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1B7C0">
      <w:pPr>
        <w:keepNext/>
        <w:keepLines/>
        <w:widowControl/>
        <w:spacing w:after="157" w:afterLines="50"/>
        <w:ind w:firstLine="0" w:firstLineChars="0"/>
        <w:jc w:val="left"/>
        <w:rPr>
          <w:rFonts w:hint="default" w:ascii="黑体" w:hAnsi="黑体" w:eastAsia="黑体" w:cs="仿宋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黑体" w:hAnsi="黑体" w:eastAsia="黑体" w:cs="仿宋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 w14:paraId="3806D3A2">
      <w:pPr>
        <w:pStyle w:val="2"/>
        <w:keepNext w:val="0"/>
        <w:keepLines w:val="0"/>
        <w:widowControl/>
        <w:spacing w:before="157" w:beforeLines="50" w:after="157" w:afterLines="50" w:line="240" w:lineRule="auto"/>
        <w:ind w:firstLine="0" w:firstLineChars="0"/>
        <w:jc w:val="center"/>
        <w:rPr>
          <w:rFonts w:hint="eastAsia"/>
          <w:lang w:val="en-US" w:eastAsia="zh-CN"/>
        </w:rPr>
      </w:pPr>
      <w:r>
        <w:rPr>
          <w:rFonts w:hint="default"/>
        </w:rPr>
        <w:t>吉安市矿业有限责任公司2025年面向社会公开招聘岗位及任职要求</w:t>
      </w:r>
    </w:p>
    <w:tbl>
      <w:tblPr>
        <w:tblStyle w:val="15"/>
        <w:tblW w:w="14462" w:type="dxa"/>
        <w:tblInd w:w="4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436"/>
        <w:gridCol w:w="1644"/>
        <w:gridCol w:w="1096"/>
        <w:gridCol w:w="7092"/>
        <w:gridCol w:w="2098"/>
      </w:tblGrid>
      <w:tr w14:paraId="79AC6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</w:trPr>
        <w:tc>
          <w:tcPr>
            <w:tcW w:w="1096" w:type="dxa"/>
            <w:vAlign w:val="center"/>
          </w:tcPr>
          <w:p w14:paraId="08C4D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36" w:type="dxa"/>
            <w:vAlign w:val="center"/>
          </w:tcPr>
          <w:p w14:paraId="0E0C3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部室</w:t>
            </w:r>
          </w:p>
        </w:tc>
        <w:tc>
          <w:tcPr>
            <w:tcW w:w="1644" w:type="dxa"/>
            <w:vAlign w:val="center"/>
          </w:tcPr>
          <w:p w14:paraId="1A9AC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1096" w:type="dxa"/>
            <w:vAlign w:val="center"/>
          </w:tcPr>
          <w:p w14:paraId="68421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7092" w:type="dxa"/>
            <w:vAlign w:val="center"/>
          </w:tcPr>
          <w:p w14:paraId="76C9D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 格 条 件</w:t>
            </w:r>
          </w:p>
        </w:tc>
        <w:tc>
          <w:tcPr>
            <w:tcW w:w="2098" w:type="dxa"/>
            <w:vAlign w:val="center"/>
          </w:tcPr>
          <w:p w14:paraId="468C0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考试形式</w:t>
            </w:r>
          </w:p>
        </w:tc>
      </w:tr>
      <w:tr w14:paraId="4FE38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</w:trPr>
        <w:tc>
          <w:tcPr>
            <w:tcW w:w="1096" w:type="dxa"/>
            <w:vAlign w:val="center"/>
          </w:tcPr>
          <w:p w14:paraId="26852C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36" w:type="dxa"/>
            <w:vAlign w:val="center"/>
          </w:tcPr>
          <w:p w14:paraId="4919CE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办公室</w:t>
            </w:r>
          </w:p>
          <w:p w14:paraId="4E78C0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vAlign w:val="center"/>
          </w:tcPr>
          <w:p w14:paraId="24827E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综合管理岗（三级职员）</w:t>
            </w:r>
          </w:p>
        </w:tc>
        <w:tc>
          <w:tcPr>
            <w:tcW w:w="1096" w:type="dxa"/>
            <w:vAlign w:val="center"/>
          </w:tcPr>
          <w:p w14:paraId="0DD4C5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092" w:type="dxa"/>
            <w:vAlign w:val="center"/>
          </w:tcPr>
          <w:p w14:paraId="7DAE8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1.全日制本科及以上学历，学士及以上学位；</w:t>
            </w:r>
          </w:p>
          <w:p w14:paraId="69763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2.中文类、新闻类、政治与社会类、外语类、公共管理类、计算机类等相关专业；</w:t>
            </w:r>
          </w:p>
          <w:p w14:paraId="461D9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3.35周岁及以下；</w:t>
            </w:r>
          </w:p>
          <w:p w14:paraId="0593FB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4.具有综合性文稿起草功底；</w:t>
            </w:r>
          </w:p>
          <w:p w14:paraId="02BAA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5.中共党员优先。</w:t>
            </w:r>
          </w:p>
        </w:tc>
        <w:tc>
          <w:tcPr>
            <w:tcW w:w="2098" w:type="dxa"/>
            <w:vAlign w:val="center"/>
          </w:tcPr>
          <w:p w14:paraId="4311E0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笔试+面试+加试</w:t>
            </w:r>
          </w:p>
        </w:tc>
      </w:tr>
      <w:tr w14:paraId="51925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1096" w:type="dxa"/>
            <w:vAlign w:val="center"/>
          </w:tcPr>
          <w:p w14:paraId="46BA36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36" w:type="dxa"/>
            <w:vMerge w:val="restart"/>
            <w:vAlign w:val="center"/>
          </w:tcPr>
          <w:p w14:paraId="413AFD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产业发展室</w:t>
            </w:r>
          </w:p>
          <w:p w14:paraId="6CB351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vAlign w:val="center"/>
          </w:tcPr>
          <w:p w14:paraId="7C29A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产业发展岗（三级职员）</w:t>
            </w:r>
          </w:p>
        </w:tc>
        <w:tc>
          <w:tcPr>
            <w:tcW w:w="1096" w:type="dxa"/>
            <w:vAlign w:val="center"/>
          </w:tcPr>
          <w:p w14:paraId="154A1F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7092" w:type="dxa"/>
            <w:vAlign w:val="center"/>
          </w:tcPr>
          <w:p w14:paraId="2F91C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本科及以上学历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；</w:t>
            </w:r>
          </w:p>
          <w:p w14:paraId="36AB4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经济与贸易类、材料类、地质矿产类、工商管理类、计算机类等；</w:t>
            </w:r>
          </w:p>
          <w:p w14:paraId="331A2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3.40周岁及以下；</w:t>
            </w:r>
          </w:p>
          <w:p w14:paraId="65F2F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4.具有2年以上商务工作经历。</w:t>
            </w:r>
          </w:p>
        </w:tc>
        <w:tc>
          <w:tcPr>
            <w:tcW w:w="2098" w:type="dxa"/>
            <w:vAlign w:val="center"/>
          </w:tcPr>
          <w:p w14:paraId="22C382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笔试+面试+加试</w:t>
            </w:r>
          </w:p>
        </w:tc>
      </w:tr>
      <w:tr w14:paraId="5C0A6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1096" w:type="dxa"/>
            <w:vAlign w:val="center"/>
          </w:tcPr>
          <w:p w14:paraId="1FE36E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36" w:type="dxa"/>
            <w:vMerge w:val="continue"/>
            <w:vAlign w:val="center"/>
          </w:tcPr>
          <w:p w14:paraId="656D8F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vAlign w:val="center"/>
          </w:tcPr>
          <w:p w14:paraId="705FBB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矿物工程岗（二级职员）</w:t>
            </w:r>
          </w:p>
        </w:tc>
        <w:tc>
          <w:tcPr>
            <w:tcW w:w="1096" w:type="dxa"/>
            <w:vAlign w:val="center"/>
          </w:tcPr>
          <w:p w14:paraId="6B4613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092" w:type="dxa"/>
            <w:vAlign w:val="center"/>
          </w:tcPr>
          <w:p w14:paraId="58E0A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本科及以上学历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；</w:t>
            </w:r>
          </w:p>
          <w:p w14:paraId="64739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地质矿产类、材料类、化工制药类等；</w:t>
            </w:r>
          </w:p>
          <w:p w14:paraId="2DB35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3.40周岁及以下；</w:t>
            </w:r>
          </w:p>
          <w:p w14:paraId="3B171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4.具有3年以上矿物分选或加工工作经历，了解非金属矿种应用领域。</w:t>
            </w:r>
          </w:p>
        </w:tc>
        <w:tc>
          <w:tcPr>
            <w:tcW w:w="2098" w:type="dxa"/>
            <w:vAlign w:val="center"/>
          </w:tcPr>
          <w:p w14:paraId="182400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笔试+面试</w:t>
            </w:r>
          </w:p>
        </w:tc>
      </w:tr>
      <w:tr w14:paraId="750E4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096" w:type="dxa"/>
            <w:vAlign w:val="center"/>
          </w:tcPr>
          <w:p w14:paraId="066785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36" w:type="dxa"/>
            <w:vMerge w:val="restart"/>
            <w:vAlign w:val="center"/>
          </w:tcPr>
          <w:p w14:paraId="254F4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财务法规室</w:t>
            </w:r>
          </w:p>
          <w:p w14:paraId="438210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vAlign w:val="center"/>
          </w:tcPr>
          <w:p w14:paraId="0DA197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风控岗</w:t>
            </w:r>
          </w:p>
          <w:p w14:paraId="7FCE78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（二级职员）</w:t>
            </w:r>
          </w:p>
        </w:tc>
        <w:tc>
          <w:tcPr>
            <w:tcW w:w="1096" w:type="dxa"/>
            <w:vAlign w:val="center"/>
          </w:tcPr>
          <w:p w14:paraId="4CDDA3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092" w:type="dxa"/>
            <w:vAlign w:val="center"/>
          </w:tcPr>
          <w:p w14:paraId="3C02EA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1.本科及以上学历；</w:t>
            </w:r>
          </w:p>
          <w:p w14:paraId="73BF00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2.经济与贸易类、会计与审计类、法律类、工商管理类；</w:t>
            </w:r>
          </w:p>
          <w:p w14:paraId="30A2C9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3.40周岁及以下；</w:t>
            </w:r>
          </w:p>
          <w:p w14:paraId="03A3EC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4.取得中级会计师证书或法律职业资格证；</w:t>
            </w:r>
          </w:p>
          <w:p w14:paraId="7CB91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.具有3年以上在上市企业、制造业、国企公司等供应链公司从事供应链业务管理的工作经历；具有统筹供应链全链条业务能力，包括开发新客户、方案设计、尽调、谈判、签订合同、支付交易款、合作后风险管理、监督合作方运营动态、及时调整合作额度、出具经营报告、业务融资；具有平衡风险、成本、收益的能力。</w:t>
            </w:r>
          </w:p>
        </w:tc>
        <w:tc>
          <w:tcPr>
            <w:tcW w:w="2098" w:type="dxa"/>
            <w:vAlign w:val="center"/>
          </w:tcPr>
          <w:p w14:paraId="125F3F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笔试+面试</w:t>
            </w:r>
          </w:p>
        </w:tc>
      </w:tr>
      <w:tr w14:paraId="441A8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096" w:type="dxa"/>
            <w:vAlign w:val="center"/>
          </w:tcPr>
          <w:p w14:paraId="0DF61C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36" w:type="dxa"/>
            <w:vMerge w:val="continue"/>
            <w:vAlign w:val="center"/>
          </w:tcPr>
          <w:p w14:paraId="743721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vAlign w:val="center"/>
          </w:tcPr>
          <w:p w14:paraId="0367F9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财务管理岗1（二级职员）</w:t>
            </w:r>
          </w:p>
        </w:tc>
        <w:tc>
          <w:tcPr>
            <w:tcW w:w="1096" w:type="dxa"/>
            <w:vAlign w:val="center"/>
          </w:tcPr>
          <w:p w14:paraId="69DE96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092" w:type="dxa"/>
            <w:vAlign w:val="center"/>
          </w:tcPr>
          <w:p w14:paraId="2565D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本科及以上学历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；</w:t>
            </w:r>
          </w:p>
          <w:p w14:paraId="04496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经济与贸易类、财政金融类、会计与审计类等；</w:t>
            </w:r>
          </w:p>
          <w:p w14:paraId="2312D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3.45周岁及以下；</w:t>
            </w:r>
          </w:p>
          <w:p w14:paraId="20DA0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4.具有3年以上财务管理工作经历，具有中级会计师及以上资格证书者不受学历、专业限制。</w:t>
            </w:r>
          </w:p>
        </w:tc>
        <w:tc>
          <w:tcPr>
            <w:tcW w:w="2098" w:type="dxa"/>
            <w:vAlign w:val="center"/>
          </w:tcPr>
          <w:p w14:paraId="1BF280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笔试+面试</w:t>
            </w:r>
          </w:p>
        </w:tc>
      </w:tr>
      <w:tr w14:paraId="649AE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096" w:type="dxa"/>
            <w:vAlign w:val="center"/>
          </w:tcPr>
          <w:p w14:paraId="3A7A00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585470</wp:posOffset>
                      </wp:positionH>
                      <wp:positionV relativeFrom="paragraph">
                        <wp:posOffset>-133350</wp:posOffset>
                      </wp:positionV>
                      <wp:extent cx="1018540" cy="535940"/>
                      <wp:effectExtent l="0" t="0" r="0" b="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469390" y="2080895"/>
                                <a:ext cx="1018540" cy="5359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9AF084">
                                  <w:pPr>
                                    <w:ind w:firstLine="0" w:firstLineChars="0"/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color w:val="000000" w:themeColor="text1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财务法规室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6.1pt;margin-top:-10.5pt;height:42.2pt;width:80.2pt;z-index:251659264;mso-width-relative:page;mso-height-relative:page;" filled="f" stroked="f" coordsize="21600,21600" o:gfxdata="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EU2noXaAAAACQEAAA8AAAAAAAAAAQAg&#10;AAAAIgAAAGRycy9kb3ducmV2LnhtbFBLAQIUABQAAAAIAIdO4kC7qzQRRQIAAHIEAAAOAAAAAAAA&#10;AAEAIAAAACkBAABkcnMvZTJvRG9jLnhtbFBLBQYAAAAABgAGAFkBAADg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7D9AF084">
                            <w:pPr>
                              <w:ind w:firstLine="0" w:firstLineChars="0"/>
                            </w:pP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财务法规室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436" w:type="dxa"/>
            <w:vMerge w:val="continue"/>
            <w:vAlign w:val="center"/>
          </w:tcPr>
          <w:p w14:paraId="26D054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vAlign w:val="center"/>
          </w:tcPr>
          <w:p w14:paraId="6875EB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财务管理岗2（三级职员）</w:t>
            </w:r>
          </w:p>
        </w:tc>
        <w:tc>
          <w:tcPr>
            <w:tcW w:w="1096" w:type="dxa"/>
            <w:vAlign w:val="center"/>
          </w:tcPr>
          <w:p w14:paraId="182644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092" w:type="dxa"/>
            <w:vAlign w:val="center"/>
          </w:tcPr>
          <w:p w14:paraId="4B3C9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本科及以上学历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；</w:t>
            </w:r>
          </w:p>
          <w:p w14:paraId="63611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经济与贸易类、财政金融类、会计与审计类等；</w:t>
            </w:r>
          </w:p>
          <w:p w14:paraId="754F0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3.45周岁及以下；</w:t>
            </w:r>
          </w:p>
          <w:p w14:paraId="1FA2A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4.具有2年以上财务管理工作经历。</w:t>
            </w:r>
          </w:p>
        </w:tc>
        <w:tc>
          <w:tcPr>
            <w:tcW w:w="2098" w:type="dxa"/>
            <w:vAlign w:val="center"/>
          </w:tcPr>
          <w:p w14:paraId="1528AC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笔试+面试</w:t>
            </w:r>
          </w:p>
        </w:tc>
      </w:tr>
      <w:tr w14:paraId="625A0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096" w:type="dxa"/>
            <w:vAlign w:val="center"/>
          </w:tcPr>
          <w:p w14:paraId="0DB050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436" w:type="dxa"/>
            <w:vMerge w:val="continue"/>
            <w:vAlign w:val="center"/>
          </w:tcPr>
          <w:p w14:paraId="04BFFB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vAlign w:val="center"/>
          </w:tcPr>
          <w:p w14:paraId="0A58CB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融资管理岗（三级职员）</w:t>
            </w:r>
          </w:p>
        </w:tc>
        <w:tc>
          <w:tcPr>
            <w:tcW w:w="1096" w:type="dxa"/>
            <w:vAlign w:val="center"/>
          </w:tcPr>
          <w:p w14:paraId="702561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092" w:type="dxa"/>
            <w:vAlign w:val="center"/>
          </w:tcPr>
          <w:p w14:paraId="176DE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本科及以上学历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；</w:t>
            </w:r>
          </w:p>
          <w:p w14:paraId="2D699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经济与贸易类、财政金融类、会计与审计类等；</w:t>
            </w:r>
          </w:p>
          <w:p w14:paraId="5AE4B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3.40周岁及以下；</w:t>
            </w:r>
          </w:p>
          <w:p w14:paraId="1A0E8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4.具有2年以上券商、银行等金融机构或国有企业融资管理或供应链管理岗工作经历。</w:t>
            </w:r>
          </w:p>
        </w:tc>
        <w:tc>
          <w:tcPr>
            <w:tcW w:w="2098" w:type="dxa"/>
            <w:vAlign w:val="center"/>
          </w:tcPr>
          <w:p w14:paraId="0C7ED1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笔试+面试</w:t>
            </w:r>
          </w:p>
        </w:tc>
      </w:tr>
      <w:tr w14:paraId="02845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</w:trPr>
        <w:tc>
          <w:tcPr>
            <w:tcW w:w="1096" w:type="dxa"/>
            <w:vAlign w:val="center"/>
          </w:tcPr>
          <w:p w14:paraId="3AD9A0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436" w:type="dxa"/>
            <w:vMerge w:val="continue"/>
            <w:vAlign w:val="center"/>
          </w:tcPr>
          <w:p w14:paraId="322500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vAlign w:val="center"/>
          </w:tcPr>
          <w:p w14:paraId="24F3A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法务岗</w:t>
            </w:r>
          </w:p>
          <w:p w14:paraId="159786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（三级职员）</w:t>
            </w:r>
          </w:p>
        </w:tc>
        <w:tc>
          <w:tcPr>
            <w:tcW w:w="1096" w:type="dxa"/>
            <w:vAlign w:val="center"/>
          </w:tcPr>
          <w:p w14:paraId="5E757A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092" w:type="dxa"/>
            <w:vAlign w:val="center"/>
          </w:tcPr>
          <w:p w14:paraId="5C417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全日制本科及以上学历，学士及以上学位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；</w:t>
            </w:r>
          </w:p>
          <w:p w14:paraId="69701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法学类；</w:t>
            </w:r>
          </w:p>
          <w:p w14:paraId="29C60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3.40周岁及以下；</w:t>
            </w:r>
          </w:p>
          <w:p w14:paraId="61628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4.具有2年以上法务风控工作经历；</w:t>
            </w:r>
          </w:p>
          <w:p w14:paraId="156C1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5.持有法律职业资格证A证书者可不受学历、专业限制。</w:t>
            </w:r>
          </w:p>
        </w:tc>
        <w:tc>
          <w:tcPr>
            <w:tcW w:w="2098" w:type="dxa"/>
            <w:vAlign w:val="center"/>
          </w:tcPr>
          <w:p w14:paraId="32BD4F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笔试+面试</w:t>
            </w:r>
          </w:p>
        </w:tc>
      </w:tr>
      <w:tr w14:paraId="63D29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096" w:type="dxa"/>
            <w:vAlign w:val="center"/>
          </w:tcPr>
          <w:p w14:paraId="7D8FA4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436" w:type="dxa"/>
            <w:vMerge w:val="restart"/>
            <w:vAlign w:val="center"/>
          </w:tcPr>
          <w:p w14:paraId="7C870C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矿产技术室</w:t>
            </w:r>
          </w:p>
          <w:p w14:paraId="448611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vAlign w:val="center"/>
          </w:tcPr>
          <w:p w14:paraId="610A43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工程管理岗</w:t>
            </w:r>
          </w:p>
          <w:p w14:paraId="536644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（一级职员）</w:t>
            </w:r>
          </w:p>
        </w:tc>
        <w:tc>
          <w:tcPr>
            <w:tcW w:w="1096" w:type="dxa"/>
            <w:vAlign w:val="center"/>
          </w:tcPr>
          <w:p w14:paraId="554ECE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092" w:type="dxa"/>
            <w:vAlign w:val="center"/>
          </w:tcPr>
          <w:p w14:paraId="3CEDA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1.本科及以上学历，学士及以上学位；</w:t>
            </w:r>
          </w:p>
          <w:p w14:paraId="2C82B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2.建筑类、工程管理类；</w:t>
            </w:r>
          </w:p>
          <w:p w14:paraId="31ECC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3.45周岁及以下；</w:t>
            </w:r>
          </w:p>
          <w:p w14:paraId="07758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4.能熟练运用CAD、OFFICE办公软件；</w:t>
            </w:r>
          </w:p>
          <w:p w14:paraId="389D7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5.具备一级建造师证书（市政或建筑方向）；</w:t>
            </w:r>
          </w:p>
          <w:p w14:paraId="6AEC3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6.具有8年以上甲方工程现场管理工作经历，全过程管理过1个及以上房建或市政项目（提供项目管理证明）。</w:t>
            </w:r>
          </w:p>
        </w:tc>
        <w:tc>
          <w:tcPr>
            <w:tcW w:w="2098" w:type="dxa"/>
            <w:vAlign w:val="center"/>
          </w:tcPr>
          <w:p w14:paraId="183873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笔试+面试+加试</w:t>
            </w:r>
          </w:p>
        </w:tc>
      </w:tr>
      <w:tr w14:paraId="39583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096" w:type="dxa"/>
            <w:vAlign w:val="center"/>
          </w:tcPr>
          <w:p w14:paraId="328857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436" w:type="dxa"/>
            <w:vMerge w:val="continue"/>
            <w:vAlign w:val="center"/>
          </w:tcPr>
          <w:p w14:paraId="0BEBBB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vAlign w:val="center"/>
          </w:tcPr>
          <w:p w14:paraId="7C5096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矿产资源岗（二级职员）</w:t>
            </w:r>
          </w:p>
        </w:tc>
        <w:tc>
          <w:tcPr>
            <w:tcW w:w="1096" w:type="dxa"/>
            <w:vAlign w:val="center"/>
          </w:tcPr>
          <w:p w14:paraId="23B1B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092" w:type="dxa"/>
            <w:vAlign w:val="center"/>
          </w:tcPr>
          <w:p w14:paraId="38ACD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本科及以上学历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；</w:t>
            </w:r>
          </w:p>
          <w:p w14:paraId="698D4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地质矿产类、水利类、测绘类、环境工程类等；</w:t>
            </w:r>
          </w:p>
          <w:p w14:paraId="7BCD7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3.40周岁及以下；</w:t>
            </w:r>
          </w:p>
          <w:p w14:paraId="2ED43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vertAlign w:val="baseline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  <w:t>具有3年以上矿山开发类项目技术类或评估工作经历；</w:t>
            </w:r>
          </w:p>
          <w:p w14:paraId="70F7C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vertAlign w:val="baseline"/>
                <w:lang w:val="en-US" w:eastAsia="zh-CN"/>
              </w:rPr>
              <w:t>5.具有注册资产评估师资质证书者可不受学历、专业限制。</w:t>
            </w:r>
          </w:p>
        </w:tc>
        <w:tc>
          <w:tcPr>
            <w:tcW w:w="2098" w:type="dxa"/>
            <w:vAlign w:val="center"/>
          </w:tcPr>
          <w:p w14:paraId="6F4676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笔试+面试</w:t>
            </w:r>
          </w:p>
        </w:tc>
      </w:tr>
      <w:tr w14:paraId="73F11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096" w:type="dxa"/>
            <w:vAlign w:val="center"/>
          </w:tcPr>
          <w:p w14:paraId="437D8A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</w: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585470</wp:posOffset>
                      </wp:positionH>
                      <wp:positionV relativeFrom="paragraph">
                        <wp:posOffset>-133350</wp:posOffset>
                      </wp:positionV>
                      <wp:extent cx="1018540" cy="535940"/>
                      <wp:effectExtent l="0" t="0" r="0" b="0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18540" cy="5359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6C898A">
                                  <w:pPr>
                                    <w:ind w:firstLine="0" w:firstLineChars="0"/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color w:val="000000" w:themeColor="text1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矿产技术室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6.1pt;margin-top:-10.5pt;height:42.2pt;width:80.2pt;z-index:251660288;mso-width-relative:page;mso-height-relative:page;" filled="f" stroked="f" coordsize="21600,21600" o:gfxdata="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FNp6F2gAAAAkBAAAPAAAAAAAAAAEAIAAAACIAAABkcnMv&#10;ZG93bnJldi54bWxQSwECFAAUAAAACACHTuJAKJUDuDoCAABmBAAADgAAAAAAAAABACAAAAApAQAA&#10;ZHJzL2Uyb0RvYy54bWxQSwUGAAAAAAYABgBZAQAA1QU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096C898A">
                            <w:pPr>
                              <w:ind w:firstLine="0" w:firstLineChars="0"/>
                            </w:pP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矿产技术室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36" w:type="dxa"/>
            <w:vMerge w:val="continue"/>
            <w:vAlign w:val="center"/>
          </w:tcPr>
          <w:p w14:paraId="240208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183FC4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矿山管理岗（二级职员）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44B295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092" w:type="dxa"/>
            <w:shd w:val="clear" w:color="auto" w:fill="auto"/>
            <w:vAlign w:val="center"/>
          </w:tcPr>
          <w:p w14:paraId="7A49B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本科及以上学历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；</w:t>
            </w:r>
          </w:p>
          <w:p w14:paraId="26364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工程管理类、建筑类等；</w:t>
            </w:r>
          </w:p>
          <w:p w14:paraId="562E8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3.40周岁及以下；</w:t>
            </w:r>
          </w:p>
          <w:p w14:paraId="26B08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具有3年以上工程造价工作经历；</w:t>
            </w:r>
          </w:p>
          <w:p w14:paraId="14D79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  <w:t>具有一级造价工程师职业资格证书者可不受学历、专业限制。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F7358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笔试+面试</w:t>
            </w:r>
          </w:p>
        </w:tc>
      </w:tr>
      <w:tr w14:paraId="3D54C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096" w:type="dxa"/>
            <w:vAlign w:val="center"/>
          </w:tcPr>
          <w:p w14:paraId="59FC9D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436" w:type="dxa"/>
            <w:vMerge w:val="continue"/>
            <w:vAlign w:val="center"/>
          </w:tcPr>
          <w:p w14:paraId="33A688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vAlign w:val="center"/>
          </w:tcPr>
          <w:p w14:paraId="0DD9EC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采矿管理岗（二级职员）</w:t>
            </w:r>
          </w:p>
        </w:tc>
        <w:tc>
          <w:tcPr>
            <w:tcW w:w="1096" w:type="dxa"/>
            <w:vAlign w:val="center"/>
          </w:tcPr>
          <w:p w14:paraId="7DEFDB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092" w:type="dxa"/>
            <w:vAlign w:val="center"/>
          </w:tcPr>
          <w:p w14:paraId="23EA6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本科及以上学历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；</w:t>
            </w:r>
          </w:p>
          <w:p w14:paraId="14F94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地质矿产类、安全工程类等；</w:t>
            </w:r>
          </w:p>
          <w:p w14:paraId="3D2CF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3.40周岁及以下；</w:t>
            </w:r>
          </w:p>
          <w:p w14:paraId="4A356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4.具有3年以上矿山开发运营工作经历；</w:t>
            </w:r>
          </w:p>
          <w:p w14:paraId="73A8E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5.具有中级采矿工程师职称者优先，可不受学历、专业限制。</w:t>
            </w:r>
          </w:p>
        </w:tc>
        <w:tc>
          <w:tcPr>
            <w:tcW w:w="2098" w:type="dxa"/>
            <w:vAlign w:val="center"/>
          </w:tcPr>
          <w:p w14:paraId="7853B4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笔试+面试</w:t>
            </w:r>
          </w:p>
        </w:tc>
      </w:tr>
      <w:tr w14:paraId="26837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096" w:type="dxa"/>
            <w:vAlign w:val="center"/>
          </w:tcPr>
          <w:p w14:paraId="70C8C1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436" w:type="dxa"/>
            <w:vAlign w:val="center"/>
          </w:tcPr>
          <w:p w14:paraId="091838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安全生产和环境保护室</w:t>
            </w:r>
          </w:p>
          <w:p w14:paraId="161650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vAlign w:val="center"/>
          </w:tcPr>
          <w:p w14:paraId="2416DD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安全管理岗（三级职员）</w:t>
            </w:r>
          </w:p>
        </w:tc>
        <w:tc>
          <w:tcPr>
            <w:tcW w:w="1096" w:type="dxa"/>
            <w:vAlign w:val="center"/>
          </w:tcPr>
          <w:p w14:paraId="13D168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092" w:type="dxa"/>
            <w:vAlign w:val="center"/>
          </w:tcPr>
          <w:p w14:paraId="732B7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本科及以上学历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；</w:t>
            </w:r>
          </w:p>
          <w:p w14:paraId="575AB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pacing w:val="-11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工程管理类、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highlight w:val="none"/>
                <w:vertAlign w:val="baseline"/>
                <w:lang w:val="en-US" w:eastAsia="zh-CN"/>
              </w:rPr>
              <w:t>安全工程类、地质矿产类；</w:t>
            </w:r>
          </w:p>
          <w:p w14:paraId="4248C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3.40周岁及以下；</w:t>
            </w:r>
          </w:p>
          <w:p w14:paraId="67D28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4.具有2年以上矿山安全环保管理工作经历；</w:t>
            </w:r>
          </w:p>
          <w:p w14:paraId="03282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5.具有中级注册安全工程证书者优先，可不受学历、专业限制。</w:t>
            </w:r>
          </w:p>
        </w:tc>
        <w:tc>
          <w:tcPr>
            <w:tcW w:w="2098" w:type="dxa"/>
            <w:vAlign w:val="center"/>
          </w:tcPr>
          <w:p w14:paraId="48BC63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笔试+面试</w:t>
            </w:r>
          </w:p>
        </w:tc>
      </w:tr>
      <w:tr w14:paraId="6EDE6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4176" w:type="dxa"/>
            <w:gridSpan w:val="3"/>
            <w:vAlign w:val="center"/>
          </w:tcPr>
          <w:p w14:paraId="366D38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0286" w:type="dxa"/>
            <w:gridSpan w:val="3"/>
            <w:vAlign w:val="center"/>
          </w:tcPr>
          <w:p w14:paraId="484357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19人</w:t>
            </w:r>
          </w:p>
        </w:tc>
      </w:tr>
    </w:tbl>
    <w:p w14:paraId="6A74C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left="0" w:leftChars="0" w:firstLine="640" w:firstLineChars="200"/>
        <w:textAlignment w:val="auto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2CA0F519">
      <w:pPr>
        <w:ind w:firstLine="0" w:firstLineChars="0"/>
        <w:rPr>
          <w:rFonts w:hint="default"/>
          <w:lang w:val="en-US" w:eastAsia="zh-CN"/>
        </w:rPr>
      </w:pPr>
    </w:p>
    <w:sectPr>
      <w:footerReference r:id="rId5" w:type="default"/>
      <w:type w:val="continuous"/>
      <w:pgSz w:w="16838" w:h="11906" w:orient="landscape"/>
      <w:pgMar w:top="850" w:right="850" w:bottom="850" w:left="850" w:header="851" w:footer="510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0AE99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AD48CF">
                          <w:pPr>
                            <w:pStyle w:val="9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BAD48CF">
                    <w:pPr>
                      <w:pStyle w:val="9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mYTk2MTBhNTc5NjdjOGYxMjE3ZmQ2MWMyMmU5ZWUifQ=="/>
  </w:docVars>
  <w:rsids>
    <w:rsidRoot w:val="00172A27"/>
    <w:rsid w:val="000235B5"/>
    <w:rsid w:val="000768F2"/>
    <w:rsid w:val="00195CCC"/>
    <w:rsid w:val="001B66D6"/>
    <w:rsid w:val="00270ED2"/>
    <w:rsid w:val="002D269B"/>
    <w:rsid w:val="002E51F2"/>
    <w:rsid w:val="00461A93"/>
    <w:rsid w:val="00467266"/>
    <w:rsid w:val="00526950"/>
    <w:rsid w:val="00572E50"/>
    <w:rsid w:val="005D7A22"/>
    <w:rsid w:val="006551C3"/>
    <w:rsid w:val="00671618"/>
    <w:rsid w:val="006A1758"/>
    <w:rsid w:val="007277DD"/>
    <w:rsid w:val="0073751A"/>
    <w:rsid w:val="007626F5"/>
    <w:rsid w:val="0093381F"/>
    <w:rsid w:val="00A17A87"/>
    <w:rsid w:val="00A32AF5"/>
    <w:rsid w:val="00AF2187"/>
    <w:rsid w:val="00B55215"/>
    <w:rsid w:val="00DC2B14"/>
    <w:rsid w:val="00E050ED"/>
    <w:rsid w:val="00F812CA"/>
    <w:rsid w:val="024543FA"/>
    <w:rsid w:val="036C22AB"/>
    <w:rsid w:val="03AA5E92"/>
    <w:rsid w:val="04516D24"/>
    <w:rsid w:val="08D200D0"/>
    <w:rsid w:val="0958005D"/>
    <w:rsid w:val="0A8E2D3C"/>
    <w:rsid w:val="0AEA1864"/>
    <w:rsid w:val="0E401364"/>
    <w:rsid w:val="0E572FD9"/>
    <w:rsid w:val="0F3E7EAC"/>
    <w:rsid w:val="1054157E"/>
    <w:rsid w:val="11AB761C"/>
    <w:rsid w:val="11C61FBC"/>
    <w:rsid w:val="12EB1BA9"/>
    <w:rsid w:val="14DB7C0A"/>
    <w:rsid w:val="15742B67"/>
    <w:rsid w:val="15C75E4B"/>
    <w:rsid w:val="18265EC8"/>
    <w:rsid w:val="18EA103A"/>
    <w:rsid w:val="191C0440"/>
    <w:rsid w:val="19272205"/>
    <w:rsid w:val="19BD7615"/>
    <w:rsid w:val="1A17332E"/>
    <w:rsid w:val="1A8E0352"/>
    <w:rsid w:val="1AF57E02"/>
    <w:rsid w:val="1B3377DC"/>
    <w:rsid w:val="1BBF39E5"/>
    <w:rsid w:val="1C4E3788"/>
    <w:rsid w:val="1DB42507"/>
    <w:rsid w:val="1DE73C7C"/>
    <w:rsid w:val="1E4361C6"/>
    <w:rsid w:val="1F3F164B"/>
    <w:rsid w:val="20370574"/>
    <w:rsid w:val="27893A7B"/>
    <w:rsid w:val="29491A44"/>
    <w:rsid w:val="297644B9"/>
    <w:rsid w:val="29D3047C"/>
    <w:rsid w:val="2CD74330"/>
    <w:rsid w:val="2DB47AA4"/>
    <w:rsid w:val="2E23041C"/>
    <w:rsid w:val="2F0C60CD"/>
    <w:rsid w:val="2FE37991"/>
    <w:rsid w:val="31254117"/>
    <w:rsid w:val="319A606B"/>
    <w:rsid w:val="34F401E4"/>
    <w:rsid w:val="367F197E"/>
    <w:rsid w:val="381B68BE"/>
    <w:rsid w:val="383304CA"/>
    <w:rsid w:val="388D2FD0"/>
    <w:rsid w:val="389C55E0"/>
    <w:rsid w:val="3B185A8F"/>
    <w:rsid w:val="3D5F214C"/>
    <w:rsid w:val="3DE35273"/>
    <w:rsid w:val="3DFA5604"/>
    <w:rsid w:val="3E20284D"/>
    <w:rsid w:val="3EA915D6"/>
    <w:rsid w:val="3EF72DA8"/>
    <w:rsid w:val="40283043"/>
    <w:rsid w:val="40E55E5B"/>
    <w:rsid w:val="427A13AC"/>
    <w:rsid w:val="433075B5"/>
    <w:rsid w:val="43AF23C5"/>
    <w:rsid w:val="44803384"/>
    <w:rsid w:val="44CA6CDE"/>
    <w:rsid w:val="482523E3"/>
    <w:rsid w:val="492273B8"/>
    <w:rsid w:val="49DA3B9B"/>
    <w:rsid w:val="4A514F90"/>
    <w:rsid w:val="4AB3098F"/>
    <w:rsid w:val="4B6127C6"/>
    <w:rsid w:val="4BDE5BC4"/>
    <w:rsid w:val="4CC3201B"/>
    <w:rsid w:val="4D044C55"/>
    <w:rsid w:val="4D752558"/>
    <w:rsid w:val="4F4B2BFF"/>
    <w:rsid w:val="512F0153"/>
    <w:rsid w:val="514B1246"/>
    <w:rsid w:val="51894076"/>
    <w:rsid w:val="519D7235"/>
    <w:rsid w:val="525C189F"/>
    <w:rsid w:val="52DF10CE"/>
    <w:rsid w:val="53287133"/>
    <w:rsid w:val="534C74E2"/>
    <w:rsid w:val="53FC7B90"/>
    <w:rsid w:val="542D02C4"/>
    <w:rsid w:val="546E2D58"/>
    <w:rsid w:val="56A83DA0"/>
    <w:rsid w:val="5A857BA9"/>
    <w:rsid w:val="5AE4139C"/>
    <w:rsid w:val="5D6B16DC"/>
    <w:rsid w:val="5E256FA4"/>
    <w:rsid w:val="5EB414A8"/>
    <w:rsid w:val="5F54159A"/>
    <w:rsid w:val="5F591B91"/>
    <w:rsid w:val="603755CB"/>
    <w:rsid w:val="622125A3"/>
    <w:rsid w:val="626850A0"/>
    <w:rsid w:val="630476E4"/>
    <w:rsid w:val="63F20838"/>
    <w:rsid w:val="64264BB2"/>
    <w:rsid w:val="644143CF"/>
    <w:rsid w:val="647A22A4"/>
    <w:rsid w:val="64AC51FC"/>
    <w:rsid w:val="652F3AC9"/>
    <w:rsid w:val="656272B1"/>
    <w:rsid w:val="662D3246"/>
    <w:rsid w:val="67505C4C"/>
    <w:rsid w:val="67D42055"/>
    <w:rsid w:val="68AA31B1"/>
    <w:rsid w:val="69DA69AF"/>
    <w:rsid w:val="6B297D3C"/>
    <w:rsid w:val="6E57357A"/>
    <w:rsid w:val="6FBB3276"/>
    <w:rsid w:val="70E56350"/>
    <w:rsid w:val="71F24A04"/>
    <w:rsid w:val="727844B8"/>
    <w:rsid w:val="72F07E08"/>
    <w:rsid w:val="73AD05F4"/>
    <w:rsid w:val="73BD7FFC"/>
    <w:rsid w:val="73E70ED3"/>
    <w:rsid w:val="74655A5C"/>
    <w:rsid w:val="74756068"/>
    <w:rsid w:val="75916E81"/>
    <w:rsid w:val="75977865"/>
    <w:rsid w:val="75BE243F"/>
    <w:rsid w:val="773D04CB"/>
    <w:rsid w:val="779B6194"/>
    <w:rsid w:val="78AB08D6"/>
    <w:rsid w:val="79A6790A"/>
    <w:rsid w:val="79F37BC7"/>
    <w:rsid w:val="7A187C44"/>
    <w:rsid w:val="7A1949FC"/>
    <w:rsid w:val="7A4950C1"/>
    <w:rsid w:val="7B8277E3"/>
    <w:rsid w:val="7BD43812"/>
    <w:rsid w:val="7C9667A0"/>
    <w:rsid w:val="7D5859AA"/>
    <w:rsid w:val="7DA247B9"/>
    <w:rsid w:val="7FB77A52"/>
    <w:rsid w:val="7FDF6C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pageBreakBefore w:val="0"/>
      <w:widowControl/>
      <w:shd w:val="clear" w:color="auto" w:fill="FFFFFF"/>
      <w:kinsoku/>
      <w:wordWrap/>
      <w:overflowPunct/>
      <w:topLinePunct w:val="0"/>
      <w:autoSpaceDE/>
      <w:autoSpaceDN/>
      <w:bidi w:val="0"/>
      <w:adjustRightInd/>
      <w:snapToGrid/>
      <w:spacing w:beforeAutospacing="0" w:afterAutospacing="0" w:line="500" w:lineRule="exact"/>
      <w:ind w:firstLine="640" w:firstLineChars="200"/>
      <w:jc w:val="both"/>
      <w:textAlignment w:val="auto"/>
    </w:pPr>
    <w:rPr>
      <w:rFonts w:ascii="仿宋" w:hAnsi="仿宋" w:eastAsia="仿宋" w:cs="仿宋"/>
      <w:color w:val="000000" w:themeColor="text1"/>
      <w:spacing w:val="0"/>
      <w:kern w:val="0"/>
      <w:sz w:val="32"/>
      <w:szCs w:val="32"/>
      <w:shd w:val="clear" w:fill="FFFFFF"/>
      <w:lang w:val="en-US" w:eastAsia="zh-CN" w:bidi="ar-SA"/>
      <w14:textFill>
        <w14:solidFill>
          <w14:schemeClr w14:val="tx1"/>
        </w14:solidFill>
      </w14:textFill>
    </w:rPr>
  </w:style>
  <w:style w:type="paragraph" w:styleId="3">
    <w:name w:val="heading 1"/>
    <w:basedOn w:val="1"/>
    <w:next w:val="1"/>
    <w:qFormat/>
    <w:uiPriority w:val="0"/>
    <w:pPr>
      <w:spacing w:line="570" w:lineRule="exact"/>
      <w:ind w:firstLine="0" w:firstLineChars="0"/>
      <w:jc w:val="center"/>
      <w:outlineLvl w:val="0"/>
    </w:pPr>
    <w:rPr>
      <w:rFonts w:ascii="方正小标宋简体" w:hAnsi="方正小标宋简体" w:eastAsia="方正小标宋简体" w:cs="方正小标宋简体"/>
      <w:bCs/>
      <w:sz w:val="44"/>
      <w:szCs w:val="44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00" w:lineRule="exact"/>
      <w:outlineLvl w:val="1"/>
    </w:pPr>
    <w:rPr>
      <w:rFonts w:ascii="黑体" w:hAnsi="黑体" w:eastAsia="黑体"/>
      <w:b/>
    </w:rPr>
  </w:style>
  <w:style w:type="paragraph" w:styleId="4">
    <w:name w:val="heading 3"/>
    <w:basedOn w:val="1"/>
    <w:next w:val="1"/>
    <w:link w:val="24"/>
    <w:unhideWhenUsed/>
    <w:qFormat/>
    <w:uiPriority w:val="0"/>
    <w:pPr>
      <w:widowControl w:val="0"/>
      <w:ind w:firstLine="643"/>
      <w:outlineLvl w:val="2"/>
    </w:pPr>
    <w:rPr>
      <w:rFonts w:ascii="Times New Roman" w:hAnsi="Times New Roman" w:eastAsia="楷体" w:cs="Times New Roman"/>
      <w:b/>
      <w:bCs/>
      <w:highlight w:val="none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6">
    <w:name w:val="annotation text"/>
    <w:basedOn w:val="1"/>
    <w:autoRedefine/>
    <w:qFormat/>
    <w:uiPriority w:val="0"/>
  </w:style>
  <w:style w:type="paragraph" w:styleId="7">
    <w:name w:val="Body Text"/>
    <w:basedOn w:val="1"/>
    <w:autoRedefine/>
    <w:qFormat/>
    <w:uiPriority w:val="0"/>
    <w:pPr>
      <w:spacing w:after="120"/>
    </w:pPr>
  </w:style>
  <w:style w:type="paragraph" w:styleId="8">
    <w:name w:val="Body Text Indent"/>
    <w:basedOn w:val="1"/>
    <w:next w:val="5"/>
    <w:qFormat/>
    <w:uiPriority w:val="0"/>
    <w:pPr>
      <w:autoSpaceDN w:val="0"/>
      <w:ind w:firstLine="627" w:firstLineChars="196"/>
    </w:pPr>
    <w:rPr>
      <w:rFonts w:ascii="仿宋_GB2312" w:hAnsi="宋体" w:eastAsia="仿宋_GB2312"/>
      <w:sz w:val="32"/>
    </w:rPr>
  </w:style>
  <w:style w:type="paragraph" w:styleId="9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sz w:val="24"/>
    </w:rPr>
  </w:style>
  <w:style w:type="paragraph" w:styleId="12">
    <w:name w:val="Body Text First Indent"/>
    <w:basedOn w:val="7"/>
    <w:autoRedefine/>
    <w:qFormat/>
    <w:uiPriority w:val="99"/>
    <w:pPr>
      <w:spacing w:line="260" w:lineRule="exact"/>
      <w:ind w:firstLine="420" w:firstLineChars="100"/>
    </w:pPr>
    <w:rPr>
      <w:rFonts w:ascii="Calibri" w:eastAsia="宋体"/>
      <w:sz w:val="24"/>
      <w:szCs w:val="20"/>
    </w:rPr>
  </w:style>
  <w:style w:type="paragraph" w:styleId="13">
    <w:name w:val="Body Text First Indent 2"/>
    <w:basedOn w:val="8"/>
    <w:next w:val="1"/>
    <w:qFormat/>
    <w:uiPriority w:val="0"/>
    <w:pPr>
      <w:spacing w:after="120"/>
      <w:ind w:left="200" w:leftChars="200" w:firstLine="420" w:firstLineChars="200"/>
    </w:pPr>
    <w:rPr>
      <w:rFonts w:ascii="Times New Roman"/>
    </w:rPr>
  </w:style>
  <w:style w:type="table" w:styleId="15">
    <w:name w:val="Table Grid"/>
    <w:basedOn w:val="14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Hyperlink"/>
    <w:basedOn w:val="16"/>
    <w:qFormat/>
    <w:uiPriority w:val="0"/>
    <w:rPr>
      <w:color w:val="0000FF"/>
      <w:u w:val="single"/>
    </w:rPr>
  </w:style>
  <w:style w:type="paragraph" w:customStyle="1" w:styleId="19">
    <w:name w:val="正文1"/>
    <w:basedOn w:val="1"/>
    <w:next w:val="1"/>
    <w:qFormat/>
    <w:uiPriority w:val="0"/>
    <w:pPr>
      <w:adjustRightInd w:val="0"/>
      <w:snapToGrid w:val="0"/>
      <w:spacing w:line="360" w:lineRule="auto"/>
      <w:ind w:left="22" w:leftChars="8" w:firstLine="560" w:firstLineChars="200"/>
    </w:pPr>
    <w:rPr>
      <w:rFonts w:ascii="Calibri" w:hAnsi="Calibri" w:eastAsia="仿宋_GB2312"/>
      <w:color w:val="000000"/>
      <w:sz w:val="28"/>
      <w:szCs w:val="21"/>
    </w:rPr>
  </w:style>
  <w:style w:type="character" w:customStyle="1" w:styleId="20">
    <w:name w:val="页眉 Char"/>
    <w:basedOn w:val="16"/>
    <w:link w:val="10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页脚 Char"/>
    <w:basedOn w:val="16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font01"/>
    <w:basedOn w:val="1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21"/>
    <w:basedOn w:val="16"/>
    <w:qFormat/>
    <w:uiPriority w:val="0"/>
    <w:rPr>
      <w:rFonts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24">
    <w:name w:val="标题 3 Char"/>
    <w:link w:val="4"/>
    <w:qFormat/>
    <w:uiPriority w:val="0"/>
    <w:rPr>
      <w:rFonts w:ascii="Times New Roman" w:hAnsi="Times New Roman" w:eastAsia="楷体" w:cs="Times New Roman"/>
      <w:b/>
      <w:bCs/>
      <w:highlight w:val="none"/>
    </w:rPr>
  </w:style>
  <w:style w:type="character" w:customStyle="1" w:styleId="25">
    <w:name w:val="font31"/>
    <w:basedOn w:val="1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3136</Words>
  <Characters>3350</Characters>
  <Lines>21</Lines>
  <Paragraphs>6</Paragraphs>
  <TotalTime>7</TotalTime>
  <ScaleCrop>false</ScaleCrop>
  <LinksUpToDate>false</LinksUpToDate>
  <CharactersWithSpaces>3353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2023-07-27T14:32:00Z</dcterms:created>
  <dc:creator>曾莹.</dc:creator>
  <cp:lastModifiedBy>李世序</cp:lastModifiedBy>
  <cp:lastPrinted>2025-04-10T16:13:00Z</cp:lastPrinted>
  <dcterms:modified xsi:type="dcterms:W3CDTF">2025-06-17T12:24:44Z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122A2FC3D10B4A1085D9EE2561AB4CB4_13</vt:lpwstr>
  </property>
  <property fmtid="{D5CDD505-2E9C-101B-9397-08002B2CF9AE}" pid="4" name="KSOTemplateDocerSaveRecord">
    <vt:lpwstr>eyJoZGlkIjoiYWRiNzU1MTM2MWNkNWQzZjQzNTM2M2QzNjliNWVhZTQiLCJ1c2VySWQiOiI2OTgyODcifQ==</vt:lpwstr>
  </property>
</Properties>
</file>