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D8A27F">
      <w:pPr>
        <w:pStyle w:val="4"/>
        <w:spacing w:line="576" w:lineRule="exact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附件</w:t>
      </w:r>
      <w:r>
        <w:rPr>
          <w:rFonts w:ascii="黑体" w:hAnsi="黑体" w:eastAsia="黑体" w:cs="黑体"/>
        </w:rPr>
        <w:t>1</w:t>
      </w:r>
    </w:p>
    <w:p w14:paraId="5DF3697F"/>
    <w:p w14:paraId="450C16B8">
      <w:pPr>
        <w:pStyle w:val="3"/>
        <w:spacing w:line="576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梓潼县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2025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年上半年面向县内公开考调</w:t>
      </w:r>
    </w:p>
    <w:p w14:paraId="75DE527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76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公务员（参公人员）职位表</w:t>
      </w:r>
      <w:bookmarkEnd w:id="0"/>
    </w:p>
    <w:tbl>
      <w:tblPr>
        <w:tblStyle w:val="6"/>
        <w:tblW w:w="1535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"/>
        <w:gridCol w:w="1898"/>
        <w:gridCol w:w="758"/>
        <w:gridCol w:w="2924"/>
        <w:gridCol w:w="1463"/>
        <w:gridCol w:w="725"/>
        <w:gridCol w:w="5987"/>
        <w:gridCol w:w="1106"/>
      </w:tblGrid>
      <w:tr w14:paraId="45844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tblHeader/>
          <w:jc w:val="center"/>
        </w:trPr>
        <w:tc>
          <w:tcPr>
            <w:tcW w:w="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AF77C5"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8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DBD43"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  <w:t>考调单位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30B739"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  <w:t>职位名称</w:t>
            </w:r>
          </w:p>
        </w:tc>
        <w:tc>
          <w:tcPr>
            <w:tcW w:w="2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7F961F"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  <w:t>职位简介</w:t>
            </w: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43CAA"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  <w:t>拟任职级</w:t>
            </w:r>
          </w:p>
        </w:tc>
        <w:tc>
          <w:tcPr>
            <w:tcW w:w="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1CAB3"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  <w:t>名额</w:t>
            </w:r>
          </w:p>
        </w:tc>
        <w:tc>
          <w:tcPr>
            <w:tcW w:w="59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55199B"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  <w:t>职位资格条件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0C18DE"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6BDF1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4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F2ADB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7648E">
            <w:pPr>
              <w:widowControl/>
              <w:spacing w:line="280" w:lineRule="exact"/>
              <w:jc w:val="center"/>
              <w:rPr>
                <w:rFonts w:hint="default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县纪委监委机关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2F195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综合管理</w:t>
            </w:r>
          </w:p>
        </w:tc>
        <w:tc>
          <w:tcPr>
            <w:tcW w:w="2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EA3FA">
            <w:pPr>
              <w:widowControl/>
              <w:spacing w:line="280" w:lineRule="exact"/>
              <w:jc w:val="left"/>
              <w:rPr>
                <w:rFonts w:hint="default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从事纪检监察等方面工作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73C1F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一级科员</w:t>
            </w:r>
          </w:p>
        </w:tc>
        <w:tc>
          <w:tcPr>
            <w:tcW w:w="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B2B37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E8F6B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①大学本科及以上学历；②不限专业；③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周岁及以下（</w:t>
            </w:r>
            <w:r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198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月及以后出生）；④中共党员（含预备党员）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A1765"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244654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4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640FF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965B8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县政府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办公室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29218">
            <w:pPr>
              <w:widowControl/>
              <w:spacing w:line="28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综合管理</w:t>
            </w:r>
          </w:p>
        </w:tc>
        <w:tc>
          <w:tcPr>
            <w:tcW w:w="2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5EF63">
            <w:pPr>
              <w:widowControl/>
              <w:spacing w:line="280" w:lineRule="exact"/>
              <w:jc w:val="left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从事综合协调、办文办会、信息宣传等方面工作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EC18E">
            <w:pPr>
              <w:widowControl/>
              <w:spacing w:line="28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一级科员</w:t>
            </w:r>
          </w:p>
        </w:tc>
        <w:tc>
          <w:tcPr>
            <w:tcW w:w="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E1B80">
            <w:pPr>
              <w:widowControl/>
              <w:spacing w:line="28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A27A2">
            <w:pPr>
              <w:widowControl/>
              <w:spacing w:line="280" w:lineRule="exact"/>
              <w:jc w:val="left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①大学本科及以上学历；②不限专业；③</w:t>
            </w:r>
            <w:r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35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周岁以下（</w:t>
            </w:r>
            <w:r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1989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月以后出生）；④有办公室工作经验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者优先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9274D"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1384F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4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A932D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8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780D4">
            <w:pPr>
              <w:widowControl/>
              <w:spacing w:line="28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县委宣传部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38861">
            <w:pPr>
              <w:widowControl/>
              <w:spacing w:line="28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综合管理</w:t>
            </w:r>
          </w:p>
        </w:tc>
        <w:tc>
          <w:tcPr>
            <w:tcW w:w="2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F0E60">
            <w:pPr>
              <w:widowControl/>
              <w:spacing w:line="280" w:lineRule="exact"/>
              <w:jc w:val="left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从事信息宣传、文稿起草等综合性事务工作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2D727">
            <w:pPr>
              <w:widowControl/>
              <w:spacing w:line="28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四级主任</w:t>
            </w:r>
          </w:p>
          <w:p w14:paraId="21C74674">
            <w:pPr>
              <w:widowControl/>
              <w:spacing w:line="28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科员及以下</w:t>
            </w:r>
          </w:p>
        </w:tc>
        <w:tc>
          <w:tcPr>
            <w:tcW w:w="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5CB38">
            <w:pPr>
              <w:widowControl/>
              <w:spacing w:line="28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F15EE">
            <w:pPr>
              <w:widowControl/>
              <w:spacing w:line="280" w:lineRule="exact"/>
              <w:jc w:val="left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①大学本科及以上学历；②不限专业；③</w:t>
            </w:r>
            <w:r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40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周岁及以下（</w:t>
            </w:r>
            <w:r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1984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月及以后出生）；④中共党员（含预备党员）。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9377B"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1F217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4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396CA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8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A5E53">
            <w:pPr>
              <w:widowControl/>
              <w:spacing w:line="28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县委编办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0D161">
            <w:pPr>
              <w:widowControl/>
              <w:spacing w:line="28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综合管理</w:t>
            </w:r>
          </w:p>
        </w:tc>
        <w:tc>
          <w:tcPr>
            <w:tcW w:w="2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FFD48">
            <w:pPr>
              <w:widowControl/>
              <w:spacing w:line="280" w:lineRule="exact"/>
              <w:jc w:val="left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从事综合性事务、机构编制管理等方面工作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9E015">
            <w:pPr>
              <w:widowControl/>
              <w:spacing w:line="28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一级科员</w:t>
            </w:r>
          </w:p>
        </w:tc>
        <w:tc>
          <w:tcPr>
            <w:tcW w:w="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0A077">
            <w:pPr>
              <w:widowControl/>
              <w:spacing w:line="28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AD68A">
            <w:pPr>
              <w:widowControl/>
              <w:spacing w:line="280" w:lineRule="exact"/>
              <w:jc w:val="left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①大学本科及以上学历；②不限专业；③</w:t>
            </w:r>
            <w:r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35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周岁及以下（</w:t>
            </w:r>
            <w:r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1989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月及以后出生）；④中共党员（含预备党员）。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E0373"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642CD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4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6F2AC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70760">
            <w:pPr>
              <w:widowControl/>
              <w:spacing w:line="28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县发改局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1C33B">
            <w:pPr>
              <w:widowControl/>
              <w:spacing w:line="28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综合管理</w:t>
            </w:r>
          </w:p>
        </w:tc>
        <w:tc>
          <w:tcPr>
            <w:tcW w:w="2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0D6E9">
            <w:pPr>
              <w:widowControl/>
              <w:spacing w:line="280" w:lineRule="exact"/>
              <w:jc w:val="left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从事项目申报、推进等方面工作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79215">
            <w:pPr>
              <w:widowControl/>
              <w:spacing w:line="28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一级科员</w:t>
            </w:r>
          </w:p>
        </w:tc>
        <w:tc>
          <w:tcPr>
            <w:tcW w:w="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5FE3D">
            <w:pPr>
              <w:widowControl/>
              <w:spacing w:line="28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A3B60">
            <w:pPr>
              <w:widowControl/>
              <w:spacing w:line="280" w:lineRule="exact"/>
              <w:jc w:val="left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①大学本科及以上学历；②经济、信息类专业；③</w:t>
            </w:r>
            <w:r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35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周岁以下（</w:t>
            </w:r>
            <w:r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1989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月及以后出生）；④中共党员。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D52C4"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266EB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4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7086DB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8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AC2C5">
            <w:pPr>
              <w:widowControl/>
              <w:spacing w:line="2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县政务服务和行政审批局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35E5F">
            <w:pPr>
              <w:widowControl/>
              <w:spacing w:line="2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综合管理</w:t>
            </w:r>
          </w:p>
        </w:tc>
        <w:tc>
          <w:tcPr>
            <w:tcW w:w="2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1B42D">
            <w:pPr>
              <w:widowControl/>
              <w:spacing w:line="28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从事综合协调、办文办会、信息宣传等方面工作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40051">
            <w:pPr>
              <w:widowControl/>
              <w:spacing w:line="2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三级主任科员及以下</w:t>
            </w:r>
          </w:p>
        </w:tc>
        <w:tc>
          <w:tcPr>
            <w:tcW w:w="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62A55">
            <w:pPr>
              <w:widowControl/>
              <w:spacing w:line="2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71815">
            <w:pPr>
              <w:widowControl/>
              <w:spacing w:line="280" w:lineRule="exact"/>
              <w:ind w:left="31680" w:hanging="240" w:hangingChars="10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①大学本科及以上学历；②不限专业；③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40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周岁以下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1984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月及以后出生）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190F6"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45CF0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4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0805DE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898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0489BC63">
            <w:pPr>
              <w:widowControl/>
              <w:spacing w:line="2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县乡村振兴服务中心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EBF83">
            <w:pPr>
              <w:widowControl/>
              <w:spacing w:line="2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综合管理</w:t>
            </w:r>
          </w:p>
        </w:tc>
        <w:tc>
          <w:tcPr>
            <w:tcW w:w="2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9EDA6">
            <w:pPr>
              <w:widowControl/>
              <w:spacing w:line="28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从事行政管理和服务等方面工作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27717">
            <w:pPr>
              <w:widowControl/>
              <w:spacing w:line="2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四级主任科员及以下</w:t>
            </w:r>
          </w:p>
        </w:tc>
        <w:tc>
          <w:tcPr>
            <w:tcW w:w="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DC5D2">
            <w:pPr>
              <w:widowControl/>
              <w:spacing w:line="2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8C025">
            <w:pPr>
              <w:widowControl/>
              <w:spacing w:line="280" w:lineRule="exact"/>
              <w:jc w:val="left"/>
              <w:textAlignment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①大学本科及以上学历；②不限专业；③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40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周岁以下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198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月及以后出生）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2425F"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参公单位</w:t>
            </w:r>
          </w:p>
        </w:tc>
      </w:tr>
      <w:tr w14:paraId="062D6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535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EE85BA">
            <w:pPr>
              <w:widowControl/>
              <w:jc w:val="left"/>
              <w:rPr>
                <w:rFonts w:ascii="宋体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b/>
                <w:color w:val="000000"/>
                <w:kern w:val="0"/>
                <w:sz w:val="32"/>
                <w:szCs w:val="32"/>
              </w:rPr>
              <w:t>报考提示：考生不得报考低于其所任职务职级的职位。</w:t>
            </w:r>
          </w:p>
        </w:tc>
      </w:tr>
    </w:tbl>
    <w:p w14:paraId="78975C6E">
      <w:pPr>
        <w:spacing w:line="100" w:lineRule="exact"/>
      </w:pPr>
    </w:p>
    <w:p w14:paraId="66D21482">
      <w:pPr>
        <w:pStyle w:val="3"/>
        <w:spacing w:line="576" w:lineRule="exact"/>
        <w:ind w:firstLine="0" w:firstLineChars="0"/>
        <w:rPr>
          <w:rFonts w:ascii="仿宋_GB2312" w:eastAsia="仿宋_GB2312"/>
          <w:sz w:val="32"/>
          <w:szCs w:val="32"/>
        </w:rPr>
      </w:pPr>
    </w:p>
    <w:p w14:paraId="578F2C4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C1F28"/>
    <w:rsid w:val="363C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Indent"/>
    <w:basedOn w:val="1"/>
    <w:qFormat/>
    <w:uiPriority w:val="99"/>
    <w:pPr>
      <w:ind w:firstLine="420" w:firstLineChars="200"/>
    </w:pPr>
  </w:style>
  <w:style w:type="paragraph" w:styleId="4">
    <w:name w:val="Salutation"/>
    <w:basedOn w:val="1"/>
    <w:next w:val="1"/>
    <w:qFormat/>
    <w:uiPriority w:val="99"/>
    <w:pPr>
      <w:textAlignment w:val="baseline"/>
    </w:pPr>
    <w:rPr>
      <w:rFonts w:ascii="Times New Roman" w:hAnsi="Times New Roman" w:cs="Times New Roman"/>
      <w:sz w:val="32"/>
      <w:szCs w:val="32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2025-07-01T07:22:00Z</dcterms:created>
  <dc:creator>WPS_1481633266</dc:creator>
  <cp:lastModifiedBy>WPS_1481633266</cp:lastModifiedBy>
  <dcterms:modified xsi:type="dcterms:W3CDTF">2025-07-01T07:29:38Z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681DF1ACD44244BD93FBD14319653C5C_11</vt:lpwstr>
  </property>
  <property fmtid="{D5CDD505-2E9C-101B-9397-08002B2CF9AE}" pid="4" name="KSOTemplateDocerSaveRecord">
    <vt:lpwstr>eyJoZGlkIjoiMDk4OWQzMmExM2JhYWY3ZWExNzAzMzM2MzIxMWVkYjAiLCJ1c2VySWQiOiIyNTY0NjE3MTUifQ==</vt:lpwstr>
  </property>
</Properties>
</file>