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4F33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tbl>
      <w:tblPr>
        <w:tblStyle w:val="7"/>
        <w:tblpPr w:leftFromText="180" w:rightFromText="180" w:vertAnchor="text" w:horzAnchor="page" w:tblpX="1268" w:tblpY="218"/>
        <w:tblOverlap w:val="never"/>
        <w:tblW w:w="151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13"/>
        <w:gridCol w:w="787"/>
        <w:gridCol w:w="11746"/>
      </w:tblGrid>
      <w:tr w14:paraId="02CB1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13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39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遂宁发展集团及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子公司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招聘岗位资格条件汇总表</w:t>
            </w:r>
          </w:p>
        </w:tc>
      </w:tr>
      <w:tr w14:paraId="5D17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30E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00B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A26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8B6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 w14:paraId="64EFF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B6E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遂宁发展投资集团有限公司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E4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  <w:t>财务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融资部副部长</w:t>
            </w:r>
          </w:p>
          <w:p w14:paraId="4D6A5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（融资方向）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3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  <w:t>1.大学本科及以上学历，并取得相应学历、学位证书；35岁及以下；</w:t>
            </w:r>
          </w:p>
          <w:p w14:paraId="72D35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  <w:t>2.金融学、金融工程学、经济与金融学、经济学、经济统计学、财政学、工商管理类（会计学、审计学）等相关专业；</w:t>
            </w:r>
          </w:p>
          <w:p w14:paraId="236E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  <w:t>3.具备中级会计师或中级经济师等经济类中级职称及以上；</w:t>
            </w:r>
          </w:p>
          <w:p w14:paraId="6B220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  <w:t>4.具有金融类行业或国有企业4年及以上岗位从业经历，且具有2年及以上团队管理任职经历；</w:t>
            </w:r>
          </w:p>
          <w:p w14:paraId="655C7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  <w:t>5.熟悉各类融资模式（如银行贷款、债券发行、股权融资等），具备一定的金融机构资源；</w:t>
            </w:r>
          </w:p>
          <w:p w14:paraId="3E7C5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</w:rPr>
              <w:t>6.具备良好的沟通协调能力、项目管理能力和抗压能力。</w:t>
            </w:r>
          </w:p>
        </w:tc>
      </w:tr>
      <w:tr w14:paraId="594B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91B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F6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</w:rPr>
              <w:t>融资岗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8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9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095E8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2.金融学、金融工程学、经济与金融学、经济学、经济统计学、财政学、工商管理类（会计学、审计学）等相关专业；</w:t>
            </w:r>
          </w:p>
          <w:p w14:paraId="7C712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3.具有金融类行业或国有企业3年及以上相关从业经历；   </w:t>
            </w:r>
          </w:p>
          <w:p w14:paraId="71CC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4.具有中级会计师、中级经济师等经济类中级及以上职称的，可放宽条件为大学本科及以上，年龄为40岁及以下。</w:t>
            </w:r>
          </w:p>
        </w:tc>
      </w:tr>
      <w:tr w14:paraId="640AA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A8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8F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法务专员岗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2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2409D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2.法学类专业（知识产权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、信用风险管理与法律防控、国际经贸规则、国际法等相关专业）；</w:t>
            </w:r>
          </w:p>
          <w:p w14:paraId="2C02A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3.持有《法律职业资格证书》（A类）</w:t>
            </w:r>
          </w:p>
          <w:p w14:paraId="324B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4.具有3年及以上在国有企业法务部门、律师事务所或其他相关机构从事法律实务工作经验。</w:t>
            </w:r>
          </w:p>
        </w:tc>
      </w:tr>
      <w:tr w14:paraId="0372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6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4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投资分析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</w:rPr>
              <w:t>岗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7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3AA48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2.金融学、经济与金融学、经济学、经济统计学、投资学、财务管理、会计学等相关专业；</w:t>
            </w:r>
          </w:p>
          <w:p w14:paraId="078F0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3.具备中级会计师、中级经济师等经济类中级职称及以上；</w:t>
            </w:r>
          </w:p>
          <w:p w14:paraId="6B34E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4.具有5年及以上省属国有企业或地市州一级国有企业从事投资分析、风险评估、项目评估、资产管理、投融资管理等相关岗位工作经历，且有1年及以上团队管理经验；</w:t>
            </w:r>
          </w:p>
          <w:p w14:paraId="2D601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5.具有产业园区、经济开发区等区域的投融资规划、项目评估或资产管理相关工作经验者优先。</w:t>
            </w:r>
          </w:p>
        </w:tc>
      </w:tr>
      <w:tr w14:paraId="6E2D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6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</w:rPr>
              <w:t>遂宁发展投资集团有限公司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投资分析岗2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7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1.硕士研究生及以上学历，并取得相应学历、学位证书；35岁及以下；</w:t>
            </w:r>
          </w:p>
          <w:p w14:paraId="7A0D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2.金融学、经济与金融学、经济学、经济统计学、投资学、财务管理、会计学等相关专业；</w:t>
            </w:r>
          </w:p>
          <w:p w14:paraId="6EF96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3.熟悉掌握财务分析、公司估值、投资组合理论等核心金融知识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6357B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4.具备较强的数据分析和逻辑思维能力，良好的经济学或统计学基础，较好的报告撰写能力。</w:t>
            </w:r>
          </w:p>
        </w:tc>
      </w:tr>
      <w:tr w14:paraId="5CE2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1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0" w:name="OLE_LINK12"/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</w:rPr>
              <w:t>遂宁发展城建集团有限公司</w:t>
            </w:r>
            <w:bookmarkEnd w:id="0"/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9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财务管理部部长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E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1.硕士研究生及以上学历，并取得相应学历、学位证书，35岁及以下；</w:t>
            </w:r>
          </w:p>
          <w:p w14:paraId="3EFE5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2.财会、审计等相关专业；</w:t>
            </w:r>
          </w:p>
          <w:p w14:paraId="523C3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3.具有注册会计师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执业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资格；</w:t>
            </w:r>
          </w:p>
          <w:p w14:paraId="1B44E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4.具有3年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以上大中型国有建筑企业财务中层及以上管理经历；或1年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以上小型国有建筑企业分管财务的高层管理经历；</w:t>
            </w:r>
          </w:p>
          <w:p w14:paraId="374F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5.熟悉建筑产业政策和法律法规，具有财务分析及运营、税务策划能力，掌握并运用多种投融资工具。具有财务管理相关业绩及成功案例。</w:t>
            </w:r>
          </w:p>
        </w:tc>
      </w:tr>
      <w:tr w14:paraId="0CB1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A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6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党建工团岗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1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0F9B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2.汉语言文学、文秘、马克思主义理论、政治、哲学、法务及相关专业；</w:t>
            </w:r>
          </w:p>
          <w:p w14:paraId="68E28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3.中共党员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；</w:t>
            </w:r>
          </w:p>
          <w:p w14:paraId="4F62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4.具有纪检、党建、人事、文秘相关工作3年及以上经历；</w:t>
            </w:r>
          </w:p>
          <w:p w14:paraId="31DB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5.具有良好文案撰写能力，有2篇及以上专题性材料，有作品在权威或知名媒体上发表的优先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708DF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3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核算会计岗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765C1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2.会计、审计、金融、经济、财务管理等相关专业；</w:t>
            </w:r>
          </w:p>
          <w:p w14:paraId="5D76D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初级会计师、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初级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经济师等经济类初级职称及以上；</w:t>
            </w:r>
          </w:p>
          <w:p w14:paraId="4730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4.熟悉了解会计准则、国家税收政策，具有风险管理意识；</w:t>
            </w:r>
          </w:p>
          <w:p w14:paraId="7CF3A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5.具备一定的口头及文字表达能力、沟通协调能力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4D398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A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</w:rPr>
              <w:t>遂宁发展城建集团有限公司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0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/>
              </w:rPr>
              <w:t>管理会计岗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7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7286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2.会计、审计、金融、经济、财务管理等相关专业；</w:t>
            </w:r>
          </w:p>
          <w:p w14:paraId="1863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3.具备中级会计师及以上职称或职（执）业资格；</w:t>
            </w:r>
          </w:p>
          <w:p w14:paraId="790C9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4.具有5年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工作经历，2年及以上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团队管理经验，有一定工作业绩，有集团企业会计工作经验优先；</w:t>
            </w:r>
          </w:p>
          <w:p w14:paraId="4000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5.熟悉会计准则、国家税收政策，个人能力强，具有较好的专业胜任能力、计划与组织能力、统筹协调能力、财务管控能力；</w:t>
            </w:r>
          </w:p>
          <w:p w14:paraId="02AC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6.具备一定的口头及文字表达能力、沟通协调能力； </w:t>
            </w:r>
          </w:p>
          <w:p w14:paraId="71893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7.具有较强的风险管理意识和精细化管理水平。</w:t>
            </w:r>
          </w:p>
        </w:tc>
      </w:tr>
      <w:tr w14:paraId="068D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9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</w:rPr>
              <w:t>遂宁建工有限公司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1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lang w:val="en-US" w:eastAsia="zh-CN"/>
              </w:rPr>
              <w:t>采购岗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F8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67F44E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2.建设工程、材料、物资管理、采购相关专业；</w:t>
            </w:r>
          </w:p>
          <w:p w14:paraId="4DE7FD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3.具有2年及以上物资采购、招投标等工作经历； </w:t>
            </w:r>
          </w:p>
          <w:p w14:paraId="22B647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4.熟悉物资采购及工程行业相关政策、法律法规，熟悉采购流程和供应链管理流程。</w:t>
            </w:r>
          </w:p>
        </w:tc>
      </w:tr>
      <w:tr w14:paraId="16CE6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A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成本核算岗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0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2E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4884B7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2.法学、企业管理、工程管理、经济类等相关专业； </w:t>
            </w:r>
          </w:p>
          <w:p w14:paraId="38FF28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3.具有A类法律职业资格证书或工程类初级及以上职业资格证书； </w:t>
            </w:r>
          </w:p>
          <w:p w14:paraId="17431A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4.具有2年及以上成本控制、风控或工程相关法务工作经验； </w:t>
            </w:r>
          </w:p>
          <w:p w14:paraId="42943A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5.熟悉建筑工程、民法典等相关法律法规，熟悉建筑工程合同流程和风险控制，掌握合同起草、审查、签订、履行、变更、解除、终止等环节的操作流程。</w:t>
            </w:r>
          </w:p>
          <w:p w14:paraId="65C890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6.具有大中型企业或国有企业相关工作经验的优先；</w:t>
            </w:r>
          </w:p>
          <w:p w14:paraId="4B9396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7.具有中级工程类职称的，可放宽条件为大学本科及以上，年龄为40岁及以下。</w:t>
            </w:r>
          </w:p>
        </w:tc>
      </w:tr>
      <w:tr w14:paraId="2826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1E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</w:rPr>
              <w:t>遂宁发展产业投资集团有限公司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D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运营岗1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6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1.大学本科及以上学历，并取得相应的学历、学位证书；年龄35岁及以下；</w:t>
            </w:r>
          </w:p>
          <w:p w14:paraId="2F3AD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2.专业不限；</w:t>
            </w:r>
          </w:p>
          <w:p w14:paraId="0940F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3.具有2年及以上产业园区工作经验；</w:t>
            </w:r>
          </w:p>
          <w:p w14:paraId="62C2A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4.熟悉相关产业政策和流程，具有较强的沟通协调能力。</w:t>
            </w:r>
          </w:p>
        </w:tc>
      </w:tr>
      <w:tr w14:paraId="2031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8BE5">
            <w:pPr>
              <w:widowControl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4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运营岗2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8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8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1.大学本科及以上学历，并取得相应的学历、学位证书；年龄35岁及以下；</w:t>
            </w:r>
          </w:p>
          <w:p w14:paraId="7B759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2.专业不限；</w:t>
            </w:r>
          </w:p>
          <w:p w14:paraId="1B11F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3.具有2年及以上相关岗位工作经验，有独立完成的项目策划并成功案例；</w:t>
            </w:r>
          </w:p>
          <w:p w14:paraId="2F2C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4.具备项目管理等相关知识和经验，具有较强的沟通协调能力。</w:t>
            </w:r>
          </w:p>
        </w:tc>
      </w:tr>
      <w:tr w14:paraId="5FF0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CC33"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5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运营岗3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5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E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1.大学本科及以上学历，并取得相应学历、学位证书，35岁及以下；</w:t>
            </w:r>
          </w:p>
          <w:p w14:paraId="40CBE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2.物业管理、行政管理、企业管理、工商管理、城市规划、设施管理等相关专业；</w:t>
            </w:r>
          </w:p>
          <w:p w14:paraId="39260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3.具有2年及以上产业园、科技园、物流园或商业综合体运营工作经验‌；</w:t>
            </w:r>
          </w:p>
          <w:p w14:paraId="5DAE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4.熟悉园区运营全流程（租户管理、设施维护、能源管理、安全管理、活动策划）、了解国家级地方园区管理政策。</w:t>
            </w:r>
          </w:p>
          <w:p w14:paraId="5867E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5.持有物业管理师、消防设施操作员等相关岗位证书优先。</w:t>
            </w:r>
          </w:p>
        </w:tc>
      </w:tr>
      <w:tr w14:paraId="71AD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D901"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运营岗4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D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271F8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2.项目管理、工程管理、商业管理、产业经济学、区域经济规划等专业；‌</w:t>
            </w:r>
          </w:p>
          <w:p w14:paraId="681C1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3.具备一定的市场分析、数据分析、营销策划、项目管理等技能；</w:t>
            </w:r>
          </w:p>
          <w:p w14:paraId="1E36E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产业运营全周期（定位策划、运营服务、品牌增值），了解产业链整合逻辑、宏观经济分析方法。</w:t>
            </w:r>
          </w:p>
          <w:p w14:paraId="19EF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5.持有经济师（工商管理/房地产方向）等证书优先。</w:t>
            </w:r>
          </w:p>
        </w:tc>
      </w:tr>
      <w:tr w14:paraId="4F73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4332"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7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运营岗5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C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1.大学本科及以上学历，并取得相应学历、学位证书；35岁及以下；</w:t>
            </w:r>
          </w:p>
          <w:p w14:paraId="3C5F4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2.农业、食品科学、生物学、供应链管理等相关专业优先。</w:t>
            </w:r>
          </w:p>
          <w:p w14:paraId="11FD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3.熟练使用办公软件，能够运用软件进行数据整理、报告撰写和汇报展示，具备一定的数据分析和图表制作能力。</w:t>
            </w:r>
          </w:p>
          <w:p w14:paraId="5CA3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4.具有良好的职业道德和操守，诚实守信，严守公司商业机密，在考察过程中保持公正、客观的态度，不受个人利益或外部因素干扰，确保考察结果的真实性和可靠性。</w:t>
            </w:r>
          </w:p>
          <w:p w14:paraId="20320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5.具备丰富的农业知识，熟悉各类大宗食材（如粮食、蔬菜、肉类、禽类等）生长周期、种植 / 养殖技术、品质特性和储存要求，能够准确判断食材的品质优劣和潜在风险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按标准对食材基地进行评估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检查，确保采购食材符合要求。</w:t>
            </w:r>
          </w:p>
        </w:tc>
      </w:tr>
      <w:tr w14:paraId="0A2FB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0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/>
              </w:rPr>
              <w:t>遂宁发展产业投资集团有限公司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  <w:t>安全环保岗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1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0B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</w:rPr>
              <w:t>大学本科及以上学历，并取得相应学历、学位证书；35岁及以下；</w:t>
            </w:r>
          </w:p>
          <w:p w14:paraId="09ACE4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</w:rPr>
              <w:t>2.安全工程、环境科学与工程、工业工程、环境科学、环境工程、生态学等相关专业；</w:t>
            </w:r>
          </w:p>
          <w:p w14:paraId="3492B7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</w:rPr>
              <w:t>3.具有2年及以上的相关行业（如制造业、建筑业等）的安全管理或环保管理工作经验。</w:t>
            </w:r>
          </w:p>
        </w:tc>
      </w:tr>
      <w:tr w14:paraId="59BD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6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  <w:t>内审法务岗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C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CB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</w:rPr>
              <w:t>1.大学本科及以上学历，并取得相应学历、学位证书；35岁及以下；</w:t>
            </w:r>
          </w:p>
          <w:p w14:paraId="055E70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</w:rPr>
              <w:t>2.法学或经济类专业；</w:t>
            </w:r>
          </w:p>
          <w:p w14:paraId="24F963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</w:rPr>
              <w:t>3熟悉法律法规，熟悉企业投融资、合同审核等法律问题。</w:t>
            </w:r>
          </w:p>
        </w:tc>
      </w:tr>
      <w:tr w14:paraId="46DA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5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 w:ascii="Times New Roman" w:hAnsi="Times New Roman" w:cs="Times New Roman"/>
              </w:rPr>
              <w:t>遂宁发展水务投资有限公司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成本会计岗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7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4A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1.大学本科及以上学历，40岁及以下；</w:t>
            </w:r>
          </w:p>
          <w:p w14:paraId="59EF16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2.财会类相关专业；</w:t>
            </w:r>
          </w:p>
          <w:p w14:paraId="20FCAE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3.具有中级会计及以上职称；</w:t>
            </w:r>
          </w:p>
          <w:p w14:paraId="4709B4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4.具有扎实的财税知识，熟悉用友等财务软件。</w:t>
            </w:r>
          </w:p>
        </w:tc>
      </w:tr>
      <w:tr w14:paraId="44CF7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2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D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  <w:t>安全员岗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D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D8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30E43D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2.专业不限；</w:t>
            </w:r>
          </w:p>
          <w:p w14:paraId="21BE5A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3.具有一定的组织协调能力，熟悉安全生产监督管理工作；</w:t>
            </w:r>
          </w:p>
          <w:p w14:paraId="13EA70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4.具有安全相关证书和工作经验者优先；</w:t>
            </w:r>
          </w:p>
          <w:p w14:paraId="787BB9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5.取得与岗位职责相匹配的中级及以上专业技术职称或职（执）业资格的，可放宽学历为大学本科及以上，年龄为40岁及以下。</w:t>
            </w:r>
          </w:p>
        </w:tc>
      </w:tr>
      <w:tr w14:paraId="00CA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6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  <w:t>工艺岗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BB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7E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2C8290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2.环境工程、给排水相关专业；</w:t>
            </w:r>
          </w:p>
          <w:p w14:paraId="490168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3.取得与岗位职责相匹配的中级及以上专业技术职称或职（执）业资格的，可放宽学历为大学本科及以上，年龄为40岁及以下。</w:t>
            </w:r>
          </w:p>
        </w:tc>
      </w:tr>
      <w:tr w14:paraId="00D3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A44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cs="Times New Roman"/>
              </w:rPr>
              <w:t>遂宁发展水务投资有限公司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003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造价岗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D187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2A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168995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2.工程造价相关专业；</w:t>
            </w:r>
          </w:p>
          <w:p w14:paraId="680B79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3.具备良好的技术能力、分析能力和协调能力；</w:t>
            </w:r>
          </w:p>
          <w:p w14:paraId="4CBBFD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4.取得与岗位相匹配的中级及以上专业技术职称或职（执）业资格的，可放宽学历为大学及以上，年龄为40岁及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以下。</w:t>
            </w:r>
          </w:p>
        </w:tc>
      </w:tr>
      <w:tr w14:paraId="217E5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8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  <w:t>水厂副厂长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4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78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78BC56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2.理工环化类专业；</w:t>
            </w:r>
          </w:p>
          <w:p w14:paraId="1753B2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3.有3年及以上厂区管理经验，熟悉行业法律法规，熟悉自来水生产工艺及运营工作，熟悉自来水厂运营工艺相关专业知识，具有电气自控知识，能独自编写部门工作文件、作业指导书。</w:t>
            </w:r>
          </w:p>
        </w:tc>
      </w:tr>
      <w:tr w14:paraId="3623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6A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D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  <w:t>高压电气岗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A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A4B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1.大学本科及以上学历，并取得相应的学历、学位证书；35岁及以下；</w:t>
            </w:r>
          </w:p>
          <w:p w14:paraId="2C3392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2.电气工程及其自动化专业；</w:t>
            </w:r>
          </w:p>
          <w:p w14:paraId="6C8C93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3.具有5年及以上工厂或其他企业电气维护经验，熟悉高低压供配电系统的各种硬件和软件，熟悉查阅电气图纸；持有高压电工证；</w:t>
            </w:r>
          </w:p>
          <w:p w14:paraId="153D71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4.有供水行业或从事过该项工作者优先；</w:t>
            </w:r>
          </w:p>
          <w:p w14:paraId="0114F3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5.取得与岗位职责相匹配的中级及以上专业技术职称或职（执）业资格的，或获技师、高级技师资格的，可放宽学历为大学本科及以上，年龄为40岁及以下。</w:t>
            </w:r>
          </w:p>
        </w:tc>
      </w:tr>
      <w:tr w14:paraId="53DC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E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1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机修岗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7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6E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1.全日制大专及以上学历，40岁及以下；</w:t>
            </w:r>
          </w:p>
          <w:p w14:paraId="6E2B21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2.机电、自动化等相关专业；</w:t>
            </w:r>
          </w:p>
          <w:p w14:paraId="40193D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3.具备高、低压电工资格证及操作证；</w:t>
            </w:r>
          </w:p>
          <w:p w14:paraId="6FBF8C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4.具备5年以上电工工作经验，并具备电气设备（水泵、电机、电控等）的安装、调试、运行和维护技术能力；</w:t>
            </w:r>
          </w:p>
          <w:p w14:paraId="53C573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5.特别优秀者，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学历放宽至高中及以上，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年龄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为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45岁及以下。</w:t>
            </w:r>
          </w:p>
        </w:tc>
      </w:tr>
      <w:tr w14:paraId="211F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D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  <w:p w14:paraId="7D7218DC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cs="Times New Roman"/>
              </w:rPr>
              <w:t>遂宁发展水务投资有限公司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5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维保机修岗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E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66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1.全日制大专及以上学历，40岁及以下；</w:t>
            </w:r>
          </w:p>
          <w:p w14:paraId="58787E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2.机电一体化等相关专业；</w:t>
            </w:r>
          </w:p>
          <w:p w14:paraId="62A67F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3.具备3年及以上机电设备维保工作经验；</w:t>
            </w:r>
          </w:p>
          <w:p w14:paraId="07B185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4.特别优秀者，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学历放宽至高中及以上，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年龄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为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45岁及以下。</w:t>
            </w:r>
          </w:p>
        </w:tc>
      </w:tr>
      <w:tr w14:paraId="45E15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A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A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管网巡查岗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D3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1.大学及以上学历，35岁及以下；</w:t>
            </w:r>
          </w:p>
          <w:p w14:paraId="1C55FB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2.专业不限；</w:t>
            </w:r>
          </w:p>
          <w:p w14:paraId="7FC415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3.具备良好的技术能力、观察力和责任心，熟悉管道漏损探测或检测工作要求；</w:t>
            </w:r>
          </w:p>
          <w:p w14:paraId="06B5FA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4.具有供水行业或公共事业单位管网巡查探漏工作经验者优先。</w:t>
            </w:r>
          </w:p>
        </w:tc>
      </w:tr>
      <w:tr w14:paraId="4CBF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BC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11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净水运行岗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A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9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1.全日制大专及以上学历，35岁及以下；</w:t>
            </w:r>
          </w:p>
          <w:p w14:paraId="111068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2.给排水、环境工程等相关专业；</w:t>
            </w:r>
          </w:p>
          <w:p w14:paraId="795CA8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3.具备良好的专业技术能力、沟通能力和责任心，熟悉生产设备的性能及操作要求；</w:t>
            </w:r>
          </w:p>
          <w:p w14:paraId="70077E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4.具有供水行业或公共事业单位净水运行工作经验者优先。</w:t>
            </w:r>
          </w:p>
        </w:tc>
      </w:tr>
      <w:tr w14:paraId="6B1AB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8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93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稽核岗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76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1.大学及以上学历，35岁及以下；</w:t>
            </w:r>
          </w:p>
          <w:p w14:paraId="6270BB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2.专业不限；</w:t>
            </w:r>
          </w:p>
          <w:p w14:paraId="5A480D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3.具备良好的责任心、诚信度和执行力，熟悉供水相关法律法规；</w:t>
            </w:r>
          </w:p>
          <w:p w14:paraId="6392B0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4.具有供水行业或公共事业单位稽核工作经验者优先。</w:t>
            </w:r>
          </w:p>
        </w:tc>
      </w:tr>
      <w:tr w14:paraId="38BB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C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</w:rPr>
              <w:t>遂宁发展公共交通有限公司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B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公交车运营事业部部长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1.大学本科及以上学历，并取得相应学历、学位证书，35岁及以下；</w:t>
            </w:r>
          </w:p>
          <w:p w14:paraId="630BB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2.交通运输、企业管理等相关专业；</w:t>
            </w:r>
          </w:p>
          <w:p w14:paraId="66217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3.具有5年及以上公交运输行业工作经验，且有2年及以上客运行业团队管理任职经历；</w:t>
            </w:r>
          </w:p>
          <w:p w14:paraId="7BF99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4.熟悉公交智能调度系统。</w:t>
            </w:r>
          </w:p>
        </w:tc>
      </w:tr>
      <w:tr w14:paraId="3173F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10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D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财务融资部部长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D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1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1.硕士研究生及以上学历，并取得相应学历、学位证书，35岁及以下；</w:t>
            </w:r>
          </w:p>
          <w:p w14:paraId="29DF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2.财会类相关专业；</w:t>
            </w:r>
          </w:p>
          <w:p w14:paraId="516F8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3.具有财会类中级职称或注册会计师执业资格；</w:t>
            </w:r>
          </w:p>
          <w:p w14:paraId="3E679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4.具有8年及以上会计岗位工作经验，且有2年及以上企业团队管理任职经历；或具有5年及以上会计事务所工作经历；</w:t>
            </w:r>
          </w:p>
          <w:p w14:paraId="47E0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5.熟悉相关金融政策、法规，熟悉融资业务流程，掌握合并报表的编制；       </w:t>
            </w:r>
          </w:p>
          <w:p w14:paraId="18A11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6.具有一定的财务分析能力、行业研究能力。</w:t>
            </w:r>
          </w:p>
        </w:tc>
      </w:tr>
      <w:tr w14:paraId="7DA6A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6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文秘岗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1.大学本科及以上学历，并取得相应学历、学位证书，35岁及以下；</w:t>
            </w:r>
          </w:p>
          <w:p w14:paraId="6D04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2.文秘、汉语言文学等相关专业；</w:t>
            </w:r>
          </w:p>
          <w:p w14:paraId="13D7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3.具有中大型企业或国有企业相关工作经验（实习经历）的优先；</w:t>
            </w:r>
          </w:p>
        </w:tc>
      </w:tr>
      <w:tr w14:paraId="7F9B5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9A2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A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人事管理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0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0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1.大学本科及以上学历，并取得相应学历、学位证书，35岁及以下；</w:t>
            </w:r>
          </w:p>
          <w:p w14:paraId="24BF3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2.人力资源、行政管理、社会学、劳动与社会保障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工商管理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等相关专业；</w:t>
            </w:r>
          </w:p>
          <w:p w14:paraId="481BD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3.中共党员（含预备党员）；</w:t>
            </w:r>
          </w:p>
          <w:p w14:paraId="005F0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4.具有1年及以上岗位工作经验。</w:t>
            </w:r>
          </w:p>
        </w:tc>
      </w:tr>
      <w:tr w14:paraId="7F7F5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5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经营开发岗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D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63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1.大学本科及以上学历，并取得相应学历、学位证书，35岁及以下；</w:t>
            </w:r>
          </w:p>
          <w:p w14:paraId="6E341D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2.市场营销、工商管理、金融等相关专业；</w:t>
            </w:r>
          </w:p>
          <w:p w14:paraId="3CD55C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3.具备2年及以上经营管理工作经验。  </w:t>
            </w:r>
          </w:p>
        </w:tc>
      </w:tr>
      <w:tr w14:paraId="1DAA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56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遂宁发展公共交通有限公司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B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安全员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0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1.大学本科及以上学历，并取得相应学历、学位证书，35岁及以下；</w:t>
            </w:r>
          </w:p>
          <w:p w14:paraId="2306F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2.专业不限，安全工程、交通工程专业优先；</w:t>
            </w:r>
          </w:p>
          <w:p w14:paraId="0243B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3.熟悉安全、交通法律法规等相关专业知识；</w:t>
            </w:r>
          </w:p>
          <w:p w14:paraId="1FE59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4.具有道路运输、安全工作经验或持有安全工程师证的优先。</w:t>
            </w:r>
          </w:p>
        </w:tc>
      </w:tr>
      <w:tr w14:paraId="2CC47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AF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0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公交营运队长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E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1.大学本科及以上学历，并取得相应学历、学位证书，35岁及以下；</w:t>
            </w:r>
          </w:p>
          <w:p w14:paraId="5D61B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2.专业不限，交通运输类专业优先；</w:t>
            </w:r>
          </w:p>
          <w:p w14:paraId="7BAE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3.熟悉《道路安全法》相关知识；</w:t>
            </w:r>
          </w:p>
          <w:p w14:paraId="6D148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4.有相关工作经验者优先；</w:t>
            </w:r>
          </w:p>
          <w:p w14:paraId="2402B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5.具有C2以上驾驶证，能够熟练操作办公软件，具备一定的写作能力。</w:t>
            </w:r>
          </w:p>
        </w:tc>
      </w:tr>
      <w:tr w14:paraId="5BF7F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82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1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调度员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8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1.大学本科及以上学历，并取得相应学历、学位证书，35岁及以下；</w:t>
            </w:r>
          </w:p>
          <w:p w14:paraId="10504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2.专业不限，计算机专业优先；</w:t>
            </w:r>
          </w:p>
          <w:p w14:paraId="30C69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2.具备较强亲和力以及语言表达、文字表达、沟通能力。</w:t>
            </w:r>
          </w:p>
          <w:p w14:paraId="1622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3.能够熟练掌握计算机基本操作技能，能熟练使用Word、Excel等办公软件。</w:t>
            </w:r>
          </w:p>
        </w:tc>
      </w:tr>
      <w:tr w14:paraId="2025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6A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1" w:name="OLE_LINK2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遂宁遂州通有限公司</w:t>
            </w:r>
            <w:bookmarkEnd w:id="1"/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A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系统集成工程师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B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55E8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2.弱电安防施工等相关专业；</w:t>
            </w:r>
          </w:p>
          <w:p w14:paraId="59F2A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3.具备弱电系统集成项目经理(高级)、现场管理工程师(高级)、AutoCAD电气设计师(高级)等相关技能证书。</w:t>
            </w:r>
          </w:p>
          <w:p w14:paraId="15748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4.具备工程项目或弱电安防建设相关行业3年及以上工作经验，熟悉道闸、门禁、监控等系统的原理和操作； </w:t>
            </w:r>
          </w:p>
          <w:p w14:paraId="2D8E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5.熟悉相关的项目建立、建设、交接等流程；  </w:t>
            </w:r>
          </w:p>
          <w:p w14:paraId="0459F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6.具有良好的沟通能力和团队协作精神，责任心强；具有良好的人员调配、多方沟通、资料收集等能力。   </w:t>
            </w:r>
          </w:p>
          <w:p w14:paraId="0171A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7.同时具备“八大员证”者优先。</w:t>
            </w:r>
          </w:p>
        </w:tc>
      </w:tr>
      <w:tr w14:paraId="2324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D54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遂宁遂州通有限公司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1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行政人事岗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3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B6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50FB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2.人力资源管理、行政管理、汉语言文学</w:t>
            </w:r>
            <w:r>
              <w:rPr>
                <w:rStyle w:val="12"/>
                <w:rFonts w:hint="eastAsia" w:ascii="Times New Roman" w:hAnsi="Times New Roman" w:eastAsia="仿宋_GB2312" w:cs="Times New Roman"/>
                <w:lang w:val="en-US" w:eastAsia="zh-CN"/>
              </w:rPr>
              <w:t>、工商管理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等相关专业；</w:t>
            </w:r>
          </w:p>
          <w:p w14:paraId="19CA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3.中共党员（含预备党员）；</w:t>
            </w:r>
          </w:p>
          <w:p w14:paraId="3B46D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4.具有1年及以上行政综合事务、人力资源管理等工作经验。</w:t>
            </w:r>
          </w:p>
          <w:p w14:paraId="75DFE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5.工作认真负责、积极主动，具备细致严谨的工作态度。有较强的团队意识、执行力及责任心，遵章守纪，善于沟通。</w:t>
            </w:r>
          </w:p>
          <w:p w14:paraId="5E2D7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6.能熟练运用word、Excel等办公软件，并有一定写作能力。</w:t>
            </w:r>
          </w:p>
          <w:p w14:paraId="2B6E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7.有相关职称</w:t>
            </w:r>
            <w:r>
              <w:rPr>
                <w:rStyle w:val="12"/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职业资格</w:t>
            </w:r>
            <w:r>
              <w:rPr>
                <w:rStyle w:val="12"/>
                <w:rFonts w:hint="default" w:ascii="Times New Roman" w:hAnsi="Times New Roman" w:eastAsia="仿宋_GB2312" w:cs="Times New Roman"/>
                <w:lang w:eastAsia="zh-CN"/>
              </w:rPr>
              <w:t>证书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或技能</w:t>
            </w:r>
            <w:r>
              <w:rPr>
                <w:rStyle w:val="12"/>
                <w:rFonts w:hint="default" w:ascii="Times New Roman" w:hAnsi="Times New Roman" w:eastAsia="仿宋_GB2312" w:cs="Times New Roman"/>
                <w:lang w:eastAsia="zh-CN"/>
              </w:rPr>
              <w:t>等级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证书者优先。</w:t>
            </w:r>
          </w:p>
        </w:tc>
      </w:tr>
      <w:tr w14:paraId="1CBA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0B7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运营维护岗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9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0DCBF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2.机电、电气、自动化等相关专业；</w:t>
            </w:r>
          </w:p>
          <w:p w14:paraId="7EC83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3.具有电气工程师高级职称；</w:t>
            </w:r>
          </w:p>
          <w:p w14:paraId="45831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4.具有低压电工证；</w:t>
            </w:r>
          </w:p>
          <w:p w14:paraId="74F79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5.掌握和理解充电桩基础知识，熟悉充电标准及相关规定，熟悉设备运维工作规范和异常处理。</w:t>
            </w:r>
          </w:p>
          <w:p w14:paraId="094AD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6.具有2年及以上相关工作经验者优先。</w:t>
            </w:r>
          </w:p>
        </w:tc>
      </w:tr>
      <w:tr w14:paraId="1851A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96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遂宁发展资管有限公司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8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党群干事岗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6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F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6EED1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2.文学、思想政治、工商管理等相关专业；</w:t>
            </w:r>
          </w:p>
          <w:p w14:paraId="045F5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3.中共党员（含预备党员）；</w:t>
            </w:r>
          </w:p>
          <w:p w14:paraId="1F122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4.具有2年及以上党建工作经验的优先；                   </w:t>
            </w:r>
          </w:p>
          <w:p w14:paraId="4582B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5.熟悉掌握党和国家的路线、方针、政策，有一定的党内法规制度理论基础；       </w:t>
            </w:r>
          </w:p>
          <w:p w14:paraId="7D21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6.熟悉office办公软件等。</w:t>
            </w:r>
          </w:p>
        </w:tc>
      </w:tr>
      <w:tr w14:paraId="0DCD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28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8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会计岗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9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381B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2.会计及财务管理等相关专业；</w:t>
            </w:r>
          </w:p>
          <w:p w14:paraId="0F008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3.具有初级会计师职称及以上；</w:t>
            </w:r>
          </w:p>
          <w:p w14:paraId="1FC05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4.具有3年及以上岗位工作经验；                   </w:t>
            </w:r>
          </w:p>
          <w:p w14:paraId="08E0E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 xml:space="preserve">5.熟悉相关的财务管理政策、法规，熟悉会计业务流程；       </w:t>
            </w:r>
          </w:p>
          <w:p w14:paraId="7D186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6.具有一定的财务分析能力、行业研究能力。</w:t>
            </w:r>
          </w:p>
        </w:tc>
      </w:tr>
      <w:tr w14:paraId="205A8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B9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四川遂清城市公共设施管理有限公司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9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市场拓展运营综合岗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3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B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1.大学本科及以上学历，并取得相应学历、学位证书；35岁及以下；</w:t>
            </w:r>
          </w:p>
          <w:p w14:paraId="26FD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2.市场营销等相关专业；</w:t>
            </w:r>
          </w:p>
          <w:p w14:paraId="4835B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/>
              </w:rPr>
              <w:t>3.具有市场营销等相关行业2年及以上工作经验。</w:t>
            </w:r>
          </w:p>
        </w:tc>
      </w:tr>
    </w:tbl>
    <w:p w14:paraId="538A1199">
      <w:pPr>
        <w:pStyle w:val="6"/>
        <w:widowControl/>
        <w:spacing w:before="375" w:beforeAutospacing="0" w:after="375" w:afterAutospacing="0"/>
        <w:rPr>
          <w:rFonts w:ascii="Times New Roman" w:hAnsi="Times New Roman"/>
          <w:kern w:val="2"/>
          <w:sz w:val="21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4166F1EA">
      <w:pPr>
        <w:spacing w:afterLines="5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C5C4C6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遂宁发展集团2025年招聘</w:t>
      </w:r>
      <w:r>
        <w:rPr>
          <w:rFonts w:hint="eastAsia" w:ascii="方正小标宋简体" w:eastAsia="方正小标宋简体"/>
          <w:sz w:val="44"/>
          <w:szCs w:val="44"/>
        </w:rPr>
        <w:t>人员报名表</w:t>
      </w:r>
    </w:p>
    <w:tbl>
      <w:tblPr>
        <w:tblStyle w:val="7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4"/>
        <w:gridCol w:w="664"/>
        <w:gridCol w:w="750"/>
        <w:gridCol w:w="764"/>
        <w:gridCol w:w="174"/>
        <w:gridCol w:w="808"/>
        <w:gridCol w:w="312"/>
        <w:gridCol w:w="934"/>
        <w:gridCol w:w="130"/>
        <w:gridCol w:w="1169"/>
        <w:gridCol w:w="1477"/>
        <w:gridCol w:w="1894"/>
        <w:gridCol w:w="15"/>
        <w:gridCol w:w="8"/>
      </w:tblGrid>
      <w:tr w14:paraId="40CF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84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0221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　　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B16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15C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94E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31D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　　族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AFC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529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</w:t>
            </w:r>
          </w:p>
          <w:p w14:paraId="61642FB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  <w:p w14:paraId="095B383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片</w:t>
            </w:r>
          </w:p>
        </w:tc>
      </w:tr>
      <w:tr w14:paraId="4488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217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35EB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03A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ED41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C1E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B8DB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97FC"/>
        </w:tc>
      </w:tr>
      <w:tr w14:paraId="092B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B80E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</w:t>
            </w:r>
          </w:p>
          <w:p w14:paraId="51346B1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　　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0CB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6515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 康</w:t>
            </w:r>
          </w:p>
          <w:p w14:paraId="16890A51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083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C21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5BCE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DC37"/>
        </w:tc>
      </w:tr>
      <w:tr w14:paraId="2D72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F958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00EC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911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CA01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毕业院校、时间及专业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8CE6">
            <w:pPr>
              <w:spacing w:line="300" w:lineRule="auto"/>
              <w:jc w:val="center"/>
            </w:pPr>
          </w:p>
        </w:tc>
      </w:tr>
      <w:tr w14:paraId="4E00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E3DA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090C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B2C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6B1D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毕业院校、时间及专业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8BA0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675B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A49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4861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71D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6D80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8A1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13D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报考公司及</w:t>
            </w:r>
          </w:p>
          <w:p w14:paraId="1A94F57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岗位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B8B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4AB9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895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家庭详细地址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EF8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894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079A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6EE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71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869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 讯 地 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DA3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6FC9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038" w:hRule="atLeas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F52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获得过何种专业证书、</w:t>
            </w:r>
          </w:p>
          <w:p w14:paraId="58E6F98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6C59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E13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68" w:hRule="atLeas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DFF7">
            <w:pPr>
              <w:spacing w:line="300" w:lineRule="auto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是否服从调剂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B3B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F89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3805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60A2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  <w:p w14:paraId="3281017E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 w14:paraId="57F77F1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0183EC11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5857F">
            <w:pPr>
              <w:spacing w:line="300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（从大学读书开始）</w:t>
            </w:r>
          </w:p>
          <w:p w14:paraId="71285389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81F750D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39FC5AE9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2BC89A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220FC2F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124A38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060F4D7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1454194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76400DA0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4261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1177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32C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所受奖、</w:t>
            </w:r>
          </w:p>
          <w:p w14:paraId="63226C1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惩情况</w:t>
            </w:r>
          </w:p>
        </w:tc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2DF5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CFD28DF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258FAC5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3C286597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7D96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3B2DB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 w14:paraId="60C4A6D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 w14:paraId="3C19147C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 w14:paraId="0093C32F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67D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2CC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4D16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556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　系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68C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 w14:paraId="236B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3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21F92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CB7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D95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FB39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F84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B984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94F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1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A7B5A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044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FFB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BC3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6086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BCF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4A75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38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22C4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239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B82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D8A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BAD6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CCD1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012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6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81DA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CEB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724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51AE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F1D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B5F6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6C9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269" w:hRule="atLeast"/>
          <w:jc w:val="center"/>
        </w:trPr>
        <w:tc>
          <w:tcPr>
            <w:tcW w:w="19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2DC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个人承</w:t>
            </w:r>
          </w:p>
          <w:p w14:paraId="78896C2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诺及信</w:t>
            </w:r>
          </w:p>
          <w:p w14:paraId="1B3885C2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息确认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F7E2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</w:t>
            </w:r>
            <w:r>
              <w:rPr>
                <w:rFonts w:hint="eastAsia" w:ascii="宋体"/>
                <w:sz w:val="24"/>
                <w:lang w:val="en-US" w:eastAsia="zh-CN"/>
              </w:rPr>
              <w:t>诚信</w:t>
            </w:r>
            <w:r>
              <w:rPr>
                <w:rFonts w:hint="eastAsia" w:ascii="宋体"/>
                <w:sz w:val="24"/>
              </w:rPr>
              <w:t>应考、不作弊、不违纪。</w:t>
            </w:r>
          </w:p>
          <w:p w14:paraId="6D7757CF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经本人确认，报名信息录入正确。</w:t>
            </w:r>
          </w:p>
          <w:p w14:paraId="67D534FD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</w:p>
          <w:p w14:paraId="12F38D50">
            <w:pPr>
              <w:spacing w:line="300" w:lineRule="auto"/>
              <w:ind w:firstLine="3600" w:firstLineChars="1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本人签名：</w:t>
            </w:r>
          </w:p>
          <w:p w14:paraId="1E70A4B0">
            <w:pPr>
              <w:wordWrap w:val="0"/>
              <w:spacing w:line="300" w:lineRule="auto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　　月　　日　　</w:t>
            </w:r>
          </w:p>
        </w:tc>
      </w:tr>
      <w:tr w14:paraId="1C82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CA3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资格初审意见</w:t>
            </w:r>
          </w:p>
        </w:tc>
        <w:tc>
          <w:tcPr>
            <w:tcW w:w="7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1F6A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EF13C7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1BE11DC8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4EFCB0DD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6A52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53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84D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资格复审意见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15F0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05EC7A2A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4280D4A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1E0DF4B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8082E7C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7303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800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5A9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      注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7AFC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</w:tbl>
    <w:p w14:paraId="04494390">
      <w:pPr>
        <w:spacing w:beforeLines="30" w:line="280" w:lineRule="exact"/>
        <w:rPr>
          <w:rFonts w:ascii="宋体"/>
          <w:sz w:val="24"/>
        </w:rPr>
      </w:pPr>
      <w:r>
        <w:rPr>
          <w:rFonts w:hint="eastAsia" w:ascii="黑体" w:eastAsia="黑体"/>
          <w:b/>
          <w:sz w:val="24"/>
        </w:rPr>
        <w:t>说明：</w:t>
      </w:r>
      <w:r>
        <w:rPr>
          <w:rFonts w:hint="eastAsia" w:ascii="宋体"/>
          <w:sz w:val="24"/>
        </w:rPr>
        <w:t>1.“学历学位”填写本人取得国家教育行政部门认可的最高学历。</w:t>
      </w:r>
    </w:p>
    <w:p w14:paraId="282F56BB">
      <w:pPr>
        <w:spacing w:line="280" w:lineRule="exact"/>
        <w:ind w:firstLine="720" w:firstLineChars="300"/>
        <w:rPr>
          <w:rFonts w:ascii="宋体"/>
          <w:sz w:val="24"/>
        </w:rPr>
      </w:pPr>
      <w:r>
        <w:rPr>
          <w:rFonts w:hint="eastAsia" w:ascii="宋体"/>
          <w:sz w:val="24"/>
        </w:rPr>
        <w:t>2.家庭成员包括夫妻、直系血亲</w:t>
      </w:r>
      <w:r>
        <w:rPr>
          <w:rFonts w:hint="eastAsia" w:ascii="宋体"/>
          <w:sz w:val="24"/>
          <w:lang w:val="en-US" w:eastAsia="zh-CN"/>
        </w:rPr>
        <w:t>关系</w:t>
      </w:r>
      <w:r>
        <w:rPr>
          <w:rFonts w:hint="eastAsia" w:ascii="宋体"/>
          <w:sz w:val="24"/>
        </w:rPr>
        <w:t>的成员；</w:t>
      </w:r>
    </w:p>
    <w:p w14:paraId="3E83CDFA">
      <w:pPr>
        <w:spacing w:line="280" w:lineRule="exact"/>
        <w:ind w:firstLine="720" w:firstLineChars="300"/>
        <w:rPr>
          <w:rFonts w:ascii="宋体"/>
          <w:sz w:val="24"/>
        </w:rPr>
      </w:pPr>
      <w:r>
        <w:rPr>
          <w:rFonts w:hint="eastAsia" w:ascii="宋体"/>
          <w:sz w:val="24"/>
        </w:rPr>
        <w:t>3.有无按规定回避的情况：参照按省人事厅《四川省事业单位工作人员招聘工作试行办法》（川人发〔2006〕9号）规定的回避范围；</w:t>
      </w:r>
    </w:p>
    <w:p w14:paraId="24C411AC">
      <w:pPr>
        <w:spacing w:line="280" w:lineRule="exact"/>
        <w:ind w:firstLine="72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sz w:val="24"/>
        </w:rPr>
        <w:t>4.“电话、邮编、时间”均用阿拉伯数字填写。</w:t>
      </w:r>
    </w:p>
    <w:p w14:paraId="140CCE4F">
      <w:pPr>
        <w:rPr>
          <w:rFonts w:ascii="Times New Roman" w:hAnsi="Times New Roman"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lYWY5YTQxNzkwNGYyMjA3Y2Y3MGRkOGQ2YmY1MjUifQ=="/>
  </w:docVars>
  <w:rsids>
    <w:rsidRoot w:val="2FCB408F"/>
    <w:rsid w:val="001201D9"/>
    <w:rsid w:val="00192F9A"/>
    <w:rsid w:val="002536D3"/>
    <w:rsid w:val="0036201A"/>
    <w:rsid w:val="004C0ACC"/>
    <w:rsid w:val="00581806"/>
    <w:rsid w:val="00806EB9"/>
    <w:rsid w:val="009A503D"/>
    <w:rsid w:val="00A0347F"/>
    <w:rsid w:val="00A208B3"/>
    <w:rsid w:val="00A47E41"/>
    <w:rsid w:val="026023D4"/>
    <w:rsid w:val="03A45E71"/>
    <w:rsid w:val="065845B8"/>
    <w:rsid w:val="0A80786B"/>
    <w:rsid w:val="0B376DE1"/>
    <w:rsid w:val="0C8A78DA"/>
    <w:rsid w:val="0E681655"/>
    <w:rsid w:val="0ED81291"/>
    <w:rsid w:val="0F8B4CE8"/>
    <w:rsid w:val="100737E3"/>
    <w:rsid w:val="106D0892"/>
    <w:rsid w:val="11643A43"/>
    <w:rsid w:val="12575356"/>
    <w:rsid w:val="12812C52"/>
    <w:rsid w:val="13B05B11"/>
    <w:rsid w:val="160466C9"/>
    <w:rsid w:val="165E5C40"/>
    <w:rsid w:val="170467D2"/>
    <w:rsid w:val="199170E0"/>
    <w:rsid w:val="1A3958A1"/>
    <w:rsid w:val="1B2A678A"/>
    <w:rsid w:val="1EBE44A9"/>
    <w:rsid w:val="21787096"/>
    <w:rsid w:val="22267B57"/>
    <w:rsid w:val="223D0969"/>
    <w:rsid w:val="23342A43"/>
    <w:rsid w:val="23B87C1E"/>
    <w:rsid w:val="251D40A6"/>
    <w:rsid w:val="25DD396C"/>
    <w:rsid w:val="291B7C15"/>
    <w:rsid w:val="2ACD2FF4"/>
    <w:rsid w:val="2AEC18CE"/>
    <w:rsid w:val="2C5E7797"/>
    <w:rsid w:val="2C6446C7"/>
    <w:rsid w:val="2CCB2503"/>
    <w:rsid w:val="2CF17C4E"/>
    <w:rsid w:val="2E3511E0"/>
    <w:rsid w:val="2E713261"/>
    <w:rsid w:val="2FC61D9C"/>
    <w:rsid w:val="2FCB408F"/>
    <w:rsid w:val="2FF273A2"/>
    <w:rsid w:val="30E444DD"/>
    <w:rsid w:val="31573CCE"/>
    <w:rsid w:val="32CA2A9C"/>
    <w:rsid w:val="359B2637"/>
    <w:rsid w:val="35EB58EC"/>
    <w:rsid w:val="37794CAE"/>
    <w:rsid w:val="380C0108"/>
    <w:rsid w:val="38A14193"/>
    <w:rsid w:val="38AF573D"/>
    <w:rsid w:val="38FB43DD"/>
    <w:rsid w:val="391A4F4D"/>
    <w:rsid w:val="39317DFF"/>
    <w:rsid w:val="399E53FE"/>
    <w:rsid w:val="3A762A81"/>
    <w:rsid w:val="3A8F5AC3"/>
    <w:rsid w:val="3D0375D6"/>
    <w:rsid w:val="3D747BBF"/>
    <w:rsid w:val="3F5D6706"/>
    <w:rsid w:val="3F6F342F"/>
    <w:rsid w:val="3FD73619"/>
    <w:rsid w:val="4090337A"/>
    <w:rsid w:val="40D75730"/>
    <w:rsid w:val="40F50965"/>
    <w:rsid w:val="442A3A89"/>
    <w:rsid w:val="44B3518C"/>
    <w:rsid w:val="456F4BAA"/>
    <w:rsid w:val="46124099"/>
    <w:rsid w:val="461D241F"/>
    <w:rsid w:val="466461CA"/>
    <w:rsid w:val="47C3237E"/>
    <w:rsid w:val="488D73F9"/>
    <w:rsid w:val="493E4BA9"/>
    <w:rsid w:val="4ADE0C6C"/>
    <w:rsid w:val="4D315A21"/>
    <w:rsid w:val="4DB44B32"/>
    <w:rsid w:val="514B1905"/>
    <w:rsid w:val="51874DAF"/>
    <w:rsid w:val="51F417CB"/>
    <w:rsid w:val="52FA1D40"/>
    <w:rsid w:val="52FE3269"/>
    <w:rsid w:val="545304B1"/>
    <w:rsid w:val="55027375"/>
    <w:rsid w:val="557B6586"/>
    <w:rsid w:val="561818C0"/>
    <w:rsid w:val="567F7EFF"/>
    <w:rsid w:val="56BB08E0"/>
    <w:rsid w:val="58AB1524"/>
    <w:rsid w:val="58D351B2"/>
    <w:rsid w:val="5A8F656C"/>
    <w:rsid w:val="5BA65FD3"/>
    <w:rsid w:val="5BFF17BE"/>
    <w:rsid w:val="5D932409"/>
    <w:rsid w:val="5E56C59D"/>
    <w:rsid w:val="5F6ED463"/>
    <w:rsid w:val="61912874"/>
    <w:rsid w:val="62CC410E"/>
    <w:rsid w:val="639C5CE1"/>
    <w:rsid w:val="64332029"/>
    <w:rsid w:val="659C191F"/>
    <w:rsid w:val="659D0447"/>
    <w:rsid w:val="659D7A01"/>
    <w:rsid w:val="65FB0235"/>
    <w:rsid w:val="66173D55"/>
    <w:rsid w:val="666E19BB"/>
    <w:rsid w:val="673C43C7"/>
    <w:rsid w:val="67FE3AEB"/>
    <w:rsid w:val="686E699A"/>
    <w:rsid w:val="68E2797D"/>
    <w:rsid w:val="68F55EA4"/>
    <w:rsid w:val="69024157"/>
    <w:rsid w:val="6931512E"/>
    <w:rsid w:val="6BCD65C3"/>
    <w:rsid w:val="6E2C0882"/>
    <w:rsid w:val="6FE91358"/>
    <w:rsid w:val="70FB6CD1"/>
    <w:rsid w:val="74F304CA"/>
    <w:rsid w:val="783A6A40"/>
    <w:rsid w:val="78AB0354"/>
    <w:rsid w:val="7A071E69"/>
    <w:rsid w:val="7A0A382D"/>
    <w:rsid w:val="7B7D2454"/>
    <w:rsid w:val="7B906762"/>
    <w:rsid w:val="7BA1096B"/>
    <w:rsid w:val="7CF833BC"/>
    <w:rsid w:val="7D4432D7"/>
    <w:rsid w:val="7FF3B0A8"/>
    <w:rsid w:val="AB5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6">
    <w:name w:val="无间隔1"/>
    <w:qFormat/>
    <w:uiPriority w:val="0"/>
    <w:pPr>
      <w:adjustRightInd w:val="0"/>
      <w:snapToGrid w:val="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9496</Words>
  <Characters>9878</Characters>
  <Lines>45</Lines>
  <Paragraphs>12</Paragraphs>
  <TotalTime>9</TotalTime>
  <ScaleCrop>false</ScaleCrop>
  <LinksUpToDate>false</LinksUpToDate>
  <CharactersWithSpaces>10079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2022-06-18T09:45:00Z</dcterms:created>
  <dc:creator>多多家的牙尖妹 </dc:creator>
  <cp:lastModifiedBy>办公室</cp:lastModifiedBy>
  <cp:lastPrinted>2025-06-30T10:17:00Z</cp:lastPrinted>
  <dcterms:modified xsi:type="dcterms:W3CDTF">2025-07-01T08:15:26Z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EB9BE21B75D648DEAAA93DA0E99E04E6</vt:lpwstr>
  </property>
  <property fmtid="{D5CDD505-2E9C-101B-9397-08002B2CF9AE}" pid="4" name="KSOTemplateDocerSaveRecord">
    <vt:lpwstr>eyJoZGlkIjoiZTc0NWViZDdjZWQyNmU1ZDU4MzllNWFjM2M1MjNmZmYiLCJ1c2VySWQiOiIzNzI1MjU4OTEifQ==</vt:lpwstr>
  </property>
</Properties>
</file>