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749"/>
        <w:spacing w:before="167" w:line="351" w:lineRule="exact"/>
        <w:outlineLvl w:val="0"/>
        <w:rPr>
          <w:rFonts w:ascii="DengXian" w:hAnsi="DengXian" w:eastAsia="DengXian" w:cs="DengXian"/>
          <w:sz w:val="24"/>
          <w:szCs w:val="24"/>
        </w:rPr>
      </w:pPr>
      <w:r>
        <w:rPr>
          <w:rFonts w:ascii="DengXian" w:hAnsi="DengXian" w:eastAsia="DengXian" w:cs="DengXian"/>
          <w:sz w:val="24"/>
          <w:szCs w:val="24"/>
          <w:spacing w:val="8"/>
          <w:position w:val="3"/>
        </w:rPr>
        <w:t>临翔区圈内乡2025年乡村公益性岗位招聘信息表</w:t>
      </w:r>
    </w:p>
    <w:p>
      <w:pPr>
        <w:spacing w:before="47"/>
        <w:rPr/>
      </w:pPr>
      <w:r/>
    </w:p>
    <w:tbl>
      <w:tblPr>
        <w:tblStyle w:val="TableNormal"/>
        <w:tblW w:w="1471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83"/>
        <w:gridCol w:w="2398"/>
        <w:gridCol w:w="1543"/>
        <w:gridCol w:w="779"/>
        <w:gridCol w:w="2023"/>
        <w:gridCol w:w="2023"/>
        <w:gridCol w:w="944"/>
        <w:gridCol w:w="1663"/>
        <w:gridCol w:w="1708"/>
        <w:gridCol w:w="952"/>
      </w:tblGrid>
      <w:tr>
        <w:trPr>
          <w:trHeight w:val="622" w:hRule="atLeast"/>
        </w:trPr>
        <w:tc>
          <w:tcPr>
            <w:tcW w:w="683" w:type="dxa"/>
            <w:vAlign w:val="top"/>
          </w:tcPr>
          <w:p>
            <w:pPr>
              <w:ind w:left="134"/>
              <w:spacing w:before="208" w:line="210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4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ind w:left="670"/>
              <w:spacing w:before="208" w:line="210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1"/>
              </w:rPr>
              <w:t>村委会名称</w:t>
            </w:r>
          </w:p>
        </w:tc>
        <w:tc>
          <w:tcPr>
            <w:tcW w:w="1543" w:type="dxa"/>
            <w:vAlign w:val="top"/>
          </w:tcPr>
          <w:p>
            <w:pPr>
              <w:ind w:left="375"/>
              <w:spacing w:before="207" w:line="211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7"/>
              </w:rPr>
              <w:t>岗位名称</w:t>
            </w:r>
          </w:p>
        </w:tc>
        <w:tc>
          <w:tcPr>
            <w:tcW w:w="779" w:type="dxa"/>
            <w:vAlign w:val="top"/>
          </w:tcPr>
          <w:p>
            <w:pPr>
              <w:ind w:left="99"/>
              <w:spacing w:before="82" w:line="211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9"/>
              </w:rPr>
              <w:t>岗位数</w:t>
            </w:r>
          </w:p>
          <w:p>
            <w:pPr>
              <w:ind w:left="291"/>
              <w:spacing w:before="14" w:line="199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</w:rPr>
              <w:t>量</w:t>
            </w:r>
          </w:p>
        </w:tc>
        <w:tc>
          <w:tcPr>
            <w:tcW w:w="2023" w:type="dxa"/>
            <w:vAlign w:val="top"/>
          </w:tcPr>
          <w:p>
            <w:pPr>
              <w:ind w:left="604"/>
              <w:spacing w:before="208" w:line="210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3"/>
              </w:rPr>
              <w:t>工作内容</w:t>
            </w:r>
          </w:p>
        </w:tc>
        <w:tc>
          <w:tcPr>
            <w:tcW w:w="2023" w:type="dxa"/>
            <w:vAlign w:val="top"/>
          </w:tcPr>
          <w:p>
            <w:pPr>
              <w:ind w:left="607"/>
              <w:spacing w:before="208" w:line="210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3"/>
              </w:rPr>
              <w:t>工作地点</w:t>
            </w:r>
          </w:p>
        </w:tc>
        <w:tc>
          <w:tcPr>
            <w:tcW w:w="944" w:type="dxa"/>
            <w:vAlign w:val="top"/>
          </w:tcPr>
          <w:p>
            <w:pPr>
              <w:ind w:left="64"/>
              <w:spacing w:before="207" w:line="211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3"/>
              </w:rPr>
              <w:t>薪酬待遇</w:t>
            </w:r>
          </w:p>
        </w:tc>
        <w:tc>
          <w:tcPr>
            <w:tcW w:w="1663" w:type="dxa"/>
            <w:vAlign w:val="top"/>
          </w:tcPr>
          <w:p>
            <w:pPr>
              <w:ind w:left="419"/>
              <w:spacing w:before="208" w:line="210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1"/>
              </w:rPr>
              <w:t>报名地点</w:t>
            </w:r>
          </w:p>
        </w:tc>
        <w:tc>
          <w:tcPr>
            <w:tcW w:w="1708" w:type="dxa"/>
            <w:vAlign w:val="top"/>
          </w:tcPr>
          <w:p>
            <w:pPr>
              <w:ind w:left="444"/>
              <w:spacing w:before="208" w:line="210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1"/>
              </w:rPr>
              <w:t>联系电话</w:t>
            </w:r>
          </w:p>
        </w:tc>
        <w:tc>
          <w:tcPr>
            <w:tcW w:w="952" w:type="dxa"/>
            <w:vAlign w:val="top"/>
          </w:tcPr>
          <w:p>
            <w:pPr>
              <w:ind w:left="275"/>
              <w:spacing w:before="210" w:line="208" w:lineRule="auto"/>
              <w:rPr>
                <w:rFonts w:ascii="DengXian" w:hAnsi="DengXian" w:eastAsia="DengXian" w:cs="DengXian"/>
                <w:sz w:val="21"/>
                <w:szCs w:val="21"/>
              </w:rPr>
            </w:pPr>
            <w:r>
              <w:rPr>
                <w:rFonts w:ascii="DengXian" w:hAnsi="DengXian" w:eastAsia="DengXian" w:cs="DengXian"/>
                <w:sz w:val="21"/>
                <w:szCs w:val="21"/>
                <w:spacing w:val="-3"/>
              </w:rPr>
              <w:t>备注</w:t>
            </w:r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ind w:left="305"/>
              <w:spacing w:before="15" w:line="238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</w:rPr>
              <w:t>1</w:t>
            </w:r>
          </w:p>
        </w:tc>
        <w:tc>
          <w:tcPr>
            <w:tcW w:w="2398" w:type="dxa"/>
            <w:vAlign w:val="top"/>
          </w:tcPr>
          <w:p>
            <w:pPr>
              <w:ind w:left="782"/>
              <w:spacing w:before="43" w:line="209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2"/>
              </w:rPr>
              <w:t>圈内村委会</w:t>
            </w:r>
          </w:p>
        </w:tc>
        <w:tc>
          <w:tcPr>
            <w:tcW w:w="1543" w:type="dxa"/>
            <w:vAlign w:val="top"/>
          </w:tcPr>
          <w:p>
            <w:pPr>
              <w:ind w:left="361"/>
              <w:spacing w:before="43" w:line="209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3"/>
              </w:rPr>
              <w:t>乡村保洁员</w:t>
            </w:r>
          </w:p>
        </w:tc>
        <w:tc>
          <w:tcPr>
            <w:tcW w:w="779" w:type="dxa"/>
            <w:vAlign w:val="top"/>
          </w:tcPr>
          <w:p>
            <w:pPr>
              <w:ind w:left="354"/>
              <w:spacing w:before="15" w:line="238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</w:rPr>
              <w:t>1</w:t>
            </w:r>
          </w:p>
        </w:tc>
        <w:tc>
          <w:tcPr>
            <w:tcW w:w="2023" w:type="dxa"/>
            <w:vAlign w:val="top"/>
          </w:tcPr>
          <w:p>
            <w:pPr>
              <w:ind w:left="518"/>
              <w:spacing w:before="43" w:line="209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2"/>
              </w:rPr>
              <w:t>乡村道路保洁</w:t>
            </w:r>
          </w:p>
        </w:tc>
        <w:tc>
          <w:tcPr>
            <w:tcW w:w="2023" w:type="dxa"/>
            <w:vAlign w:val="top"/>
          </w:tcPr>
          <w:p>
            <w:pPr>
              <w:ind w:left="603"/>
              <w:spacing w:before="43" w:line="209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2"/>
              </w:rPr>
              <w:t>圈内村委会</w:t>
            </w:r>
          </w:p>
        </w:tc>
        <w:tc>
          <w:tcPr>
            <w:tcW w:w="944" w:type="dxa"/>
            <w:vAlign w:val="top"/>
          </w:tcPr>
          <w:p>
            <w:pPr>
              <w:ind w:left="346"/>
              <w:spacing w:before="15" w:line="238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1"/>
              </w:rPr>
              <w:t>800</w:t>
            </w:r>
          </w:p>
        </w:tc>
        <w:tc>
          <w:tcPr>
            <w:tcW w:w="1663" w:type="dxa"/>
            <w:vAlign w:val="top"/>
          </w:tcPr>
          <w:p>
            <w:pPr>
              <w:ind w:left="425"/>
              <w:spacing w:before="43" w:line="209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2"/>
              </w:rPr>
              <w:t>圈内村委会</w:t>
            </w:r>
          </w:p>
        </w:tc>
        <w:tc>
          <w:tcPr>
            <w:tcW w:w="1708" w:type="dxa"/>
            <w:vAlign w:val="top"/>
          </w:tcPr>
          <w:p>
            <w:pPr>
              <w:ind w:left="364"/>
              <w:spacing w:before="47" w:line="205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>15126470162</w:t>
            </w:r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5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5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5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4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5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55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63" w:hRule="atLeast"/>
        </w:trPr>
        <w:tc>
          <w:tcPr>
            <w:tcW w:w="6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5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4" w:h="11909"/>
      <w:pgMar w:top="1012" w:right="1105" w:bottom="0" w:left="9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2025-06-30T12:37:12Z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2025-06-30T12:44:24</vt:filetime>
  </property>
</Properties>
</file>