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C3AAF">
      <w:pPr>
        <w:spacing w:beforeLines="0" w:afterLines="0"/>
        <w:rPr>
          <w:rFonts w:hint="default" w:ascii="黑体" w:hAnsi="黑体" w:eastAsia="黑体" w:cs="黑体"/>
          <w:color w:val="auto"/>
          <w:sz w:val="32"/>
          <w:szCs w:val="24"/>
          <w:lang w:val="en-US" w:eastAsia="zh-CN"/>
        </w:rPr>
      </w:pPr>
      <w:bookmarkStart w:id="0" w:name="_GoBack"/>
      <w:bookmarkEnd w:id="0"/>
      <w:r>
        <w:rPr>
          <w:rFonts w:hint="eastAsia" w:ascii="黑体" w:hAnsi="黑体" w:eastAsia="黑体" w:cs="黑体"/>
          <w:color w:val="auto"/>
          <w:sz w:val="32"/>
          <w:szCs w:val="24"/>
        </w:rPr>
        <w:t>附件</w:t>
      </w:r>
      <w:r>
        <w:rPr>
          <w:rFonts w:hint="eastAsia" w:ascii="黑体" w:hAnsi="黑体" w:eastAsia="黑体" w:cs="黑体"/>
          <w:color w:val="auto"/>
          <w:sz w:val="32"/>
          <w:szCs w:val="24"/>
          <w:lang w:val="en-US" w:eastAsia="zh-CN"/>
        </w:rPr>
        <w:t>1</w:t>
      </w:r>
    </w:p>
    <w:p w14:paraId="7178AFE4">
      <w:pPr>
        <w:spacing w:beforeLines="0" w:afterLines="0" w:line="520" w:lineRule="exact"/>
        <w:jc w:val="center"/>
        <w:rPr>
          <w:rFonts w:hint="eastAsia" w:ascii="方正小标宋简体" w:hAnsi="方正小标宋简体" w:eastAsia="方正小标宋简体" w:cs="方正小标宋简体"/>
          <w:color w:val="auto"/>
          <w:sz w:val="44"/>
          <w:szCs w:val="44"/>
        </w:rPr>
      </w:pPr>
    </w:p>
    <w:p w14:paraId="0D729E2C">
      <w:pPr>
        <w:spacing w:beforeLines="0" w:afterLines="0"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郧西县中医</w:t>
      </w:r>
      <w:r>
        <w:rPr>
          <w:rFonts w:hint="eastAsia" w:ascii="方正小标宋简体" w:hAnsi="方正小标宋简体" w:eastAsia="方正小标宋简体" w:cs="方正小标宋简体"/>
          <w:color w:val="auto"/>
          <w:sz w:val="44"/>
          <w:szCs w:val="44"/>
          <w:lang w:eastAsia="zh-CN"/>
        </w:rPr>
        <w:t>医</w:t>
      </w:r>
      <w:r>
        <w:rPr>
          <w:rFonts w:hint="eastAsia" w:ascii="方正小标宋简体" w:hAnsi="方正小标宋简体" w:eastAsia="方正小标宋简体" w:cs="方正小标宋简体"/>
          <w:color w:val="auto"/>
          <w:sz w:val="44"/>
          <w:szCs w:val="44"/>
        </w:rPr>
        <w:t>院</w:t>
      </w:r>
    </w:p>
    <w:p w14:paraId="65E86E23">
      <w:pPr>
        <w:spacing w:beforeLines="0" w:afterLines="0"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2025年度公开招聘</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rPr>
        <w:t>引进</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工作</w:t>
      </w:r>
      <w:r>
        <w:rPr>
          <w:rFonts w:hint="eastAsia" w:ascii="方正小标宋简体" w:hAnsi="方正小标宋简体" w:eastAsia="方正小标宋简体" w:cs="方正小标宋简体"/>
          <w:color w:val="auto"/>
          <w:sz w:val="44"/>
          <w:szCs w:val="44"/>
        </w:rPr>
        <w:t>人员岗位表</w:t>
      </w:r>
    </w:p>
    <w:tbl>
      <w:tblPr>
        <w:tblStyle w:val="9"/>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50"/>
        <w:gridCol w:w="1220"/>
        <w:gridCol w:w="630"/>
        <w:gridCol w:w="2656"/>
        <w:gridCol w:w="1665"/>
        <w:gridCol w:w="1780"/>
        <w:gridCol w:w="34"/>
      </w:tblGrid>
      <w:tr w14:paraId="12A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95" w:type="dxa"/>
            <w:noWrap w:val="0"/>
            <w:vAlign w:val="center"/>
          </w:tcPr>
          <w:p w14:paraId="4113D3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rPr>
            </w:pPr>
            <w:r>
              <w:rPr>
                <w:rFonts w:hint="eastAsia" w:asciiTheme="minorEastAsia" w:hAnsiTheme="minorEastAsia" w:eastAsiaTheme="minorEastAsia" w:cstheme="minorEastAsia"/>
                <w:b/>
                <w:bCs/>
                <w:color w:val="auto"/>
                <w:kern w:val="0"/>
                <w:sz w:val="20"/>
                <w:szCs w:val="20"/>
              </w:rPr>
              <w:t>序号</w:t>
            </w:r>
          </w:p>
        </w:tc>
        <w:tc>
          <w:tcPr>
            <w:tcW w:w="1050" w:type="dxa"/>
            <w:noWrap w:val="0"/>
            <w:vAlign w:val="center"/>
          </w:tcPr>
          <w:p w14:paraId="1C12BD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lang w:val="en-US" w:eastAsia="zh-CN"/>
              </w:rPr>
              <w:t>岗位代码</w:t>
            </w:r>
          </w:p>
        </w:tc>
        <w:tc>
          <w:tcPr>
            <w:tcW w:w="1220" w:type="dxa"/>
            <w:noWrap w:val="0"/>
            <w:vAlign w:val="center"/>
          </w:tcPr>
          <w:p w14:paraId="60E7BD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rPr>
              <w:t>岗位名称</w:t>
            </w:r>
          </w:p>
        </w:tc>
        <w:tc>
          <w:tcPr>
            <w:tcW w:w="630" w:type="dxa"/>
            <w:noWrap w:val="0"/>
            <w:vAlign w:val="center"/>
          </w:tcPr>
          <w:p w14:paraId="5FA2A4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rPr>
              <w:t>招聘人</w:t>
            </w:r>
            <w:r>
              <w:rPr>
                <w:rFonts w:hint="eastAsia" w:asciiTheme="minorEastAsia" w:hAnsiTheme="minorEastAsia" w:eastAsiaTheme="minorEastAsia" w:cstheme="minorEastAsia"/>
                <w:b/>
                <w:bCs/>
                <w:color w:val="auto"/>
                <w:kern w:val="0"/>
                <w:sz w:val="20"/>
                <w:szCs w:val="20"/>
                <w:lang w:eastAsia="zh-CN"/>
              </w:rPr>
              <w:t>数</w:t>
            </w:r>
          </w:p>
        </w:tc>
        <w:tc>
          <w:tcPr>
            <w:tcW w:w="2656" w:type="dxa"/>
            <w:noWrap w:val="0"/>
            <w:vAlign w:val="center"/>
          </w:tcPr>
          <w:p w14:paraId="778A8E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rPr>
              <w:t>专业/规培专业</w:t>
            </w:r>
          </w:p>
        </w:tc>
        <w:tc>
          <w:tcPr>
            <w:tcW w:w="1665" w:type="dxa"/>
            <w:noWrap w:val="0"/>
            <w:vAlign w:val="center"/>
          </w:tcPr>
          <w:p w14:paraId="592EC8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lang w:eastAsia="zh-CN"/>
              </w:rPr>
              <w:t>学历及</w:t>
            </w:r>
            <w:r>
              <w:rPr>
                <w:rFonts w:hint="eastAsia" w:asciiTheme="minorEastAsia" w:hAnsiTheme="minorEastAsia" w:eastAsiaTheme="minorEastAsia" w:cstheme="minorEastAsia"/>
                <w:b/>
                <w:bCs/>
                <w:color w:val="auto"/>
                <w:kern w:val="0"/>
                <w:sz w:val="20"/>
                <w:szCs w:val="20"/>
              </w:rPr>
              <w:t>岗位条件</w:t>
            </w:r>
          </w:p>
        </w:tc>
        <w:tc>
          <w:tcPr>
            <w:tcW w:w="1814" w:type="dxa"/>
            <w:gridSpan w:val="2"/>
            <w:noWrap w:val="0"/>
            <w:vAlign w:val="center"/>
          </w:tcPr>
          <w:p w14:paraId="3E631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b/>
                <w:bCs/>
                <w:color w:val="auto"/>
                <w:kern w:val="0"/>
                <w:sz w:val="20"/>
                <w:szCs w:val="20"/>
                <w:lang w:eastAsia="zh-CN"/>
              </w:rPr>
              <w:t>其他</w:t>
            </w:r>
            <w:r>
              <w:rPr>
                <w:rFonts w:hint="eastAsia" w:asciiTheme="minorEastAsia" w:hAnsiTheme="minorEastAsia" w:eastAsiaTheme="minorEastAsia" w:cstheme="minorEastAsia"/>
                <w:b/>
                <w:bCs/>
                <w:color w:val="auto"/>
                <w:kern w:val="0"/>
                <w:sz w:val="20"/>
                <w:szCs w:val="20"/>
              </w:rPr>
              <w:t>条件</w:t>
            </w:r>
          </w:p>
        </w:tc>
      </w:tr>
      <w:tr w14:paraId="3F52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650C14D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1050" w:type="dxa"/>
            <w:noWrap w:val="0"/>
            <w:vAlign w:val="center"/>
          </w:tcPr>
          <w:p w14:paraId="5C6BBE9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w:t>
            </w:r>
          </w:p>
        </w:tc>
        <w:tc>
          <w:tcPr>
            <w:tcW w:w="1220" w:type="dxa"/>
            <w:noWrap w:val="0"/>
            <w:vAlign w:val="center"/>
          </w:tcPr>
          <w:p w14:paraId="26B0080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脑病科医师</w:t>
            </w:r>
          </w:p>
        </w:tc>
        <w:tc>
          <w:tcPr>
            <w:tcW w:w="630" w:type="dxa"/>
            <w:noWrap w:val="0"/>
            <w:vAlign w:val="center"/>
          </w:tcPr>
          <w:p w14:paraId="38F5969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6F29441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中医内科学、中医学</w:t>
            </w:r>
          </w:p>
        </w:tc>
        <w:tc>
          <w:tcPr>
            <w:tcW w:w="1665" w:type="dxa"/>
            <w:vMerge w:val="restart"/>
            <w:noWrap w:val="0"/>
            <w:vAlign w:val="center"/>
          </w:tcPr>
          <w:p w14:paraId="0856540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u w:val="none"/>
                <w:lang w:val="en-US" w:eastAsia="zh-CN"/>
              </w:rPr>
            </w:pPr>
            <w:r>
              <w:rPr>
                <w:rFonts w:hint="eastAsia" w:asciiTheme="minorEastAsia" w:hAnsiTheme="minorEastAsia" w:eastAsiaTheme="minorEastAsia" w:cstheme="minorEastAsia"/>
                <w:color w:val="auto"/>
                <w:kern w:val="0"/>
                <w:sz w:val="20"/>
                <w:szCs w:val="20"/>
                <w:u w:val="none"/>
                <w:lang w:val="en-US" w:eastAsia="zh-CN"/>
              </w:rPr>
              <w:t>应同时具备以下条件：</w:t>
            </w:r>
          </w:p>
          <w:p w14:paraId="37F9872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u w:val="none"/>
                <w:lang w:val="en-US" w:eastAsia="zh-CN"/>
              </w:rPr>
            </w:pPr>
            <w:r>
              <w:rPr>
                <w:rFonts w:hint="eastAsia" w:asciiTheme="minorEastAsia" w:hAnsiTheme="minorEastAsia" w:eastAsiaTheme="minorEastAsia" w:cstheme="minorEastAsia"/>
                <w:color w:val="auto"/>
                <w:kern w:val="0"/>
                <w:sz w:val="20"/>
                <w:szCs w:val="20"/>
                <w:u w:val="none"/>
                <w:lang w:val="en-US" w:eastAsia="zh-CN"/>
              </w:rPr>
              <w:t>1.年龄在30周岁及以下(1995年1月1日及以后出生)；</w:t>
            </w:r>
          </w:p>
          <w:p w14:paraId="4CB8CCA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2.具备普通全日制本科及以上学历、医学学士及以上学位，取得执业医师资格证书及住院医师规范化培训合格证书</w:t>
            </w:r>
          </w:p>
        </w:tc>
        <w:tc>
          <w:tcPr>
            <w:tcW w:w="1814" w:type="dxa"/>
            <w:gridSpan w:val="2"/>
            <w:vMerge w:val="restart"/>
            <w:noWrap w:val="0"/>
            <w:vAlign w:val="center"/>
          </w:tcPr>
          <w:p w14:paraId="263EF1D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u w:val="none"/>
                <w:lang w:val="en-US" w:eastAsia="zh-CN" w:bidi="ar-SA"/>
              </w:rPr>
            </w:pPr>
            <w:r>
              <w:rPr>
                <w:rFonts w:hint="eastAsia" w:asciiTheme="minorEastAsia" w:hAnsiTheme="minorEastAsia" w:eastAsiaTheme="minorEastAsia" w:cstheme="minorEastAsia"/>
                <w:color w:val="auto"/>
                <w:kern w:val="0"/>
                <w:sz w:val="20"/>
                <w:szCs w:val="20"/>
                <w:u w:val="none"/>
                <w:lang w:val="en-US" w:eastAsia="zh-CN" w:bidi="ar-SA"/>
              </w:rPr>
              <w:t>1.硕士研究生年龄可放宽到35周岁及以下(1990年1月1日以后出生)；</w:t>
            </w:r>
          </w:p>
          <w:p w14:paraId="2B2585A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u w:val="none"/>
                <w:lang w:val="en-US" w:eastAsia="zh-CN" w:bidi="ar-SA"/>
              </w:rPr>
            </w:pPr>
            <w:r>
              <w:rPr>
                <w:rFonts w:hint="eastAsia" w:asciiTheme="minorEastAsia" w:hAnsiTheme="minorEastAsia" w:eastAsiaTheme="minorEastAsia" w:cstheme="minorEastAsia"/>
                <w:color w:val="auto"/>
                <w:kern w:val="0"/>
                <w:sz w:val="20"/>
                <w:szCs w:val="20"/>
                <w:u w:val="none"/>
                <w:lang w:val="en-US" w:eastAsia="zh-CN" w:bidi="ar-SA"/>
              </w:rPr>
              <w:t>2.应届本科生(含2年择业期内)，对执业资质和住院医师规范化培训可暂不做要求但年龄必须在25周岁及以下(2000年1月1日及以后出生)；</w:t>
            </w:r>
          </w:p>
          <w:p w14:paraId="4A2DE3D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auto"/>
                <w:lang w:val="en-US" w:eastAsia="zh-CN"/>
              </w:rPr>
            </w:pPr>
            <w:r>
              <w:rPr>
                <w:rFonts w:hint="eastAsia" w:asciiTheme="minorEastAsia" w:hAnsiTheme="minorEastAsia" w:eastAsiaTheme="minorEastAsia" w:cstheme="minorEastAsia"/>
                <w:color w:val="auto"/>
                <w:kern w:val="0"/>
                <w:sz w:val="20"/>
                <w:szCs w:val="20"/>
                <w:u w:val="none"/>
                <w:lang w:val="en-US" w:eastAsia="zh-CN" w:bidi="ar-SA"/>
              </w:rPr>
              <w:t>3.具有本科及以上学历和中医类中级及以上职称，年龄可放宽到40周岁及以下(1985年1月1日以后出生)</w:t>
            </w:r>
          </w:p>
        </w:tc>
      </w:tr>
      <w:tr w14:paraId="764C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093441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1050" w:type="dxa"/>
            <w:noWrap w:val="0"/>
            <w:vAlign w:val="center"/>
          </w:tcPr>
          <w:p w14:paraId="437C88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专技岗2</w:t>
            </w:r>
          </w:p>
        </w:tc>
        <w:tc>
          <w:tcPr>
            <w:tcW w:w="1220" w:type="dxa"/>
            <w:noWrap w:val="0"/>
            <w:vAlign w:val="center"/>
          </w:tcPr>
          <w:p w14:paraId="20D0B6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肛肠科医师</w:t>
            </w:r>
          </w:p>
        </w:tc>
        <w:tc>
          <w:tcPr>
            <w:tcW w:w="630" w:type="dxa"/>
            <w:noWrap w:val="0"/>
            <w:vAlign w:val="center"/>
          </w:tcPr>
          <w:p w14:paraId="05DFBF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376EBF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中医外科学、中医学、中西医临床医学</w:t>
            </w:r>
          </w:p>
        </w:tc>
        <w:tc>
          <w:tcPr>
            <w:tcW w:w="1665" w:type="dxa"/>
            <w:vMerge w:val="continue"/>
            <w:noWrap w:val="0"/>
            <w:vAlign w:val="center"/>
          </w:tcPr>
          <w:p w14:paraId="12990CB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50831BA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2"/>
                <w:sz w:val="20"/>
                <w:szCs w:val="20"/>
                <w:vertAlign w:val="baseline"/>
                <w:lang w:val="en-US" w:eastAsia="zh-CN" w:bidi="ar-SA"/>
              </w:rPr>
            </w:pPr>
          </w:p>
        </w:tc>
      </w:tr>
      <w:tr w14:paraId="43AF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3136561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w:t>
            </w:r>
          </w:p>
        </w:tc>
        <w:tc>
          <w:tcPr>
            <w:tcW w:w="1050" w:type="dxa"/>
            <w:noWrap w:val="0"/>
            <w:vAlign w:val="center"/>
          </w:tcPr>
          <w:p w14:paraId="229B6C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专技岗3</w:t>
            </w:r>
          </w:p>
        </w:tc>
        <w:tc>
          <w:tcPr>
            <w:tcW w:w="1220" w:type="dxa"/>
            <w:noWrap w:val="0"/>
            <w:vAlign w:val="center"/>
          </w:tcPr>
          <w:p w14:paraId="0D57E05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肛肠科医师</w:t>
            </w:r>
          </w:p>
        </w:tc>
        <w:tc>
          <w:tcPr>
            <w:tcW w:w="630" w:type="dxa"/>
            <w:noWrap w:val="0"/>
            <w:vAlign w:val="center"/>
          </w:tcPr>
          <w:p w14:paraId="3F32498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1DB4EBB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外科学、临床医学</w:t>
            </w:r>
          </w:p>
        </w:tc>
        <w:tc>
          <w:tcPr>
            <w:tcW w:w="1665" w:type="dxa"/>
            <w:vMerge w:val="continue"/>
            <w:noWrap w:val="0"/>
            <w:vAlign w:val="center"/>
          </w:tcPr>
          <w:p w14:paraId="148268D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top"/>
          </w:tcPr>
          <w:p w14:paraId="4859A74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3CFC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25427A3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4</w:t>
            </w:r>
          </w:p>
        </w:tc>
        <w:tc>
          <w:tcPr>
            <w:tcW w:w="1050" w:type="dxa"/>
            <w:noWrap w:val="0"/>
            <w:vAlign w:val="center"/>
          </w:tcPr>
          <w:p w14:paraId="3244C56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专技岗4</w:t>
            </w:r>
          </w:p>
        </w:tc>
        <w:tc>
          <w:tcPr>
            <w:tcW w:w="1220" w:type="dxa"/>
            <w:noWrap w:val="0"/>
            <w:vAlign w:val="center"/>
          </w:tcPr>
          <w:p w14:paraId="0DFA6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骨伤科医师</w:t>
            </w:r>
          </w:p>
        </w:tc>
        <w:tc>
          <w:tcPr>
            <w:tcW w:w="630" w:type="dxa"/>
            <w:noWrap w:val="0"/>
            <w:vAlign w:val="center"/>
          </w:tcPr>
          <w:p w14:paraId="31D1A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0C565E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中医骨伤科学</w:t>
            </w:r>
          </w:p>
        </w:tc>
        <w:tc>
          <w:tcPr>
            <w:tcW w:w="1665" w:type="dxa"/>
            <w:vMerge w:val="continue"/>
            <w:noWrap w:val="0"/>
            <w:vAlign w:val="center"/>
          </w:tcPr>
          <w:p w14:paraId="70FAF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48BB4A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3B3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69BDE70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5</w:t>
            </w:r>
          </w:p>
        </w:tc>
        <w:tc>
          <w:tcPr>
            <w:tcW w:w="1050" w:type="dxa"/>
            <w:noWrap w:val="0"/>
            <w:vAlign w:val="center"/>
          </w:tcPr>
          <w:p w14:paraId="62101D7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专技岗5</w:t>
            </w:r>
          </w:p>
        </w:tc>
        <w:tc>
          <w:tcPr>
            <w:tcW w:w="1220" w:type="dxa"/>
            <w:noWrap w:val="0"/>
            <w:vAlign w:val="center"/>
          </w:tcPr>
          <w:p w14:paraId="66ADD2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骨伤科医师</w:t>
            </w:r>
          </w:p>
        </w:tc>
        <w:tc>
          <w:tcPr>
            <w:tcW w:w="630" w:type="dxa"/>
            <w:noWrap w:val="0"/>
            <w:vAlign w:val="center"/>
          </w:tcPr>
          <w:p w14:paraId="5E8091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52C2DCC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eastAsia="zh-CN"/>
              </w:rPr>
              <w:t>外科学、骨科学、</w:t>
            </w:r>
            <w:r>
              <w:rPr>
                <w:rFonts w:hint="eastAsia" w:asciiTheme="minorEastAsia" w:hAnsiTheme="minorEastAsia" w:eastAsiaTheme="minorEastAsia" w:cstheme="minorEastAsia"/>
                <w:color w:val="auto"/>
                <w:kern w:val="0"/>
                <w:sz w:val="20"/>
                <w:szCs w:val="20"/>
                <w:lang w:val="en-US" w:eastAsia="zh-CN"/>
              </w:rPr>
              <w:t>临床医学</w:t>
            </w:r>
            <w:r>
              <w:rPr>
                <w:rFonts w:hint="eastAsia" w:asciiTheme="minorEastAsia" w:hAnsiTheme="minorEastAsia" w:eastAsiaTheme="minorEastAsia" w:cstheme="minorEastAsia"/>
                <w:color w:val="auto"/>
                <w:kern w:val="0"/>
                <w:sz w:val="20"/>
                <w:szCs w:val="20"/>
                <w:lang w:eastAsia="zh-CN"/>
              </w:rPr>
              <w:t>(骨科优先)</w:t>
            </w:r>
          </w:p>
        </w:tc>
        <w:tc>
          <w:tcPr>
            <w:tcW w:w="1665" w:type="dxa"/>
            <w:vMerge w:val="continue"/>
            <w:noWrap w:val="0"/>
            <w:vAlign w:val="center"/>
          </w:tcPr>
          <w:p w14:paraId="60B5124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31BA95A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5346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1303B18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kern w:val="0"/>
                <w:sz w:val="20"/>
                <w:szCs w:val="20"/>
                <w:lang w:val="en-US" w:eastAsia="zh-CN"/>
              </w:rPr>
            </w:pPr>
            <w:r>
              <w:rPr>
                <w:rFonts w:hint="eastAsia" w:asciiTheme="minorEastAsia" w:hAnsiTheme="minorEastAsia" w:eastAsiaTheme="minorEastAsia" w:cstheme="minorEastAsia"/>
                <w:b w:val="0"/>
                <w:bCs w:val="0"/>
                <w:color w:val="auto"/>
                <w:kern w:val="0"/>
                <w:sz w:val="20"/>
                <w:szCs w:val="20"/>
                <w:lang w:val="en-US" w:eastAsia="zh-CN"/>
              </w:rPr>
              <w:t>6</w:t>
            </w:r>
          </w:p>
        </w:tc>
        <w:tc>
          <w:tcPr>
            <w:tcW w:w="1050" w:type="dxa"/>
            <w:noWrap w:val="0"/>
            <w:vAlign w:val="center"/>
          </w:tcPr>
          <w:p w14:paraId="6737820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w:t>
            </w:r>
            <w:r>
              <w:rPr>
                <w:rFonts w:hint="eastAsia" w:asciiTheme="minorEastAsia" w:hAnsiTheme="minorEastAsia" w:eastAsiaTheme="minorEastAsia" w:cstheme="minorEastAsia"/>
                <w:b w:val="0"/>
                <w:bCs w:val="0"/>
                <w:color w:val="auto"/>
                <w:kern w:val="0"/>
                <w:sz w:val="20"/>
                <w:szCs w:val="20"/>
                <w:lang w:val="en-US" w:eastAsia="zh-CN"/>
              </w:rPr>
              <w:t>6</w:t>
            </w:r>
          </w:p>
        </w:tc>
        <w:tc>
          <w:tcPr>
            <w:tcW w:w="1220" w:type="dxa"/>
            <w:noWrap w:val="0"/>
            <w:vAlign w:val="center"/>
          </w:tcPr>
          <w:p w14:paraId="78E14AB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皮肤科医师</w:t>
            </w:r>
          </w:p>
        </w:tc>
        <w:tc>
          <w:tcPr>
            <w:tcW w:w="630" w:type="dxa"/>
            <w:noWrap w:val="0"/>
            <w:vAlign w:val="center"/>
          </w:tcPr>
          <w:p w14:paraId="75D2318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4A9164F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中医皮肤科学、中医学、中西医临床医学</w:t>
            </w:r>
          </w:p>
        </w:tc>
        <w:tc>
          <w:tcPr>
            <w:tcW w:w="1665" w:type="dxa"/>
            <w:vMerge w:val="continue"/>
            <w:noWrap w:val="0"/>
            <w:vAlign w:val="center"/>
          </w:tcPr>
          <w:p w14:paraId="31B1E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highlight w:val="none"/>
                <w:lang w:val="en-US" w:eastAsia="zh-CN" w:bidi="ar-SA"/>
              </w:rPr>
            </w:pPr>
          </w:p>
        </w:tc>
        <w:tc>
          <w:tcPr>
            <w:tcW w:w="1814" w:type="dxa"/>
            <w:gridSpan w:val="2"/>
            <w:vMerge w:val="continue"/>
            <w:noWrap w:val="0"/>
            <w:vAlign w:val="center"/>
          </w:tcPr>
          <w:p w14:paraId="612A23B6">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2AC7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24E91C6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7</w:t>
            </w:r>
          </w:p>
        </w:tc>
        <w:tc>
          <w:tcPr>
            <w:tcW w:w="1050" w:type="dxa"/>
            <w:noWrap w:val="0"/>
            <w:vAlign w:val="center"/>
          </w:tcPr>
          <w:p w14:paraId="788B08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专技岗7</w:t>
            </w:r>
          </w:p>
        </w:tc>
        <w:tc>
          <w:tcPr>
            <w:tcW w:w="1220" w:type="dxa"/>
            <w:noWrap w:val="0"/>
            <w:vAlign w:val="center"/>
          </w:tcPr>
          <w:p w14:paraId="37DB0FA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eastAsia="zh-CN" w:bidi="ar"/>
              </w:rPr>
            </w:pPr>
            <w:r>
              <w:rPr>
                <w:rFonts w:hint="eastAsia" w:asciiTheme="minorEastAsia" w:hAnsiTheme="minorEastAsia" w:eastAsiaTheme="minorEastAsia" w:cstheme="minorEastAsia"/>
                <w:color w:val="auto"/>
                <w:kern w:val="0"/>
                <w:sz w:val="20"/>
                <w:szCs w:val="20"/>
                <w:lang w:eastAsia="zh-CN" w:bidi="ar"/>
              </w:rPr>
              <w:t>麻醉科医师</w:t>
            </w:r>
          </w:p>
        </w:tc>
        <w:tc>
          <w:tcPr>
            <w:tcW w:w="630" w:type="dxa"/>
            <w:noWrap w:val="0"/>
            <w:vAlign w:val="center"/>
          </w:tcPr>
          <w:p w14:paraId="1A97AFD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2</w:t>
            </w:r>
          </w:p>
        </w:tc>
        <w:tc>
          <w:tcPr>
            <w:tcW w:w="2656" w:type="dxa"/>
            <w:noWrap w:val="0"/>
            <w:vAlign w:val="center"/>
          </w:tcPr>
          <w:p w14:paraId="2DBC718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eastAsia="zh-CN" w:bidi="ar"/>
              </w:rPr>
              <w:t>麻醉学、临床医学</w:t>
            </w:r>
            <w:r>
              <w:rPr>
                <w:rFonts w:hint="eastAsia" w:asciiTheme="minorEastAsia" w:hAnsiTheme="minorEastAsia" w:eastAsiaTheme="minorEastAsia" w:cstheme="minorEastAsia"/>
                <w:color w:val="auto"/>
                <w:kern w:val="0"/>
                <w:sz w:val="20"/>
                <w:szCs w:val="20"/>
                <w:lang w:val="en-US" w:eastAsia="zh-CN" w:bidi="ar"/>
              </w:rPr>
              <w:t>(麻醉科优先)</w:t>
            </w:r>
          </w:p>
        </w:tc>
        <w:tc>
          <w:tcPr>
            <w:tcW w:w="1665" w:type="dxa"/>
            <w:vMerge w:val="continue"/>
            <w:noWrap w:val="0"/>
            <w:vAlign w:val="center"/>
          </w:tcPr>
          <w:p w14:paraId="442C9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bidi="ar"/>
              </w:rPr>
            </w:pPr>
          </w:p>
        </w:tc>
        <w:tc>
          <w:tcPr>
            <w:tcW w:w="1814" w:type="dxa"/>
            <w:gridSpan w:val="2"/>
            <w:vMerge w:val="continue"/>
            <w:noWrap w:val="0"/>
            <w:vAlign w:val="center"/>
          </w:tcPr>
          <w:p w14:paraId="4B5B3CDF">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bidi="ar"/>
              </w:rPr>
            </w:pPr>
          </w:p>
        </w:tc>
      </w:tr>
      <w:tr w14:paraId="25A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0DB7D71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8</w:t>
            </w:r>
          </w:p>
        </w:tc>
        <w:tc>
          <w:tcPr>
            <w:tcW w:w="1050" w:type="dxa"/>
            <w:noWrap w:val="0"/>
            <w:vAlign w:val="center"/>
          </w:tcPr>
          <w:p w14:paraId="748C8B0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专技岗8</w:t>
            </w:r>
          </w:p>
        </w:tc>
        <w:tc>
          <w:tcPr>
            <w:tcW w:w="1220" w:type="dxa"/>
            <w:noWrap w:val="0"/>
            <w:vAlign w:val="center"/>
          </w:tcPr>
          <w:p w14:paraId="05D643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康复科医师</w:t>
            </w:r>
          </w:p>
        </w:tc>
        <w:tc>
          <w:tcPr>
            <w:tcW w:w="630" w:type="dxa"/>
            <w:noWrap w:val="0"/>
            <w:vAlign w:val="center"/>
          </w:tcPr>
          <w:p w14:paraId="4FEC5D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06188F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康复医学与理疗学、针炙推拿学、针炙学、推拿学</w:t>
            </w:r>
          </w:p>
        </w:tc>
        <w:tc>
          <w:tcPr>
            <w:tcW w:w="1665" w:type="dxa"/>
            <w:vMerge w:val="continue"/>
            <w:noWrap w:val="0"/>
            <w:vAlign w:val="center"/>
          </w:tcPr>
          <w:p w14:paraId="27E61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6350019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50C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6F68C5A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9</w:t>
            </w:r>
          </w:p>
        </w:tc>
        <w:tc>
          <w:tcPr>
            <w:tcW w:w="1050" w:type="dxa"/>
            <w:noWrap w:val="0"/>
            <w:vAlign w:val="center"/>
          </w:tcPr>
          <w:p w14:paraId="697A72A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专技岗9</w:t>
            </w:r>
          </w:p>
        </w:tc>
        <w:tc>
          <w:tcPr>
            <w:tcW w:w="1220" w:type="dxa"/>
            <w:noWrap w:val="0"/>
            <w:vAlign w:val="center"/>
          </w:tcPr>
          <w:p w14:paraId="5E2320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心病科医师</w:t>
            </w:r>
          </w:p>
        </w:tc>
        <w:tc>
          <w:tcPr>
            <w:tcW w:w="630" w:type="dxa"/>
            <w:noWrap w:val="0"/>
            <w:vAlign w:val="center"/>
          </w:tcPr>
          <w:p w14:paraId="7946B9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354EFF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内科学、临床医学</w:t>
            </w:r>
          </w:p>
          <w:p w14:paraId="6B7F33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eastAsia="zh-CN"/>
              </w:rPr>
              <w:t>(心血管内科优先)</w:t>
            </w:r>
          </w:p>
        </w:tc>
        <w:tc>
          <w:tcPr>
            <w:tcW w:w="1665" w:type="dxa"/>
            <w:vMerge w:val="continue"/>
            <w:noWrap w:val="0"/>
            <w:vAlign w:val="center"/>
          </w:tcPr>
          <w:p w14:paraId="1B287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3314BE43">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5B6B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0D6A866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10</w:t>
            </w:r>
          </w:p>
        </w:tc>
        <w:tc>
          <w:tcPr>
            <w:tcW w:w="1050" w:type="dxa"/>
            <w:noWrap w:val="0"/>
            <w:vAlign w:val="center"/>
          </w:tcPr>
          <w:p w14:paraId="4F674B4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专技岗10</w:t>
            </w:r>
          </w:p>
        </w:tc>
        <w:tc>
          <w:tcPr>
            <w:tcW w:w="1220" w:type="dxa"/>
            <w:noWrap w:val="0"/>
            <w:vAlign w:val="center"/>
          </w:tcPr>
          <w:p w14:paraId="1CE6DB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脾胃肝胆科医师</w:t>
            </w:r>
          </w:p>
        </w:tc>
        <w:tc>
          <w:tcPr>
            <w:tcW w:w="630" w:type="dxa"/>
            <w:noWrap w:val="0"/>
            <w:vAlign w:val="center"/>
          </w:tcPr>
          <w:p w14:paraId="24EBB3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3F2E344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中医内科学、中医学、</w:t>
            </w:r>
          </w:p>
          <w:p w14:paraId="4EE50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中西医临床医学</w:t>
            </w:r>
          </w:p>
        </w:tc>
        <w:tc>
          <w:tcPr>
            <w:tcW w:w="1665" w:type="dxa"/>
            <w:vMerge w:val="continue"/>
            <w:noWrap w:val="0"/>
            <w:vAlign w:val="center"/>
          </w:tcPr>
          <w:p w14:paraId="4FF6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591640F4">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4710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32A33B7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11</w:t>
            </w:r>
          </w:p>
        </w:tc>
        <w:tc>
          <w:tcPr>
            <w:tcW w:w="1050" w:type="dxa"/>
            <w:noWrap w:val="0"/>
            <w:vAlign w:val="center"/>
          </w:tcPr>
          <w:p w14:paraId="70666F3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专技岗11</w:t>
            </w:r>
          </w:p>
        </w:tc>
        <w:tc>
          <w:tcPr>
            <w:tcW w:w="1220" w:type="dxa"/>
            <w:noWrap w:val="0"/>
            <w:vAlign w:val="center"/>
          </w:tcPr>
          <w:p w14:paraId="1E0B1C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神志病科医师</w:t>
            </w:r>
          </w:p>
        </w:tc>
        <w:tc>
          <w:tcPr>
            <w:tcW w:w="630" w:type="dxa"/>
            <w:noWrap w:val="0"/>
            <w:vAlign w:val="center"/>
          </w:tcPr>
          <w:p w14:paraId="40DC02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3439CD9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中医内科学、中医学、针炙推拿学、中西医临床医学</w:t>
            </w:r>
          </w:p>
        </w:tc>
        <w:tc>
          <w:tcPr>
            <w:tcW w:w="1665" w:type="dxa"/>
            <w:vMerge w:val="continue"/>
            <w:noWrap w:val="0"/>
            <w:vAlign w:val="center"/>
          </w:tcPr>
          <w:p w14:paraId="78990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244BC3A7">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4DDD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19E6B54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12</w:t>
            </w:r>
          </w:p>
        </w:tc>
        <w:tc>
          <w:tcPr>
            <w:tcW w:w="1050" w:type="dxa"/>
            <w:noWrap w:val="0"/>
            <w:vAlign w:val="center"/>
          </w:tcPr>
          <w:p w14:paraId="7EF4398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专技岗12</w:t>
            </w:r>
          </w:p>
        </w:tc>
        <w:tc>
          <w:tcPr>
            <w:tcW w:w="1220" w:type="dxa"/>
            <w:noWrap w:val="0"/>
            <w:vAlign w:val="center"/>
          </w:tcPr>
          <w:p w14:paraId="50D1C5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五官科医师</w:t>
            </w:r>
          </w:p>
        </w:tc>
        <w:tc>
          <w:tcPr>
            <w:tcW w:w="630" w:type="dxa"/>
            <w:noWrap w:val="0"/>
            <w:vAlign w:val="center"/>
          </w:tcPr>
          <w:p w14:paraId="7CE3A2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2A00B6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中医五官科学、中医耳鼻咽喉科学、眼科学、耳鼻咽喉科学、临床医学</w:t>
            </w:r>
            <w:r>
              <w:rPr>
                <w:rFonts w:hint="eastAsia" w:asciiTheme="minorEastAsia" w:hAnsiTheme="minorEastAsia" w:eastAsiaTheme="minorEastAsia" w:cstheme="minorEastAsia"/>
                <w:color w:val="auto"/>
                <w:kern w:val="0"/>
                <w:sz w:val="20"/>
                <w:szCs w:val="20"/>
                <w:lang w:eastAsia="zh-CN"/>
              </w:rPr>
              <w:t>(眼耳鼻喉科优先)</w:t>
            </w:r>
          </w:p>
        </w:tc>
        <w:tc>
          <w:tcPr>
            <w:tcW w:w="1665" w:type="dxa"/>
            <w:vMerge w:val="continue"/>
            <w:noWrap w:val="0"/>
            <w:vAlign w:val="center"/>
          </w:tcPr>
          <w:p w14:paraId="6D9B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43E03A64">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499A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7E32306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13</w:t>
            </w:r>
          </w:p>
        </w:tc>
        <w:tc>
          <w:tcPr>
            <w:tcW w:w="1050" w:type="dxa"/>
            <w:noWrap w:val="0"/>
            <w:vAlign w:val="center"/>
          </w:tcPr>
          <w:p w14:paraId="114C182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专技岗13</w:t>
            </w:r>
          </w:p>
        </w:tc>
        <w:tc>
          <w:tcPr>
            <w:tcW w:w="1220" w:type="dxa"/>
            <w:noWrap w:val="0"/>
            <w:vAlign w:val="center"/>
          </w:tcPr>
          <w:p w14:paraId="7E836D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急诊科医师</w:t>
            </w:r>
          </w:p>
        </w:tc>
        <w:tc>
          <w:tcPr>
            <w:tcW w:w="630" w:type="dxa"/>
            <w:noWrap w:val="0"/>
            <w:vAlign w:val="center"/>
          </w:tcPr>
          <w:p w14:paraId="7C5715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2A9DAE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中医内科学、中医外科学、中医学、中西医临床医学</w:t>
            </w:r>
          </w:p>
        </w:tc>
        <w:tc>
          <w:tcPr>
            <w:tcW w:w="1665" w:type="dxa"/>
            <w:vMerge w:val="continue"/>
            <w:noWrap w:val="0"/>
            <w:vAlign w:val="center"/>
          </w:tcPr>
          <w:p w14:paraId="0F80C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42F94C91">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4AA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5" w:type="dxa"/>
            <w:noWrap w:val="0"/>
            <w:vAlign w:val="center"/>
          </w:tcPr>
          <w:p w14:paraId="60E2024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14</w:t>
            </w:r>
          </w:p>
        </w:tc>
        <w:tc>
          <w:tcPr>
            <w:tcW w:w="1050" w:type="dxa"/>
            <w:noWrap w:val="0"/>
            <w:vAlign w:val="center"/>
          </w:tcPr>
          <w:p w14:paraId="043F31B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专技岗14</w:t>
            </w:r>
          </w:p>
        </w:tc>
        <w:tc>
          <w:tcPr>
            <w:tcW w:w="1220" w:type="dxa"/>
            <w:noWrap w:val="0"/>
            <w:vAlign w:val="center"/>
          </w:tcPr>
          <w:p w14:paraId="6CB5BD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妇产科医师</w:t>
            </w:r>
          </w:p>
        </w:tc>
        <w:tc>
          <w:tcPr>
            <w:tcW w:w="630" w:type="dxa"/>
            <w:noWrap w:val="0"/>
            <w:vAlign w:val="center"/>
          </w:tcPr>
          <w:p w14:paraId="64DEE6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4E5095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中医妇科学、中医学、针炙推拿学、中西医临床医学</w:t>
            </w:r>
          </w:p>
        </w:tc>
        <w:tc>
          <w:tcPr>
            <w:tcW w:w="1665" w:type="dxa"/>
            <w:vMerge w:val="continue"/>
            <w:noWrap w:val="0"/>
            <w:vAlign w:val="center"/>
          </w:tcPr>
          <w:p w14:paraId="23B6E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67283AAC">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11B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95" w:type="dxa"/>
            <w:noWrap w:val="0"/>
            <w:vAlign w:val="center"/>
          </w:tcPr>
          <w:p w14:paraId="3E90BFB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15</w:t>
            </w:r>
          </w:p>
        </w:tc>
        <w:tc>
          <w:tcPr>
            <w:tcW w:w="1050" w:type="dxa"/>
            <w:noWrap w:val="0"/>
            <w:vAlign w:val="center"/>
          </w:tcPr>
          <w:p w14:paraId="134A13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专技岗15</w:t>
            </w:r>
          </w:p>
        </w:tc>
        <w:tc>
          <w:tcPr>
            <w:tcW w:w="1220" w:type="dxa"/>
            <w:noWrap w:val="0"/>
            <w:vAlign w:val="center"/>
          </w:tcPr>
          <w:p w14:paraId="140DA3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放射影像医师</w:t>
            </w:r>
          </w:p>
        </w:tc>
        <w:tc>
          <w:tcPr>
            <w:tcW w:w="630" w:type="dxa"/>
            <w:noWrap w:val="0"/>
            <w:vAlign w:val="center"/>
          </w:tcPr>
          <w:p w14:paraId="02DA6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530362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医学影像与核医学、医学影像学、放射医学、医学影像诊断、临床医学</w:t>
            </w:r>
          </w:p>
        </w:tc>
        <w:tc>
          <w:tcPr>
            <w:tcW w:w="1665" w:type="dxa"/>
            <w:vMerge w:val="continue"/>
            <w:noWrap w:val="0"/>
            <w:vAlign w:val="center"/>
          </w:tcPr>
          <w:p w14:paraId="64149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restart"/>
            <w:noWrap w:val="0"/>
            <w:vAlign w:val="center"/>
          </w:tcPr>
          <w:p w14:paraId="13E3394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u w:val="none"/>
                <w:lang w:val="en-US" w:eastAsia="zh-CN"/>
              </w:rPr>
            </w:pPr>
            <w:r>
              <w:rPr>
                <w:rFonts w:hint="eastAsia"/>
                <w:color w:val="auto"/>
                <w:kern w:val="0"/>
                <w:sz w:val="20"/>
              </w:rPr>
              <w:t>1</w:t>
            </w:r>
            <w:r>
              <w:rPr>
                <w:rFonts w:hint="eastAsia" w:asciiTheme="minorEastAsia" w:hAnsiTheme="minorEastAsia" w:eastAsiaTheme="minorEastAsia" w:cstheme="minorEastAsia"/>
                <w:color w:val="auto"/>
                <w:kern w:val="0"/>
                <w:sz w:val="20"/>
                <w:szCs w:val="20"/>
                <w:u w:val="none"/>
                <w:lang w:val="en-US" w:eastAsia="zh-CN"/>
              </w:rPr>
              <w:t>.硕士研究生年龄可放宽到35周岁及以下(1990年1月1日以后出生)；</w:t>
            </w:r>
          </w:p>
          <w:p w14:paraId="17A9731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u w:val="none"/>
                <w:lang w:val="en-US" w:eastAsia="zh-CN"/>
              </w:rPr>
            </w:pPr>
            <w:r>
              <w:rPr>
                <w:rFonts w:hint="eastAsia" w:asciiTheme="minorEastAsia" w:hAnsiTheme="minorEastAsia" w:eastAsiaTheme="minorEastAsia" w:cstheme="minorEastAsia"/>
                <w:color w:val="auto"/>
                <w:kern w:val="0"/>
                <w:sz w:val="20"/>
                <w:szCs w:val="20"/>
                <w:u w:val="none"/>
                <w:lang w:val="en-US" w:eastAsia="zh-CN"/>
              </w:rPr>
              <w:t>2.应届本科生(含2年择业期内)，对执业资质和住院医师规范化培训可暂不做要求但年龄必须在25周岁及以下(2000年1月1日及以后出生)</w:t>
            </w:r>
          </w:p>
          <w:p w14:paraId="4D33E21B">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3.具有本科及以上学历、具备执业医师资格(执业范围为医学影像类)，年龄可放宽到35</w:t>
            </w:r>
            <w:r>
              <w:rPr>
                <w:rFonts w:hint="eastAsia" w:asciiTheme="minorEastAsia" w:hAnsiTheme="minorEastAsia" w:eastAsiaTheme="minorEastAsia" w:cstheme="minorEastAsia"/>
                <w:color w:val="auto"/>
                <w:kern w:val="0"/>
                <w:sz w:val="20"/>
                <w:szCs w:val="20"/>
                <w:u w:val="none"/>
                <w:lang w:eastAsia="zh-CN"/>
              </w:rPr>
              <w:t>周岁及以下(19</w:t>
            </w:r>
            <w:r>
              <w:rPr>
                <w:rFonts w:hint="eastAsia" w:asciiTheme="minorEastAsia" w:hAnsiTheme="minorEastAsia" w:eastAsiaTheme="minorEastAsia" w:cstheme="minorEastAsia"/>
                <w:color w:val="auto"/>
                <w:kern w:val="0"/>
                <w:sz w:val="20"/>
                <w:szCs w:val="20"/>
                <w:u w:val="none"/>
                <w:lang w:val="en-US" w:eastAsia="zh-CN"/>
              </w:rPr>
              <w:t>90</w:t>
            </w:r>
            <w:r>
              <w:rPr>
                <w:rFonts w:hint="eastAsia" w:asciiTheme="minorEastAsia" w:hAnsiTheme="minorEastAsia" w:eastAsiaTheme="minorEastAsia" w:cstheme="minorEastAsia"/>
                <w:color w:val="auto"/>
                <w:kern w:val="0"/>
                <w:sz w:val="20"/>
                <w:szCs w:val="20"/>
                <w:u w:val="none"/>
                <w:lang w:eastAsia="zh-CN"/>
              </w:rPr>
              <w:t>年1月1日以后出生)</w:t>
            </w:r>
          </w:p>
        </w:tc>
      </w:tr>
      <w:tr w14:paraId="2CF2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95" w:type="dxa"/>
            <w:noWrap w:val="0"/>
            <w:vAlign w:val="center"/>
          </w:tcPr>
          <w:p w14:paraId="41C123C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16</w:t>
            </w:r>
          </w:p>
        </w:tc>
        <w:tc>
          <w:tcPr>
            <w:tcW w:w="1050" w:type="dxa"/>
            <w:noWrap w:val="0"/>
            <w:vAlign w:val="center"/>
          </w:tcPr>
          <w:p w14:paraId="3FEEE2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专技岗16</w:t>
            </w:r>
          </w:p>
        </w:tc>
        <w:tc>
          <w:tcPr>
            <w:tcW w:w="1220" w:type="dxa"/>
            <w:noWrap w:val="0"/>
            <w:vAlign w:val="center"/>
          </w:tcPr>
          <w:p w14:paraId="7DB37F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超声影像医师</w:t>
            </w:r>
          </w:p>
        </w:tc>
        <w:tc>
          <w:tcPr>
            <w:tcW w:w="630" w:type="dxa"/>
            <w:noWrap w:val="0"/>
            <w:vAlign w:val="center"/>
          </w:tcPr>
          <w:p w14:paraId="02986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658269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超声医学、超声诊断、医学影像与核医学、医学影像学、医学影像诊断、临床医学</w:t>
            </w:r>
          </w:p>
        </w:tc>
        <w:tc>
          <w:tcPr>
            <w:tcW w:w="1665" w:type="dxa"/>
            <w:vMerge w:val="continue"/>
            <w:noWrap w:val="0"/>
            <w:vAlign w:val="center"/>
          </w:tcPr>
          <w:p w14:paraId="682FB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6ADA5173">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444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5" w:type="dxa"/>
            <w:noWrap w:val="0"/>
            <w:vAlign w:val="center"/>
          </w:tcPr>
          <w:p w14:paraId="7BE6687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17</w:t>
            </w:r>
          </w:p>
        </w:tc>
        <w:tc>
          <w:tcPr>
            <w:tcW w:w="1050" w:type="dxa"/>
            <w:noWrap w:val="0"/>
            <w:vAlign w:val="center"/>
          </w:tcPr>
          <w:p w14:paraId="1A4555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专技岗17</w:t>
            </w:r>
          </w:p>
        </w:tc>
        <w:tc>
          <w:tcPr>
            <w:tcW w:w="1220" w:type="dxa"/>
            <w:noWrap w:val="0"/>
            <w:vAlign w:val="center"/>
          </w:tcPr>
          <w:p w14:paraId="5BF3E3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中药师</w:t>
            </w:r>
          </w:p>
        </w:tc>
        <w:tc>
          <w:tcPr>
            <w:tcW w:w="630" w:type="dxa"/>
            <w:noWrap w:val="0"/>
            <w:vAlign w:val="center"/>
          </w:tcPr>
          <w:p w14:paraId="2E902A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692E77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中药学、中药制药</w:t>
            </w:r>
          </w:p>
        </w:tc>
        <w:tc>
          <w:tcPr>
            <w:tcW w:w="1665" w:type="dxa"/>
            <w:vMerge w:val="restart"/>
            <w:noWrap w:val="0"/>
            <w:vAlign w:val="center"/>
          </w:tcPr>
          <w:p w14:paraId="3E9540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普通全日制本科及以上学历和学士及以上学位，年龄在25周岁及以下(2000年1月1日及以后出生)</w:t>
            </w:r>
          </w:p>
        </w:tc>
        <w:tc>
          <w:tcPr>
            <w:tcW w:w="1814" w:type="dxa"/>
            <w:gridSpan w:val="2"/>
            <w:vMerge w:val="restart"/>
            <w:noWrap w:val="0"/>
            <w:vAlign w:val="center"/>
          </w:tcPr>
          <w:p w14:paraId="7E6E0B7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u w:val="none"/>
                <w:lang w:val="en-US" w:eastAsia="zh-CN"/>
              </w:rPr>
            </w:pPr>
          </w:p>
          <w:p w14:paraId="643126A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34E0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5" w:type="dxa"/>
            <w:noWrap w:val="0"/>
            <w:vAlign w:val="center"/>
          </w:tcPr>
          <w:p w14:paraId="07282A8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18</w:t>
            </w:r>
          </w:p>
        </w:tc>
        <w:tc>
          <w:tcPr>
            <w:tcW w:w="1050" w:type="dxa"/>
            <w:noWrap w:val="0"/>
            <w:vAlign w:val="center"/>
          </w:tcPr>
          <w:p w14:paraId="4A78DD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专技岗18</w:t>
            </w:r>
          </w:p>
        </w:tc>
        <w:tc>
          <w:tcPr>
            <w:tcW w:w="1220" w:type="dxa"/>
            <w:noWrap w:val="0"/>
            <w:vAlign w:val="center"/>
          </w:tcPr>
          <w:p w14:paraId="341CDE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放射技师</w:t>
            </w:r>
          </w:p>
        </w:tc>
        <w:tc>
          <w:tcPr>
            <w:tcW w:w="630" w:type="dxa"/>
            <w:noWrap w:val="0"/>
            <w:vAlign w:val="center"/>
          </w:tcPr>
          <w:p w14:paraId="65566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36C20F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 xml:space="preserve"> 医学影像技术</w:t>
            </w:r>
          </w:p>
        </w:tc>
        <w:tc>
          <w:tcPr>
            <w:tcW w:w="1665" w:type="dxa"/>
            <w:vMerge w:val="continue"/>
            <w:noWrap w:val="0"/>
            <w:vAlign w:val="center"/>
          </w:tcPr>
          <w:p w14:paraId="7B3DDA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p>
        </w:tc>
        <w:tc>
          <w:tcPr>
            <w:tcW w:w="1814" w:type="dxa"/>
            <w:gridSpan w:val="2"/>
            <w:vMerge w:val="continue"/>
            <w:noWrap w:val="0"/>
            <w:vAlign w:val="center"/>
          </w:tcPr>
          <w:p w14:paraId="6346E16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3069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95" w:type="dxa"/>
            <w:noWrap w:val="0"/>
            <w:vAlign w:val="center"/>
          </w:tcPr>
          <w:p w14:paraId="55F191E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19</w:t>
            </w:r>
          </w:p>
        </w:tc>
        <w:tc>
          <w:tcPr>
            <w:tcW w:w="1050" w:type="dxa"/>
            <w:noWrap w:val="0"/>
            <w:vAlign w:val="center"/>
          </w:tcPr>
          <w:p w14:paraId="2F208E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专技岗19</w:t>
            </w:r>
          </w:p>
        </w:tc>
        <w:tc>
          <w:tcPr>
            <w:tcW w:w="1220" w:type="dxa"/>
            <w:noWrap w:val="0"/>
            <w:vAlign w:val="center"/>
          </w:tcPr>
          <w:p w14:paraId="1037D7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康复治疗师</w:t>
            </w:r>
          </w:p>
        </w:tc>
        <w:tc>
          <w:tcPr>
            <w:tcW w:w="630" w:type="dxa"/>
            <w:noWrap w:val="0"/>
            <w:vAlign w:val="center"/>
          </w:tcPr>
          <w:p w14:paraId="52411C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2A1A0C6A">
            <w:pPr>
              <w:widowControl/>
              <w:spacing w:line="240" w:lineRule="exact"/>
              <w:jc w:val="left"/>
              <w:rPr>
                <w:rFonts w:hint="eastAsia" w:asciiTheme="minorEastAsia" w:hAnsiTheme="minorEastAsia" w:eastAsiaTheme="minorEastAsia" w:cstheme="minorEastAsia"/>
                <w:color w:val="auto"/>
                <w:kern w:val="0"/>
                <w:sz w:val="20"/>
                <w:szCs w:val="20"/>
                <w:lang w:val="en-US" w:eastAsia="zh-CN"/>
              </w:rPr>
            </w:pPr>
            <w:r>
              <w:rPr>
                <w:color w:val="auto"/>
                <w:kern w:val="0"/>
                <w:sz w:val="20"/>
              </w:rPr>
              <w:t>康复治疗学</w:t>
            </w:r>
            <w:r>
              <w:rPr>
                <w:rFonts w:hint="eastAsia"/>
                <w:color w:val="auto"/>
                <w:kern w:val="0"/>
                <w:sz w:val="20"/>
                <w:lang w:eastAsia="zh-CN"/>
              </w:rPr>
              <w:t>、</w:t>
            </w:r>
            <w:r>
              <w:rPr>
                <w:rFonts w:hint="eastAsia" w:asciiTheme="minorEastAsia" w:hAnsiTheme="minorEastAsia" w:eastAsiaTheme="minorEastAsia" w:cstheme="minorEastAsia"/>
                <w:color w:val="auto"/>
                <w:kern w:val="0"/>
                <w:sz w:val="20"/>
                <w:szCs w:val="20"/>
                <w:lang w:val="en-US" w:eastAsia="zh-CN"/>
              </w:rPr>
              <w:t>康复治疗技术</w:t>
            </w:r>
          </w:p>
        </w:tc>
        <w:tc>
          <w:tcPr>
            <w:tcW w:w="1665" w:type="dxa"/>
            <w:noWrap w:val="0"/>
            <w:vAlign w:val="center"/>
          </w:tcPr>
          <w:p w14:paraId="101F0C34">
            <w:pPr>
              <w:widowControl/>
              <w:spacing w:line="200" w:lineRule="exact"/>
              <w:jc w:val="left"/>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普通全日制大专及以上学历，年龄在25周岁及以下(2000年1月1日及以后出生)</w:t>
            </w:r>
          </w:p>
        </w:tc>
        <w:tc>
          <w:tcPr>
            <w:tcW w:w="1814" w:type="dxa"/>
            <w:gridSpan w:val="2"/>
            <w:noWrap w:val="0"/>
            <w:vAlign w:val="center"/>
          </w:tcPr>
          <w:p w14:paraId="4C85F8E1">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081E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5" w:type="dxa"/>
            <w:noWrap w:val="0"/>
            <w:vAlign w:val="center"/>
          </w:tcPr>
          <w:p w14:paraId="03C3215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20</w:t>
            </w:r>
          </w:p>
        </w:tc>
        <w:tc>
          <w:tcPr>
            <w:tcW w:w="1050" w:type="dxa"/>
            <w:noWrap w:val="0"/>
            <w:vAlign w:val="center"/>
          </w:tcPr>
          <w:p w14:paraId="332B95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专技岗20</w:t>
            </w:r>
          </w:p>
        </w:tc>
        <w:tc>
          <w:tcPr>
            <w:tcW w:w="1220" w:type="dxa"/>
            <w:noWrap w:val="0"/>
            <w:vAlign w:val="center"/>
          </w:tcPr>
          <w:p w14:paraId="40907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临床护士</w:t>
            </w:r>
          </w:p>
        </w:tc>
        <w:tc>
          <w:tcPr>
            <w:tcW w:w="630" w:type="dxa"/>
            <w:noWrap w:val="0"/>
            <w:vAlign w:val="center"/>
          </w:tcPr>
          <w:p w14:paraId="284330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11</w:t>
            </w:r>
          </w:p>
        </w:tc>
        <w:tc>
          <w:tcPr>
            <w:tcW w:w="2656" w:type="dxa"/>
            <w:noWrap w:val="0"/>
            <w:vAlign w:val="center"/>
          </w:tcPr>
          <w:p w14:paraId="0809F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护理学类</w:t>
            </w:r>
          </w:p>
        </w:tc>
        <w:tc>
          <w:tcPr>
            <w:tcW w:w="1665" w:type="dxa"/>
            <w:noWrap w:val="0"/>
            <w:vAlign w:val="center"/>
          </w:tcPr>
          <w:p w14:paraId="24B0C1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普通全日制大专及以上学历，年龄在25周岁及以下(2000年1月1日及以后出生)</w:t>
            </w:r>
          </w:p>
        </w:tc>
        <w:tc>
          <w:tcPr>
            <w:tcW w:w="1814" w:type="dxa"/>
            <w:gridSpan w:val="2"/>
            <w:vMerge w:val="restart"/>
            <w:noWrap w:val="0"/>
            <w:vAlign w:val="center"/>
          </w:tcPr>
          <w:p w14:paraId="4078AB6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具备执业护士资格证，中医药院校毕业优先</w:t>
            </w:r>
          </w:p>
        </w:tc>
      </w:tr>
      <w:tr w14:paraId="2BC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5" w:type="dxa"/>
            <w:noWrap w:val="0"/>
            <w:vAlign w:val="center"/>
          </w:tcPr>
          <w:p w14:paraId="4B27CBE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21</w:t>
            </w:r>
          </w:p>
        </w:tc>
        <w:tc>
          <w:tcPr>
            <w:tcW w:w="1050" w:type="dxa"/>
            <w:noWrap w:val="0"/>
            <w:vAlign w:val="center"/>
          </w:tcPr>
          <w:p w14:paraId="1F77C3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专技岗21</w:t>
            </w:r>
          </w:p>
        </w:tc>
        <w:tc>
          <w:tcPr>
            <w:tcW w:w="1220" w:type="dxa"/>
            <w:noWrap w:val="0"/>
            <w:vAlign w:val="center"/>
          </w:tcPr>
          <w:p w14:paraId="00F1C9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神志病科护士</w:t>
            </w:r>
          </w:p>
        </w:tc>
        <w:tc>
          <w:tcPr>
            <w:tcW w:w="630" w:type="dxa"/>
            <w:noWrap w:val="0"/>
            <w:vAlign w:val="center"/>
          </w:tcPr>
          <w:p w14:paraId="122ED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w:t>
            </w:r>
          </w:p>
        </w:tc>
        <w:tc>
          <w:tcPr>
            <w:tcW w:w="2656" w:type="dxa"/>
            <w:noWrap w:val="0"/>
            <w:vAlign w:val="center"/>
          </w:tcPr>
          <w:p w14:paraId="21123C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护理学类</w:t>
            </w:r>
          </w:p>
        </w:tc>
        <w:tc>
          <w:tcPr>
            <w:tcW w:w="1665" w:type="dxa"/>
            <w:noWrap w:val="0"/>
            <w:vAlign w:val="center"/>
          </w:tcPr>
          <w:p w14:paraId="006A91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普通全日制大专及以上学历，年龄在30周岁及以下(1995年1月1日及以后出生)</w:t>
            </w:r>
          </w:p>
        </w:tc>
        <w:tc>
          <w:tcPr>
            <w:tcW w:w="1814" w:type="dxa"/>
            <w:gridSpan w:val="2"/>
            <w:vMerge w:val="continue"/>
            <w:noWrap w:val="0"/>
            <w:vAlign w:val="center"/>
          </w:tcPr>
          <w:p w14:paraId="0726A91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37BE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5" w:type="dxa"/>
            <w:noWrap w:val="0"/>
            <w:vAlign w:val="center"/>
          </w:tcPr>
          <w:p w14:paraId="03C8020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22</w:t>
            </w:r>
          </w:p>
        </w:tc>
        <w:tc>
          <w:tcPr>
            <w:tcW w:w="1050" w:type="dxa"/>
            <w:noWrap w:val="0"/>
            <w:vAlign w:val="center"/>
          </w:tcPr>
          <w:p w14:paraId="75E9F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综合岗1</w:t>
            </w:r>
          </w:p>
        </w:tc>
        <w:tc>
          <w:tcPr>
            <w:tcW w:w="1220" w:type="dxa"/>
            <w:noWrap w:val="0"/>
            <w:vAlign w:val="center"/>
          </w:tcPr>
          <w:p w14:paraId="55CCF0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办公室综合岗</w:t>
            </w:r>
          </w:p>
        </w:tc>
        <w:tc>
          <w:tcPr>
            <w:tcW w:w="630" w:type="dxa"/>
            <w:noWrap w:val="0"/>
            <w:vAlign w:val="center"/>
          </w:tcPr>
          <w:p w14:paraId="11E423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w:t>
            </w:r>
          </w:p>
        </w:tc>
        <w:tc>
          <w:tcPr>
            <w:tcW w:w="2656" w:type="dxa"/>
            <w:noWrap w:val="0"/>
            <w:vAlign w:val="center"/>
          </w:tcPr>
          <w:p w14:paraId="5F4632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中国语言文学类、新闻传播学类、法学类、汉语言文学、文秘学、公共卫生管理、人力资源管理</w:t>
            </w:r>
          </w:p>
        </w:tc>
        <w:tc>
          <w:tcPr>
            <w:tcW w:w="1665" w:type="dxa"/>
            <w:noWrap w:val="0"/>
            <w:vAlign w:val="center"/>
          </w:tcPr>
          <w:p w14:paraId="38AD28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u w:val="none"/>
                <w:lang w:val="en-US" w:eastAsia="zh-CN"/>
              </w:rPr>
              <w:t>普通全日制本科及以上学历和学士及以上学位，年龄在25周岁及以下(2000年1月1日及以后出生)</w:t>
            </w:r>
          </w:p>
        </w:tc>
        <w:tc>
          <w:tcPr>
            <w:tcW w:w="1814" w:type="dxa"/>
            <w:gridSpan w:val="2"/>
            <w:noWrap w:val="0"/>
            <w:vAlign w:val="center"/>
          </w:tcPr>
          <w:p w14:paraId="213959EA">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r w14:paraId="53EB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24" w:hRule="atLeast"/>
          <w:jc w:val="center"/>
        </w:trPr>
        <w:tc>
          <w:tcPr>
            <w:tcW w:w="2765" w:type="dxa"/>
            <w:gridSpan w:val="3"/>
            <w:noWrap w:val="0"/>
            <w:vAlign w:val="center"/>
          </w:tcPr>
          <w:p w14:paraId="4B20E0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合计</w:t>
            </w:r>
          </w:p>
        </w:tc>
        <w:tc>
          <w:tcPr>
            <w:tcW w:w="630" w:type="dxa"/>
            <w:noWrap w:val="0"/>
            <w:vAlign w:val="center"/>
          </w:tcPr>
          <w:p w14:paraId="0AC27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43</w:t>
            </w:r>
          </w:p>
        </w:tc>
        <w:tc>
          <w:tcPr>
            <w:tcW w:w="2656" w:type="dxa"/>
            <w:noWrap w:val="0"/>
            <w:vAlign w:val="center"/>
          </w:tcPr>
          <w:p w14:paraId="4A6F78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665" w:type="dxa"/>
            <w:noWrap w:val="0"/>
            <w:vAlign w:val="center"/>
          </w:tcPr>
          <w:p w14:paraId="79A196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0"/>
                <w:szCs w:val="20"/>
                <w:lang w:val="en-US" w:eastAsia="zh-CN"/>
              </w:rPr>
            </w:pPr>
          </w:p>
        </w:tc>
        <w:tc>
          <w:tcPr>
            <w:tcW w:w="1780" w:type="dxa"/>
            <w:noWrap w:val="0"/>
            <w:vAlign w:val="center"/>
          </w:tcPr>
          <w:p w14:paraId="7E3E198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kern w:val="0"/>
                <w:sz w:val="20"/>
                <w:szCs w:val="20"/>
                <w:lang w:val="en-US" w:eastAsia="zh-CN"/>
              </w:rPr>
            </w:pPr>
          </w:p>
        </w:tc>
      </w:tr>
    </w:tbl>
    <w:p w14:paraId="6C4A55D3">
      <w:pPr>
        <w:spacing w:line="560" w:lineRule="exact"/>
        <w:rPr>
          <w:rFonts w:ascii="Times New Roman" w:hAnsi="Times New Roman" w:eastAsia="仿宋"/>
          <w:color w:val="auto"/>
          <w:sz w:val="32"/>
          <w:szCs w:val="32"/>
        </w:rPr>
      </w:pPr>
      <w:r>
        <w:rPr>
          <w:rFonts w:hint="eastAsia" w:ascii="宋体" w:hAnsi="宋体"/>
          <w:b w:val="0"/>
          <w:bCs/>
          <w:color w:val="auto"/>
          <w:sz w:val="28"/>
          <w:szCs w:val="28"/>
        </w:rPr>
        <w:t>备</w:t>
      </w:r>
      <w:r>
        <w:rPr>
          <w:rFonts w:hint="eastAsia" w:ascii="宋体" w:hAnsi="宋体"/>
          <w:b w:val="0"/>
          <w:bCs/>
          <w:color w:val="auto"/>
          <w:sz w:val="28"/>
          <w:szCs w:val="28"/>
          <w:lang w:eastAsia="zh-CN"/>
        </w:rPr>
        <w:t>注：报考学历中要求的普通全日制本科学历不含“专升本”“专套本”“专科起点本科”等。</w:t>
      </w:r>
    </w:p>
    <w:p w14:paraId="1E81D1DE">
      <w:pPr>
        <w:spacing w:beforeLines="0" w:afterLines="0"/>
        <w:rPr>
          <w:rFonts w:hint="eastAsia" w:ascii="黑体" w:hAnsi="黑体" w:eastAsia="黑体" w:cs="黑体"/>
          <w:color w:val="auto"/>
          <w:sz w:val="32"/>
          <w:szCs w:val="24"/>
        </w:rPr>
      </w:pPr>
    </w:p>
    <w:p w14:paraId="3D1A5163">
      <w:pPr>
        <w:spacing w:beforeLines="0" w:afterLines="0"/>
        <w:rPr>
          <w:rFonts w:hint="eastAsia" w:ascii="黑体" w:hAnsi="黑体" w:eastAsia="黑体" w:cs="黑体"/>
          <w:color w:val="auto"/>
          <w:sz w:val="32"/>
          <w:szCs w:val="24"/>
          <w:lang w:eastAsia="zh-CN"/>
        </w:rPr>
      </w:pPr>
      <w:r>
        <w:rPr>
          <w:rFonts w:hint="eastAsia" w:ascii="黑体" w:hAnsi="黑体" w:eastAsia="黑体" w:cs="黑体"/>
          <w:color w:val="auto"/>
          <w:sz w:val="32"/>
          <w:szCs w:val="24"/>
        </w:rPr>
        <w:t>附件</w:t>
      </w:r>
      <w:r>
        <w:rPr>
          <w:rFonts w:hint="eastAsia" w:ascii="黑体" w:hAnsi="黑体" w:eastAsia="黑体" w:cs="黑体"/>
          <w:color w:val="auto"/>
          <w:sz w:val="32"/>
          <w:szCs w:val="24"/>
          <w:lang w:val="en-US" w:eastAsia="zh-CN"/>
        </w:rPr>
        <w:t>2</w:t>
      </w:r>
    </w:p>
    <w:p w14:paraId="5E529854">
      <w:pPr>
        <w:spacing w:line="560" w:lineRule="exact"/>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郧西县中医医院2025年公开招聘(引进)</w:t>
      </w:r>
      <w:r>
        <w:rPr>
          <w:rFonts w:hint="eastAsia" w:ascii="方正小标宋_GBK" w:hAnsi="方正小标宋_GBK" w:eastAsia="方正小标宋_GBK" w:cs="方正小标宋_GBK"/>
          <w:color w:val="auto"/>
          <w:sz w:val="36"/>
          <w:szCs w:val="36"/>
          <w:lang w:eastAsia="zh-CN"/>
        </w:rPr>
        <w:t>工作</w:t>
      </w:r>
      <w:r>
        <w:rPr>
          <w:rFonts w:hint="eastAsia" w:ascii="方正小标宋_GBK" w:hAnsi="方正小标宋_GBK" w:eastAsia="方正小标宋_GBK" w:cs="方正小标宋_GBK"/>
          <w:color w:val="auto"/>
          <w:sz w:val="36"/>
          <w:szCs w:val="36"/>
        </w:rPr>
        <w:t>人员报名表</w:t>
      </w:r>
    </w:p>
    <w:tbl>
      <w:tblPr>
        <w:tblStyle w:val="8"/>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92"/>
        <w:gridCol w:w="208"/>
        <w:gridCol w:w="1352"/>
        <w:gridCol w:w="27"/>
        <w:gridCol w:w="309"/>
        <w:gridCol w:w="712"/>
        <w:gridCol w:w="420"/>
        <w:gridCol w:w="750"/>
        <w:gridCol w:w="975"/>
        <w:gridCol w:w="1673"/>
      </w:tblGrid>
      <w:tr w14:paraId="6BDA9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2" w:type="dxa"/>
            <w:tcBorders>
              <w:top w:val="single" w:color="auto" w:sz="12" w:space="0"/>
              <w:left w:val="single" w:color="auto" w:sz="12" w:space="0"/>
              <w:bottom w:val="single" w:color="auto" w:sz="4" w:space="0"/>
              <w:right w:val="single" w:color="auto" w:sz="4" w:space="0"/>
            </w:tcBorders>
            <w:noWrap w:val="0"/>
            <w:vAlign w:val="center"/>
          </w:tcPr>
          <w:p w14:paraId="3B34C710">
            <w:pPr>
              <w:spacing w:line="280" w:lineRule="exact"/>
              <w:jc w:val="center"/>
              <w:rPr>
                <w:color w:val="auto"/>
                <w:sz w:val="28"/>
              </w:rPr>
            </w:pPr>
            <w:r>
              <w:rPr>
                <w:color w:val="auto"/>
                <w:sz w:val="28"/>
              </w:rPr>
              <w:t>姓    名</w:t>
            </w:r>
          </w:p>
        </w:tc>
        <w:tc>
          <w:tcPr>
            <w:tcW w:w="1200" w:type="dxa"/>
            <w:gridSpan w:val="2"/>
            <w:tcBorders>
              <w:top w:val="single" w:color="auto" w:sz="12" w:space="0"/>
              <w:left w:val="single" w:color="auto" w:sz="4" w:space="0"/>
              <w:bottom w:val="single" w:color="auto" w:sz="4" w:space="0"/>
              <w:right w:val="single" w:color="auto" w:sz="4" w:space="0"/>
            </w:tcBorders>
            <w:noWrap w:val="0"/>
            <w:vAlign w:val="center"/>
          </w:tcPr>
          <w:p w14:paraId="3771FBD1">
            <w:pPr>
              <w:spacing w:line="280" w:lineRule="exact"/>
              <w:jc w:val="center"/>
              <w:rPr>
                <w:color w:val="auto"/>
                <w:sz w:val="28"/>
              </w:rPr>
            </w:pPr>
          </w:p>
        </w:tc>
        <w:tc>
          <w:tcPr>
            <w:tcW w:w="1379" w:type="dxa"/>
            <w:gridSpan w:val="2"/>
            <w:tcBorders>
              <w:top w:val="single" w:color="auto" w:sz="12" w:space="0"/>
              <w:left w:val="single" w:color="auto" w:sz="4" w:space="0"/>
              <w:bottom w:val="single" w:color="auto" w:sz="4" w:space="0"/>
              <w:right w:val="single" w:color="auto" w:sz="4" w:space="0"/>
            </w:tcBorders>
            <w:noWrap w:val="0"/>
            <w:vAlign w:val="center"/>
          </w:tcPr>
          <w:p w14:paraId="6F7AFF02">
            <w:pPr>
              <w:spacing w:line="280" w:lineRule="exact"/>
              <w:jc w:val="center"/>
              <w:rPr>
                <w:color w:val="auto"/>
                <w:sz w:val="28"/>
              </w:rPr>
            </w:pPr>
            <w:r>
              <w:rPr>
                <w:color w:val="auto"/>
                <w:sz w:val="28"/>
              </w:rPr>
              <w:t>性  别</w:t>
            </w:r>
          </w:p>
        </w:tc>
        <w:tc>
          <w:tcPr>
            <w:tcW w:w="1021" w:type="dxa"/>
            <w:gridSpan w:val="2"/>
            <w:tcBorders>
              <w:top w:val="single" w:color="auto" w:sz="12" w:space="0"/>
              <w:left w:val="single" w:color="auto" w:sz="4" w:space="0"/>
              <w:bottom w:val="single" w:color="auto" w:sz="4" w:space="0"/>
              <w:right w:val="single" w:color="auto" w:sz="4" w:space="0"/>
            </w:tcBorders>
            <w:noWrap w:val="0"/>
            <w:vAlign w:val="center"/>
          </w:tcPr>
          <w:p w14:paraId="25AA61B1">
            <w:pPr>
              <w:spacing w:line="280" w:lineRule="exact"/>
              <w:jc w:val="center"/>
              <w:rPr>
                <w:color w:val="auto"/>
                <w:sz w:val="28"/>
              </w:rPr>
            </w:pPr>
          </w:p>
        </w:tc>
        <w:tc>
          <w:tcPr>
            <w:tcW w:w="1170" w:type="dxa"/>
            <w:gridSpan w:val="2"/>
            <w:tcBorders>
              <w:top w:val="single" w:color="auto" w:sz="12" w:space="0"/>
              <w:left w:val="single" w:color="auto" w:sz="4" w:space="0"/>
              <w:bottom w:val="single" w:color="auto" w:sz="4" w:space="0"/>
              <w:right w:val="single" w:color="auto" w:sz="4" w:space="0"/>
            </w:tcBorders>
            <w:noWrap w:val="0"/>
            <w:vAlign w:val="center"/>
          </w:tcPr>
          <w:p w14:paraId="06131AEB">
            <w:pPr>
              <w:spacing w:line="280" w:lineRule="exact"/>
              <w:jc w:val="center"/>
              <w:rPr>
                <w:color w:val="auto"/>
                <w:sz w:val="28"/>
              </w:rPr>
            </w:pPr>
            <w:r>
              <w:rPr>
                <w:color w:val="auto"/>
                <w:sz w:val="28"/>
              </w:rPr>
              <w:t>民 族</w:t>
            </w:r>
          </w:p>
        </w:tc>
        <w:tc>
          <w:tcPr>
            <w:tcW w:w="975" w:type="dxa"/>
            <w:tcBorders>
              <w:top w:val="single" w:color="auto" w:sz="12" w:space="0"/>
              <w:left w:val="single" w:color="auto" w:sz="4" w:space="0"/>
              <w:bottom w:val="single" w:color="auto" w:sz="4" w:space="0"/>
              <w:right w:val="single" w:color="auto" w:sz="4" w:space="0"/>
            </w:tcBorders>
            <w:noWrap w:val="0"/>
            <w:vAlign w:val="center"/>
          </w:tcPr>
          <w:p w14:paraId="568919CC">
            <w:pPr>
              <w:spacing w:line="280" w:lineRule="exact"/>
              <w:jc w:val="center"/>
              <w:rPr>
                <w:color w:val="auto"/>
                <w:sz w:val="28"/>
              </w:rPr>
            </w:pPr>
          </w:p>
        </w:tc>
        <w:tc>
          <w:tcPr>
            <w:tcW w:w="1673" w:type="dxa"/>
            <w:vMerge w:val="restart"/>
            <w:tcBorders>
              <w:top w:val="single" w:color="auto" w:sz="12" w:space="0"/>
              <w:left w:val="single" w:color="auto" w:sz="4" w:space="0"/>
              <w:bottom w:val="single" w:color="auto" w:sz="4" w:space="0"/>
              <w:right w:val="single" w:color="auto" w:sz="12" w:space="0"/>
            </w:tcBorders>
            <w:noWrap w:val="0"/>
            <w:vAlign w:val="center"/>
          </w:tcPr>
          <w:p w14:paraId="39752C01">
            <w:pPr>
              <w:spacing w:line="280" w:lineRule="exact"/>
              <w:jc w:val="center"/>
              <w:rPr>
                <w:color w:val="auto"/>
                <w:sz w:val="28"/>
              </w:rPr>
            </w:pPr>
            <w:r>
              <w:rPr>
                <w:color w:val="auto"/>
                <w:sz w:val="28"/>
              </w:rPr>
              <w:t>电子照片</w:t>
            </w:r>
          </w:p>
          <w:p w14:paraId="0B3BA5CA">
            <w:pPr>
              <w:spacing w:line="280" w:lineRule="exact"/>
              <w:jc w:val="center"/>
              <w:rPr>
                <w:rFonts w:hint="eastAsia" w:eastAsia="仿宋_GB2312"/>
                <w:color w:val="auto"/>
                <w:sz w:val="28"/>
                <w:lang w:eastAsia="zh-CN"/>
              </w:rPr>
            </w:pPr>
            <w:r>
              <w:rPr>
                <w:rFonts w:hint="eastAsia"/>
                <w:color w:val="auto"/>
                <w:sz w:val="28"/>
                <w:lang w:eastAsia="zh-CN"/>
              </w:rPr>
              <w:t>(</w:t>
            </w:r>
            <w:r>
              <w:rPr>
                <w:color w:val="auto"/>
                <w:sz w:val="28"/>
              </w:rPr>
              <w:t>1寸免冠照</w:t>
            </w:r>
            <w:r>
              <w:rPr>
                <w:rFonts w:hint="eastAsia"/>
                <w:color w:val="auto"/>
                <w:sz w:val="28"/>
                <w:lang w:eastAsia="zh-CN"/>
              </w:rPr>
              <w:t>)</w:t>
            </w:r>
          </w:p>
        </w:tc>
      </w:tr>
      <w:tr w14:paraId="73CD5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5F05510C">
            <w:pPr>
              <w:spacing w:line="280" w:lineRule="exact"/>
              <w:jc w:val="center"/>
              <w:rPr>
                <w:color w:val="auto"/>
                <w:sz w:val="28"/>
              </w:rPr>
            </w:pPr>
            <w:r>
              <w:rPr>
                <w:color w:val="auto"/>
                <w:sz w:val="28"/>
              </w:rPr>
              <w:t>出生年月</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DF38410">
            <w:pPr>
              <w:spacing w:line="280" w:lineRule="exact"/>
              <w:ind w:right="40"/>
              <w:jc w:val="right"/>
              <w:rPr>
                <w:color w:val="auto"/>
                <w:sz w:val="28"/>
              </w:rPr>
            </w:pPr>
          </w:p>
        </w:tc>
        <w:tc>
          <w:tcPr>
            <w:tcW w:w="1379" w:type="dxa"/>
            <w:gridSpan w:val="2"/>
            <w:tcBorders>
              <w:top w:val="single" w:color="auto" w:sz="4" w:space="0"/>
              <w:left w:val="single" w:color="auto" w:sz="4" w:space="0"/>
              <w:bottom w:val="nil"/>
              <w:right w:val="single" w:color="auto" w:sz="4" w:space="0"/>
            </w:tcBorders>
            <w:noWrap w:val="0"/>
            <w:vAlign w:val="center"/>
          </w:tcPr>
          <w:p w14:paraId="4802895D">
            <w:pPr>
              <w:spacing w:line="280" w:lineRule="exact"/>
              <w:jc w:val="center"/>
              <w:rPr>
                <w:color w:val="auto"/>
                <w:sz w:val="28"/>
              </w:rPr>
            </w:pPr>
            <w:r>
              <w:rPr>
                <w:color w:val="auto"/>
                <w:sz w:val="28"/>
              </w:rPr>
              <w:t>政治面貌</w:t>
            </w:r>
          </w:p>
        </w:tc>
        <w:tc>
          <w:tcPr>
            <w:tcW w:w="1021" w:type="dxa"/>
            <w:gridSpan w:val="2"/>
            <w:tcBorders>
              <w:top w:val="single" w:color="auto" w:sz="4" w:space="0"/>
              <w:left w:val="single" w:color="auto" w:sz="4" w:space="0"/>
              <w:bottom w:val="single" w:color="auto" w:sz="4" w:space="0"/>
              <w:right w:val="single" w:color="auto" w:sz="4" w:space="0"/>
            </w:tcBorders>
            <w:noWrap w:val="0"/>
            <w:vAlign w:val="center"/>
          </w:tcPr>
          <w:p w14:paraId="6131A293">
            <w:pPr>
              <w:spacing w:line="280" w:lineRule="exact"/>
              <w:jc w:val="center"/>
              <w:rPr>
                <w:color w:val="auto"/>
                <w:sz w:val="28"/>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098939DC">
            <w:pPr>
              <w:spacing w:line="280" w:lineRule="exact"/>
              <w:jc w:val="center"/>
              <w:rPr>
                <w:color w:val="auto"/>
                <w:sz w:val="28"/>
              </w:rPr>
            </w:pPr>
            <w:r>
              <w:rPr>
                <w:color w:val="auto"/>
                <w:sz w:val="28"/>
              </w:rPr>
              <w:t>籍 贯</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A8B986C">
            <w:pPr>
              <w:spacing w:line="280" w:lineRule="exact"/>
              <w:jc w:val="center"/>
              <w:rPr>
                <w:color w:val="auto"/>
                <w:sz w:val="28"/>
              </w:rPr>
            </w:pPr>
          </w:p>
        </w:tc>
        <w:tc>
          <w:tcPr>
            <w:tcW w:w="1673" w:type="dxa"/>
            <w:vMerge w:val="continue"/>
            <w:tcBorders>
              <w:top w:val="single" w:color="auto" w:sz="12" w:space="0"/>
              <w:left w:val="single" w:color="auto" w:sz="4" w:space="0"/>
              <w:bottom w:val="single" w:color="auto" w:sz="4" w:space="0"/>
              <w:right w:val="single" w:color="auto" w:sz="12" w:space="0"/>
            </w:tcBorders>
            <w:noWrap w:val="0"/>
            <w:vAlign w:val="center"/>
          </w:tcPr>
          <w:p w14:paraId="57C67FFA">
            <w:pPr>
              <w:widowControl/>
              <w:jc w:val="left"/>
              <w:rPr>
                <w:color w:val="auto"/>
                <w:sz w:val="28"/>
              </w:rPr>
            </w:pPr>
          </w:p>
        </w:tc>
      </w:tr>
      <w:tr w14:paraId="27DDA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61A140D2">
            <w:pPr>
              <w:spacing w:line="280" w:lineRule="exact"/>
              <w:jc w:val="center"/>
              <w:rPr>
                <w:color w:val="auto"/>
                <w:sz w:val="28"/>
              </w:rPr>
            </w:pPr>
            <w:r>
              <w:rPr>
                <w:color w:val="auto"/>
                <w:sz w:val="28"/>
              </w:rPr>
              <w:t>身份证号</w:t>
            </w:r>
          </w:p>
        </w:tc>
        <w:tc>
          <w:tcPr>
            <w:tcW w:w="5745" w:type="dxa"/>
            <w:gridSpan w:val="9"/>
            <w:tcBorders>
              <w:top w:val="single" w:color="auto" w:sz="4" w:space="0"/>
              <w:left w:val="single" w:color="auto" w:sz="4" w:space="0"/>
              <w:bottom w:val="single" w:color="auto" w:sz="4" w:space="0"/>
              <w:right w:val="single" w:color="auto" w:sz="4" w:space="0"/>
            </w:tcBorders>
            <w:noWrap w:val="0"/>
            <w:vAlign w:val="center"/>
          </w:tcPr>
          <w:p w14:paraId="4359F734">
            <w:pPr>
              <w:spacing w:line="280" w:lineRule="exact"/>
              <w:jc w:val="center"/>
              <w:rPr>
                <w:color w:val="auto"/>
                <w:sz w:val="28"/>
              </w:rPr>
            </w:pPr>
          </w:p>
        </w:tc>
        <w:tc>
          <w:tcPr>
            <w:tcW w:w="1673" w:type="dxa"/>
            <w:vMerge w:val="continue"/>
            <w:tcBorders>
              <w:top w:val="single" w:color="auto" w:sz="12" w:space="0"/>
              <w:left w:val="single" w:color="auto" w:sz="4" w:space="0"/>
              <w:bottom w:val="single" w:color="auto" w:sz="4" w:space="0"/>
              <w:right w:val="single" w:color="auto" w:sz="12" w:space="0"/>
            </w:tcBorders>
            <w:noWrap w:val="0"/>
            <w:vAlign w:val="center"/>
          </w:tcPr>
          <w:p w14:paraId="1854D456">
            <w:pPr>
              <w:widowControl/>
              <w:jc w:val="left"/>
              <w:rPr>
                <w:color w:val="auto"/>
                <w:sz w:val="28"/>
              </w:rPr>
            </w:pPr>
          </w:p>
        </w:tc>
      </w:tr>
      <w:tr w14:paraId="74FB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04D15A9E">
            <w:pPr>
              <w:spacing w:line="280" w:lineRule="exact"/>
              <w:jc w:val="center"/>
              <w:rPr>
                <w:color w:val="auto"/>
                <w:sz w:val="28"/>
              </w:rPr>
            </w:pPr>
            <w:r>
              <w:rPr>
                <w:color w:val="auto"/>
                <w:sz w:val="28"/>
              </w:rPr>
              <w:t>家庭住址</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14:paraId="130FC1D1">
            <w:pPr>
              <w:jc w:val="center"/>
              <w:rPr>
                <w:color w:val="auto"/>
                <w:sz w:val="28"/>
              </w:rPr>
            </w:pPr>
          </w:p>
        </w:tc>
        <w:tc>
          <w:tcPr>
            <w:tcW w:w="1725" w:type="dxa"/>
            <w:gridSpan w:val="2"/>
            <w:tcBorders>
              <w:top w:val="single" w:color="auto" w:sz="4" w:space="0"/>
              <w:left w:val="single" w:color="auto" w:sz="4" w:space="0"/>
              <w:bottom w:val="single" w:color="auto" w:sz="4" w:space="0"/>
              <w:right w:val="single" w:color="auto" w:sz="4" w:space="0"/>
            </w:tcBorders>
            <w:noWrap w:val="0"/>
            <w:vAlign w:val="center"/>
          </w:tcPr>
          <w:p w14:paraId="0293907B">
            <w:pPr>
              <w:spacing w:line="280" w:lineRule="exact"/>
              <w:jc w:val="center"/>
              <w:rPr>
                <w:color w:val="auto"/>
                <w:sz w:val="28"/>
              </w:rPr>
            </w:pPr>
            <w:r>
              <w:rPr>
                <w:color w:val="auto"/>
                <w:sz w:val="28"/>
              </w:rPr>
              <w:t>邮政编码</w:t>
            </w:r>
          </w:p>
        </w:tc>
        <w:tc>
          <w:tcPr>
            <w:tcW w:w="1673" w:type="dxa"/>
            <w:tcBorders>
              <w:top w:val="single" w:color="auto" w:sz="4" w:space="0"/>
              <w:left w:val="single" w:color="auto" w:sz="4" w:space="0"/>
              <w:bottom w:val="single" w:color="auto" w:sz="4" w:space="0"/>
              <w:right w:val="single" w:color="auto" w:sz="12" w:space="0"/>
            </w:tcBorders>
            <w:noWrap w:val="0"/>
            <w:vAlign w:val="center"/>
          </w:tcPr>
          <w:p w14:paraId="3CC5ECFF">
            <w:pPr>
              <w:autoSpaceDE w:val="0"/>
              <w:autoSpaceDN w:val="0"/>
              <w:adjustRightInd w:val="0"/>
              <w:spacing w:line="400" w:lineRule="exact"/>
              <w:ind w:firstLine="888" w:firstLineChars="300"/>
              <w:jc w:val="left"/>
              <w:rPr>
                <w:color w:val="auto"/>
                <w:spacing w:val="10"/>
                <w:sz w:val="28"/>
              </w:rPr>
            </w:pPr>
          </w:p>
        </w:tc>
      </w:tr>
      <w:tr w14:paraId="4052A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4F534752">
            <w:pPr>
              <w:spacing w:line="280" w:lineRule="exact"/>
              <w:jc w:val="center"/>
              <w:rPr>
                <w:color w:val="auto"/>
                <w:sz w:val="28"/>
              </w:rPr>
            </w:pPr>
            <w:r>
              <w:rPr>
                <w:color w:val="auto"/>
                <w:sz w:val="28"/>
              </w:rPr>
              <w:t>现工作单位</w:t>
            </w:r>
          </w:p>
        </w:tc>
        <w:tc>
          <w:tcPr>
            <w:tcW w:w="2579" w:type="dxa"/>
            <w:gridSpan w:val="4"/>
            <w:tcBorders>
              <w:top w:val="single" w:color="auto" w:sz="4" w:space="0"/>
              <w:left w:val="single" w:color="auto" w:sz="4" w:space="0"/>
              <w:bottom w:val="single" w:color="auto" w:sz="4" w:space="0"/>
              <w:right w:val="single" w:color="auto" w:sz="4" w:space="0"/>
            </w:tcBorders>
            <w:noWrap w:val="0"/>
            <w:vAlign w:val="center"/>
          </w:tcPr>
          <w:p w14:paraId="2AD7ECD7">
            <w:pPr>
              <w:spacing w:line="280" w:lineRule="exact"/>
              <w:rPr>
                <w:color w:val="auto"/>
                <w:sz w:val="28"/>
                <w:highlight w:val="yellow"/>
              </w:rPr>
            </w:pP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14:paraId="7C71CC2D">
            <w:pPr>
              <w:jc w:val="center"/>
              <w:rPr>
                <w:color w:val="auto"/>
                <w:sz w:val="28"/>
              </w:rPr>
            </w:pPr>
            <w:r>
              <w:rPr>
                <w:color w:val="auto"/>
                <w:sz w:val="28"/>
              </w:rPr>
              <w:t>联系方式</w:t>
            </w:r>
          </w:p>
        </w:tc>
        <w:tc>
          <w:tcPr>
            <w:tcW w:w="3398" w:type="dxa"/>
            <w:gridSpan w:val="3"/>
            <w:tcBorders>
              <w:top w:val="single" w:color="auto" w:sz="4" w:space="0"/>
              <w:left w:val="single" w:color="auto" w:sz="4" w:space="0"/>
              <w:bottom w:val="single" w:color="auto" w:sz="4" w:space="0"/>
              <w:right w:val="single" w:color="auto" w:sz="12" w:space="0"/>
            </w:tcBorders>
            <w:noWrap w:val="0"/>
            <w:vAlign w:val="center"/>
          </w:tcPr>
          <w:p w14:paraId="79B233A0">
            <w:pPr>
              <w:spacing w:line="280" w:lineRule="exact"/>
              <w:jc w:val="center"/>
              <w:rPr>
                <w:color w:val="auto"/>
                <w:sz w:val="28"/>
              </w:rPr>
            </w:pPr>
          </w:p>
        </w:tc>
      </w:tr>
      <w:tr w14:paraId="58E8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642" w:type="dxa"/>
            <w:vMerge w:val="restart"/>
            <w:tcBorders>
              <w:top w:val="single" w:color="auto" w:sz="4" w:space="0"/>
              <w:left w:val="single" w:color="auto" w:sz="12" w:space="0"/>
              <w:bottom w:val="single" w:color="auto" w:sz="4" w:space="0"/>
              <w:right w:val="single" w:color="auto" w:sz="4" w:space="0"/>
            </w:tcBorders>
            <w:noWrap w:val="0"/>
            <w:vAlign w:val="center"/>
          </w:tcPr>
          <w:p w14:paraId="3FDD09B3">
            <w:pPr>
              <w:spacing w:line="280" w:lineRule="exact"/>
              <w:jc w:val="center"/>
              <w:rPr>
                <w:color w:val="auto"/>
                <w:sz w:val="28"/>
              </w:rPr>
            </w:pPr>
            <w:r>
              <w:rPr>
                <w:color w:val="auto"/>
                <w:sz w:val="28"/>
              </w:rPr>
              <w:t>学历学位</w:t>
            </w:r>
          </w:p>
          <w:p w14:paraId="130D39E5">
            <w:pPr>
              <w:spacing w:line="280" w:lineRule="exact"/>
              <w:jc w:val="center"/>
              <w:rPr>
                <w:color w:val="auto"/>
                <w:sz w:val="28"/>
              </w:rPr>
            </w:pPr>
            <w:r>
              <w:rPr>
                <w:color w:val="auto"/>
                <w:sz w:val="28"/>
              </w:rPr>
              <w:t>(填最高)</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52053CD2">
            <w:pPr>
              <w:spacing w:line="280" w:lineRule="exact"/>
              <w:jc w:val="center"/>
              <w:rPr>
                <w:color w:val="auto"/>
                <w:sz w:val="28"/>
              </w:rPr>
            </w:pPr>
            <w:r>
              <w:rPr>
                <w:color w:val="auto"/>
                <w:sz w:val="28"/>
              </w:rPr>
              <w:t>全日制教育</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14:paraId="00047D34">
            <w:pPr>
              <w:spacing w:line="280" w:lineRule="exact"/>
              <w:jc w:val="center"/>
              <w:rPr>
                <w:color w:val="auto"/>
                <w:sz w:val="28"/>
              </w:rPr>
            </w:pP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14:paraId="71D0FB3F">
            <w:pPr>
              <w:spacing w:line="280" w:lineRule="exact"/>
              <w:jc w:val="center"/>
              <w:rPr>
                <w:color w:val="auto"/>
                <w:sz w:val="28"/>
              </w:rPr>
            </w:pPr>
            <w:r>
              <w:rPr>
                <w:color w:val="auto"/>
                <w:sz w:val="28"/>
              </w:rPr>
              <w:t>毕业院校及专业</w:t>
            </w:r>
          </w:p>
        </w:tc>
        <w:tc>
          <w:tcPr>
            <w:tcW w:w="3398" w:type="dxa"/>
            <w:gridSpan w:val="3"/>
            <w:tcBorders>
              <w:top w:val="single" w:color="auto" w:sz="4" w:space="0"/>
              <w:left w:val="single" w:color="auto" w:sz="4" w:space="0"/>
              <w:bottom w:val="single" w:color="auto" w:sz="4" w:space="0"/>
              <w:right w:val="single" w:color="auto" w:sz="12" w:space="0"/>
            </w:tcBorders>
            <w:noWrap w:val="0"/>
            <w:vAlign w:val="center"/>
          </w:tcPr>
          <w:p w14:paraId="57FE04C3">
            <w:pPr>
              <w:spacing w:line="280" w:lineRule="exact"/>
              <w:jc w:val="center"/>
              <w:rPr>
                <w:color w:val="auto"/>
                <w:sz w:val="28"/>
              </w:rPr>
            </w:pPr>
          </w:p>
        </w:tc>
      </w:tr>
      <w:tr w14:paraId="39C07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0F804FF3">
            <w:pPr>
              <w:widowControl/>
              <w:jc w:val="left"/>
              <w:rPr>
                <w:color w:val="auto"/>
                <w:sz w:val="28"/>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014558BD">
            <w:pPr>
              <w:spacing w:line="280" w:lineRule="exact"/>
              <w:jc w:val="center"/>
              <w:rPr>
                <w:color w:val="auto"/>
                <w:sz w:val="28"/>
              </w:rPr>
            </w:pPr>
            <w:r>
              <w:rPr>
                <w:color w:val="auto"/>
                <w:sz w:val="28"/>
              </w:rPr>
              <w:t>在职</w:t>
            </w:r>
          </w:p>
          <w:p w14:paraId="78216917">
            <w:pPr>
              <w:spacing w:line="280" w:lineRule="exact"/>
              <w:jc w:val="center"/>
              <w:rPr>
                <w:color w:val="auto"/>
                <w:sz w:val="28"/>
              </w:rPr>
            </w:pPr>
            <w:r>
              <w:rPr>
                <w:color w:val="auto"/>
                <w:sz w:val="28"/>
              </w:rPr>
              <w:t>教育</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14:paraId="662F4E01">
            <w:pPr>
              <w:spacing w:line="280" w:lineRule="exact"/>
              <w:jc w:val="center"/>
              <w:rPr>
                <w:color w:val="auto"/>
                <w:sz w:val="28"/>
              </w:rPr>
            </w:pP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14:paraId="710E7DD9">
            <w:pPr>
              <w:spacing w:line="280" w:lineRule="exact"/>
              <w:jc w:val="center"/>
              <w:rPr>
                <w:color w:val="auto"/>
                <w:sz w:val="28"/>
              </w:rPr>
            </w:pPr>
            <w:r>
              <w:rPr>
                <w:color w:val="auto"/>
                <w:sz w:val="28"/>
              </w:rPr>
              <w:t>毕业院校及专业</w:t>
            </w:r>
          </w:p>
        </w:tc>
        <w:tc>
          <w:tcPr>
            <w:tcW w:w="3398" w:type="dxa"/>
            <w:gridSpan w:val="3"/>
            <w:tcBorders>
              <w:top w:val="single" w:color="auto" w:sz="4" w:space="0"/>
              <w:left w:val="single" w:color="auto" w:sz="4" w:space="0"/>
              <w:bottom w:val="single" w:color="auto" w:sz="4" w:space="0"/>
              <w:right w:val="single" w:color="auto" w:sz="12" w:space="0"/>
            </w:tcBorders>
            <w:noWrap w:val="0"/>
            <w:vAlign w:val="center"/>
          </w:tcPr>
          <w:p w14:paraId="3E27C18D">
            <w:pPr>
              <w:spacing w:line="280" w:lineRule="exact"/>
              <w:jc w:val="center"/>
              <w:rPr>
                <w:color w:val="auto"/>
                <w:sz w:val="28"/>
              </w:rPr>
            </w:pPr>
          </w:p>
        </w:tc>
      </w:tr>
      <w:tr w14:paraId="141D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1ACB6BF9">
            <w:pPr>
              <w:spacing w:line="280" w:lineRule="exact"/>
              <w:jc w:val="center"/>
              <w:rPr>
                <w:color w:val="auto"/>
                <w:sz w:val="28"/>
              </w:rPr>
            </w:pPr>
            <w:r>
              <w:rPr>
                <w:color w:val="auto"/>
                <w:sz w:val="28"/>
              </w:rPr>
              <w:t>执业资格</w:t>
            </w:r>
          </w:p>
          <w:p w14:paraId="651324B6">
            <w:pPr>
              <w:spacing w:line="280" w:lineRule="exact"/>
              <w:jc w:val="center"/>
              <w:rPr>
                <w:color w:val="auto"/>
                <w:sz w:val="28"/>
              </w:rPr>
            </w:pPr>
            <w:r>
              <w:rPr>
                <w:color w:val="auto"/>
                <w:sz w:val="28"/>
              </w:rPr>
              <w:t>类别</w:t>
            </w:r>
          </w:p>
        </w:tc>
        <w:tc>
          <w:tcPr>
            <w:tcW w:w="2579" w:type="dxa"/>
            <w:gridSpan w:val="4"/>
            <w:tcBorders>
              <w:top w:val="single" w:color="auto" w:sz="4" w:space="0"/>
              <w:left w:val="single" w:color="auto" w:sz="4" w:space="0"/>
              <w:bottom w:val="single" w:color="auto" w:sz="4" w:space="0"/>
              <w:right w:val="single" w:color="auto" w:sz="4" w:space="0"/>
            </w:tcBorders>
            <w:noWrap w:val="0"/>
            <w:vAlign w:val="center"/>
          </w:tcPr>
          <w:p w14:paraId="2EB75AA8">
            <w:pPr>
              <w:spacing w:line="280" w:lineRule="exact"/>
              <w:jc w:val="center"/>
              <w:rPr>
                <w:color w:val="auto"/>
                <w:sz w:val="28"/>
              </w:rPr>
            </w:pP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14:paraId="5C093F38">
            <w:pPr>
              <w:spacing w:line="280" w:lineRule="exact"/>
              <w:jc w:val="center"/>
              <w:rPr>
                <w:rFonts w:hint="eastAsia"/>
                <w:color w:val="auto"/>
                <w:sz w:val="28"/>
              </w:rPr>
            </w:pPr>
            <w:r>
              <w:rPr>
                <w:rFonts w:hint="eastAsia"/>
                <w:color w:val="auto"/>
                <w:sz w:val="28"/>
              </w:rPr>
              <w:t>现职称</w:t>
            </w:r>
          </w:p>
        </w:tc>
        <w:tc>
          <w:tcPr>
            <w:tcW w:w="3398" w:type="dxa"/>
            <w:gridSpan w:val="3"/>
            <w:tcBorders>
              <w:top w:val="single" w:color="auto" w:sz="4" w:space="0"/>
              <w:left w:val="single" w:color="auto" w:sz="4" w:space="0"/>
              <w:bottom w:val="single" w:color="auto" w:sz="4" w:space="0"/>
              <w:right w:val="single" w:color="auto" w:sz="12" w:space="0"/>
            </w:tcBorders>
            <w:noWrap w:val="0"/>
            <w:vAlign w:val="center"/>
          </w:tcPr>
          <w:p w14:paraId="766A24DE">
            <w:pPr>
              <w:spacing w:line="280" w:lineRule="exact"/>
              <w:jc w:val="right"/>
              <w:rPr>
                <w:color w:val="auto"/>
                <w:sz w:val="28"/>
              </w:rPr>
            </w:pPr>
          </w:p>
        </w:tc>
      </w:tr>
      <w:tr w14:paraId="55EA4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4C439613">
            <w:pPr>
              <w:spacing w:line="280" w:lineRule="exact"/>
              <w:jc w:val="center"/>
              <w:rPr>
                <w:color w:val="auto"/>
                <w:sz w:val="28"/>
              </w:rPr>
            </w:pPr>
            <w:r>
              <w:rPr>
                <w:b/>
                <w:bCs/>
                <w:color w:val="auto"/>
                <w:sz w:val="28"/>
              </w:rPr>
              <w:t>应聘岗位</w:t>
            </w:r>
          </w:p>
        </w:tc>
        <w:tc>
          <w:tcPr>
            <w:tcW w:w="2579" w:type="dxa"/>
            <w:gridSpan w:val="4"/>
            <w:tcBorders>
              <w:top w:val="single" w:color="auto" w:sz="4" w:space="0"/>
              <w:left w:val="single" w:color="auto" w:sz="4" w:space="0"/>
              <w:bottom w:val="single" w:color="auto" w:sz="4" w:space="0"/>
              <w:right w:val="single" w:color="auto" w:sz="4" w:space="0"/>
            </w:tcBorders>
            <w:noWrap w:val="0"/>
            <w:vAlign w:val="center"/>
          </w:tcPr>
          <w:p w14:paraId="5455A9B8">
            <w:pPr>
              <w:spacing w:line="280" w:lineRule="exact"/>
              <w:jc w:val="center"/>
              <w:rPr>
                <w:color w:val="auto"/>
                <w:sz w:val="28"/>
              </w:rPr>
            </w:pPr>
          </w:p>
        </w:tc>
        <w:tc>
          <w:tcPr>
            <w:tcW w:w="1441" w:type="dxa"/>
            <w:gridSpan w:val="3"/>
            <w:tcBorders>
              <w:top w:val="single" w:color="auto" w:sz="4" w:space="0"/>
              <w:left w:val="single" w:color="auto" w:sz="4" w:space="0"/>
              <w:bottom w:val="single" w:color="auto" w:sz="4" w:space="0"/>
              <w:right w:val="single" w:color="auto" w:sz="4" w:space="0"/>
            </w:tcBorders>
            <w:noWrap w:val="0"/>
            <w:vAlign w:val="center"/>
          </w:tcPr>
          <w:p w14:paraId="24EE66D4">
            <w:pPr>
              <w:spacing w:line="280" w:lineRule="exact"/>
              <w:jc w:val="center"/>
              <w:rPr>
                <w:rFonts w:hint="eastAsia"/>
                <w:b/>
                <w:bCs/>
                <w:color w:val="auto"/>
                <w:sz w:val="28"/>
              </w:rPr>
            </w:pPr>
            <w:r>
              <w:rPr>
                <w:b/>
                <w:bCs/>
                <w:color w:val="auto"/>
                <w:sz w:val="28"/>
              </w:rPr>
              <w:t>岗位</w:t>
            </w:r>
            <w:r>
              <w:rPr>
                <w:rFonts w:hint="eastAsia"/>
                <w:b/>
                <w:bCs/>
                <w:color w:val="auto"/>
                <w:sz w:val="28"/>
              </w:rPr>
              <w:t>代码</w:t>
            </w:r>
          </w:p>
        </w:tc>
        <w:tc>
          <w:tcPr>
            <w:tcW w:w="3398" w:type="dxa"/>
            <w:gridSpan w:val="3"/>
            <w:tcBorders>
              <w:top w:val="single" w:color="auto" w:sz="4" w:space="0"/>
              <w:left w:val="single" w:color="auto" w:sz="4" w:space="0"/>
              <w:bottom w:val="single" w:color="auto" w:sz="4" w:space="0"/>
              <w:right w:val="single" w:color="auto" w:sz="12" w:space="0"/>
            </w:tcBorders>
            <w:noWrap w:val="0"/>
            <w:vAlign w:val="center"/>
          </w:tcPr>
          <w:p w14:paraId="736F9EBC">
            <w:pPr>
              <w:spacing w:line="280" w:lineRule="exact"/>
              <w:jc w:val="right"/>
              <w:rPr>
                <w:color w:val="auto"/>
                <w:sz w:val="28"/>
              </w:rPr>
            </w:pPr>
          </w:p>
        </w:tc>
      </w:tr>
      <w:tr w14:paraId="52562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4"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0FDE2A2A">
            <w:pPr>
              <w:spacing w:line="280" w:lineRule="exact"/>
              <w:jc w:val="center"/>
              <w:rPr>
                <w:color w:val="auto"/>
                <w:sz w:val="28"/>
              </w:rPr>
            </w:pPr>
            <w:r>
              <w:rPr>
                <w:color w:val="auto"/>
                <w:sz w:val="28"/>
              </w:rPr>
              <w:t>教育及工作经历</w:t>
            </w:r>
            <w:r>
              <w:rPr>
                <w:rFonts w:hint="eastAsia"/>
                <w:color w:val="auto"/>
                <w:sz w:val="28"/>
                <w:lang w:eastAsia="zh-CN"/>
              </w:rPr>
              <w:t>(</w:t>
            </w:r>
            <w:r>
              <w:rPr>
                <w:color w:val="auto"/>
                <w:sz w:val="28"/>
              </w:rPr>
              <w:t>教育</w:t>
            </w:r>
          </w:p>
          <w:p w14:paraId="6C7DC5F1">
            <w:pPr>
              <w:spacing w:line="280" w:lineRule="exact"/>
              <w:jc w:val="center"/>
              <w:rPr>
                <w:rFonts w:hint="eastAsia" w:eastAsia="仿宋_GB2312"/>
                <w:color w:val="auto"/>
                <w:sz w:val="28"/>
                <w:lang w:eastAsia="zh-CN"/>
              </w:rPr>
            </w:pPr>
            <w:r>
              <w:rPr>
                <w:color w:val="auto"/>
                <w:sz w:val="28"/>
              </w:rPr>
              <w:t>经历从高中时填写</w:t>
            </w:r>
            <w:r>
              <w:rPr>
                <w:rFonts w:hint="eastAsia"/>
                <w:color w:val="auto"/>
                <w:sz w:val="28"/>
                <w:lang w:eastAsia="zh-CN"/>
              </w:rPr>
              <w:t>)</w:t>
            </w:r>
          </w:p>
        </w:tc>
        <w:tc>
          <w:tcPr>
            <w:tcW w:w="7418" w:type="dxa"/>
            <w:gridSpan w:val="10"/>
            <w:tcBorders>
              <w:top w:val="single" w:color="auto" w:sz="4" w:space="0"/>
              <w:left w:val="single" w:color="auto" w:sz="4" w:space="0"/>
              <w:bottom w:val="single" w:color="auto" w:sz="4" w:space="0"/>
              <w:right w:val="single" w:color="auto" w:sz="12" w:space="0"/>
            </w:tcBorders>
            <w:noWrap w:val="0"/>
            <w:vAlign w:val="center"/>
          </w:tcPr>
          <w:p w14:paraId="3CD627BD">
            <w:pPr>
              <w:autoSpaceDE w:val="0"/>
              <w:autoSpaceDN w:val="0"/>
              <w:adjustRightInd w:val="0"/>
              <w:spacing w:line="400" w:lineRule="exact"/>
              <w:jc w:val="left"/>
              <w:rPr>
                <w:color w:val="auto"/>
                <w:spacing w:val="10"/>
                <w:sz w:val="28"/>
              </w:rPr>
            </w:pPr>
          </w:p>
          <w:p w14:paraId="65559C35">
            <w:pPr>
              <w:spacing w:line="280" w:lineRule="exact"/>
              <w:rPr>
                <w:color w:val="auto"/>
                <w:sz w:val="28"/>
                <w:u w:val="single"/>
              </w:rPr>
            </w:pPr>
          </w:p>
        </w:tc>
      </w:tr>
      <w:tr w14:paraId="1C640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19FFDBF4">
            <w:pPr>
              <w:jc w:val="center"/>
              <w:rPr>
                <w:b/>
                <w:bCs/>
                <w:color w:val="auto"/>
                <w:sz w:val="28"/>
              </w:rPr>
            </w:pPr>
            <w:r>
              <w:rPr>
                <w:color w:val="auto"/>
                <w:sz w:val="28"/>
              </w:rPr>
              <w:t>获得荣誉</w:t>
            </w:r>
          </w:p>
        </w:tc>
        <w:tc>
          <w:tcPr>
            <w:tcW w:w="7418" w:type="dxa"/>
            <w:gridSpan w:val="10"/>
            <w:tcBorders>
              <w:top w:val="single" w:color="auto" w:sz="4" w:space="0"/>
              <w:left w:val="single" w:color="auto" w:sz="4" w:space="0"/>
              <w:bottom w:val="single" w:color="auto" w:sz="4" w:space="0"/>
              <w:right w:val="single" w:color="auto" w:sz="12" w:space="0"/>
            </w:tcBorders>
            <w:noWrap w:val="0"/>
            <w:vAlign w:val="center"/>
          </w:tcPr>
          <w:p w14:paraId="6B354E4E">
            <w:pPr>
              <w:spacing w:line="240" w:lineRule="exact"/>
              <w:rPr>
                <w:color w:val="auto"/>
                <w:kern w:val="0"/>
                <w:sz w:val="28"/>
              </w:rPr>
            </w:pPr>
          </w:p>
        </w:tc>
      </w:tr>
      <w:tr w14:paraId="55341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1642" w:type="dxa"/>
            <w:tcBorders>
              <w:top w:val="single" w:color="auto" w:sz="4" w:space="0"/>
              <w:left w:val="single" w:color="auto" w:sz="12" w:space="0"/>
              <w:bottom w:val="single" w:color="auto" w:sz="4" w:space="0"/>
              <w:right w:val="single" w:color="auto" w:sz="4" w:space="0"/>
            </w:tcBorders>
            <w:noWrap w:val="0"/>
            <w:vAlign w:val="center"/>
          </w:tcPr>
          <w:p w14:paraId="7390C38E">
            <w:pPr>
              <w:jc w:val="center"/>
              <w:rPr>
                <w:color w:val="auto"/>
                <w:sz w:val="28"/>
              </w:rPr>
            </w:pPr>
            <w:r>
              <w:rPr>
                <w:color w:val="auto"/>
                <w:sz w:val="28"/>
              </w:rPr>
              <w:t>个人学业或工作中取得的成绩</w:t>
            </w:r>
          </w:p>
        </w:tc>
        <w:tc>
          <w:tcPr>
            <w:tcW w:w="7418" w:type="dxa"/>
            <w:gridSpan w:val="10"/>
            <w:tcBorders>
              <w:top w:val="single" w:color="auto" w:sz="4" w:space="0"/>
              <w:left w:val="single" w:color="auto" w:sz="4" w:space="0"/>
              <w:bottom w:val="single" w:color="auto" w:sz="4" w:space="0"/>
              <w:right w:val="single" w:color="auto" w:sz="12" w:space="0"/>
            </w:tcBorders>
            <w:noWrap w:val="0"/>
            <w:vAlign w:val="center"/>
          </w:tcPr>
          <w:p w14:paraId="4DDD2026">
            <w:pPr>
              <w:spacing w:line="240" w:lineRule="exact"/>
              <w:rPr>
                <w:color w:val="auto"/>
                <w:sz w:val="28"/>
              </w:rPr>
            </w:pPr>
          </w:p>
        </w:tc>
      </w:tr>
      <w:tr w14:paraId="34994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restart"/>
            <w:tcBorders>
              <w:top w:val="single" w:color="auto" w:sz="4" w:space="0"/>
              <w:left w:val="single" w:color="auto" w:sz="12" w:space="0"/>
              <w:bottom w:val="single" w:color="auto" w:sz="4" w:space="0"/>
              <w:right w:val="single" w:color="auto" w:sz="4" w:space="0"/>
            </w:tcBorders>
            <w:noWrap w:val="0"/>
            <w:vAlign w:val="center"/>
          </w:tcPr>
          <w:p w14:paraId="34628F09">
            <w:pPr>
              <w:jc w:val="center"/>
              <w:rPr>
                <w:color w:val="auto"/>
                <w:sz w:val="28"/>
              </w:rPr>
            </w:pPr>
            <w:r>
              <w:rPr>
                <w:color w:val="auto"/>
                <w:sz w:val="28"/>
              </w:rPr>
              <w:t>主要社会</w:t>
            </w:r>
          </w:p>
          <w:p w14:paraId="58DFD8D1">
            <w:pPr>
              <w:jc w:val="center"/>
              <w:rPr>
                <w:color w:val="auto"/>
                <w:sz w:val="28"/>
              </w:rPr>
            </w:pPr>
            <w:r>
              <w:rPr>
                <w:color w:val="auto"/>
                <w:sz w:val="28"/>
              </w:rPr>
              <w:t>关系</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D4A0357">
            <w:pPr>
              <w:spacing w:line="400" w:lineRule="exact"/>
              <w:jc w:val="center"/>
              <w:rPr>
                <w:color w:val="auto"/>
                <w:sz w:val="28"/>
              </w:rPr>
            </w:pPr>
            <w:r>
              <w:rPr>
                <w:color w:val="auto"/>
                <w:sz w:val="28"/>
              </w:rPr>
              <w:t>称谓</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996C60">
            <w:pPr>
              <w:spacing w:line="400" w:lineRule="exact"/>
              <w:jc w:val="center"/>
              <w:rPr>
                <w:color w:val="auto"/>
                <w:sz w:val="28"/>
              </w:rPr>
            </w:pPr>
            <w:r>
              <w:rPr>
                <w:color w:val="auto"/>
                <w:sz w:val="28"/>
              </w:rPr>
              <w:t>姓名</w:t>
            </w: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174FCC49">
            <w:pPr>
              <w:spacing w:line="400" w:lineRule="exact"/>
              <w:jc w:val="center"/>
              <w:rPr>
                <w:color w:val="auto"/>
                <w:sz w:val="28"/>
              </w:rPr>
            </w:pPr>
            <w:r>
              <w:rPr>
                <w:color w:val="auto"/>
                <w:sz w:val="28"/>
              </w:rPr>
              <w:t>工作单位及职务</w:t>
            </w:r>
          </w:p>
        </w:tc>
      </w:tr>
      <w:tr w14:paraId="1643C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0F234CBC">
            <w:pPr>
              <w:widowControl/>
              <w:jc w:val="left"/>
              <w:rPr>
                <w:color w:val="auto"/>
                <w:sz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4663E0">
            <w:pPr>
              <w:spacing w:line="400" w:lineRule="exact"/>
              <w:jc w:val="center"/>
              <w:rPr>
                <w:color w:val="auto"/>
                <w:sz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400500C">
            <w:pPr>
              <w:spacing w:line="400" w:lineRule="exact"/>
              <w:jc w:val="center"/>
              <w:rPr>
                <w:color w:val="auto"/>
                <w:sz w:val="28"/>
              </w:rPr>
            </w:pP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7E16D664">
            <w:pPr>
              <w:spacing w:line="400" w:lineRule="exact"/>
              <w:jc w:val="center"/>
              <w:rPr>
                <w:color w:val="auto"/>
                <w:sz w:val="28"/>
              </w:rPr>
            </w:pPr>
          </w:p>
        </w:tc>
      </w:tr>
      <w:tr w14:paraId="2D07A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68F1A711">
            <w:pPr>
              <w:widowControl/>
              <w:jc w:val="left"/>
              <w:rPr>
                <w:color w:val="auto"/>
                <w:sz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E9C721C">
            <w:pPr>
              <w:spacing w:line="400" w:lineRule="exact"/>
              <w:jc w:val="center"/>
              <w:rPr>
                <w:color w:val="auto"/>
                <w:sz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921A28B">
            <w:pPr>
              <w:spacing w:line="400" w:lineRule="exact"/>
              <w:jc w:val="center"/>
              <w:rPr>
                <w:color w:val="auto"/>
                <w:sz w:val="28"/>
              </w:rPr>
            </w:pP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49E52D29">
            <w:pPr>
              <w:spacing w:line="400" w:lineRule="exact"/>
              <w:jc w:val="center"/>
              <w:rPr>
                <w:color w:val="auto"/>
                <w:sz w:val="28"/>
              </w:rPr>
            </w:pPr>
          </w:p>
        </w:tc>
      </w:tr>
      <w:tr w14:paraId="52E57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4D40A472">
            <w:pPr>
              <w:widowControl/>
              <w:jc w:val="left"/>
              <w:rPr>
                <w:color w:val="auto"/>
                <w:sz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CA2437">
            <w:pPr>
              <w:spacing w:line="400" w:lineRule="exact"/>
              <w:jc w:val="center"/>
              <w:rPr>
                <w:color w:val="auto"/>
                <w:sz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8411484">
            <w:pPr>
              <w:spacing w:line="400" w:lineRule="exact"/>
              <w:jc w:val="center"/>
              <w:rPr>
                <w:color w:val="auto"/>
                <w:sz w:val="28"/>
              </w:rPr>
            </w:pP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67CCA152">
            <w:pPr>
              <w:spacing w:line="400" w:lineRule="exact"/>
              <w:jc w:val="center"/>
              <w:rPr>
                <w:color w:val="auto"/>
                <w:sz w:val="28"/>
              </w:rPr>
            </w:pPr>
          </w:p>
        </w:tc>
      </w:tr>
      <w:tr w14:paraId="7A86B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3ADC166B">
            <w:pPr>
              <w:widowControl/>
              <w:jc w:val="left"/>
              <w:rPr>
                <w:color w:val="auto"/>
                <w:sz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495C38">
            <w:pPr>
              <w:spacing w:line="400" w:lineRule="exact"/>
              <w:jc w:val="center"/>
              <w:rPr>
                <w:color w:val="auto"/>
                <w:sz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2AA0FC">
            <w:pPr>
              <w:spacing w:line="400" w:lineRule="exact"/>
              <w:jc w:val="center"/>
              <w:rPr>
                <w:color w:val="auto"/>
                <w:sz w:val="28"/>
              </w:rPr>
            </w:pP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392542CE">
            <w:pPr>
              <w:spacing w:line="400" w:lineRule="exact"/>
              <w:jc w:val="center"/>
              <w:rPr>
                <w:color w:val="auto"/>
                <w:sz w:val="28"/>
              </w:rPr>
            </w:pPr>
          </w:p>
        </w:tc>
      </w:tr>
      <w:tr w14:paraId="2107E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42" w:type="dxa"/>
            <w:vMerge w:val="continue"/>
            <w:tcBorders>
              <w:top w:val="single" w:color="auto" w:sz="4" w:space="0"/>
              <w:left w:val="single" w:color="auto" w:sz="12" w:space="0"/>
              <w:bottom w:val="single" w:color="auto" w:sz="4" w:space="0"/>
              <w:right w:val="single" w:color="auto" w:sz="4" w:space="0"/>
            </w:tcBorders>
            <w:noWrap w:val="0"/>
            <w:vAlign w:val="center"/>
          </w:tcPr>
          <w:p w14:paraId="7FE3EA3A">
            <w:pPr>
              <w:widowControl/>
              <w:jc w:val="left"/>
              <w:rPr>
                <w:color w:val="auto"/>
                <w:sz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4B6CA3">
            <w:pPr>
              <w:spacing w:line="400" w:lineRule="exact"/>
              <w:jc w:val="center"/>
              <w:rPr>
                <w:color w:val="auto"/>
                <w:sz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89ACD88">
            <w:pPr>
              <w:spacing w:line="400" w:lineRule="exact"/>
              <w:jc w:val="center"/>
              <w:rPr>
                <w:color w:val="auto"/>
                <w:sz w:val="28"/>
              </w:rPr>
            </w:pPr>
          </w:p>
        </w:tc>
        <w:tc>
          <w:tcPr>
            <w:tcW w:w="4866" w:type="dxa"/>
            <w:gridSpan w:val="7"/>
            <w:tcBorders>
              <w:top w:val="single" w:color="auto" w:sz="4" w:space="0"/>
              <w:left w:val="single" w:color="auto" w:sz="4" w:space="0"/>
              <w:bottom w:val="single" w:color="auto" w:sz="4" w:space="0"/>
              <w:right w:val="single" w:color="auto" w:sz="12" w:space="0"/>
            </w:tcBorders>
            <w:noWrap w:val="0"/>
            <w:vAlign w:val="center"/>
          </w:tcPr>
          <w:p w14:paraId="3D926369">
            <w:pPr>
              <w:spacing w:line="400" w:lineRule="exact"/>
              <w:jc w:val="center"/>
              <w:rPr>
                <w:color w:val="auto"/>
                <w:sz w:val="28"/>
              </w:rPr>
            </w:pPr>
          </w:p>
        </w:tc>
      </w:tr>
      <w:tr w14:paraId="56C79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4530" w:type="dxa"/>
            <w:gridSpan w:val="6"/>
            <w:tcBorders>
              <w:top w:val="single" w:color="auto" w:sz="4" w:space="0"/>
              <w:left w:val="single" w:color="auto" w:sz="12" w:space="0"/>
              <w:bottom w:val="single" w:color="auto" w:sz="12" w:space="0"/>
              <w:right w:val="single" w:color="auto" w:sz="4" w:space="0"/>
            </w:tcBorders>
            <w:noWrap w:val="0"/>
            <w:vAlign w:val="center"/>
          </w:tcPr>
          <w:p w14:paraId="7807DA14">
            <w:pPr>
              <w:autoSpaceDE w:val="0"/>
              <w:autoSpaceDN w:val="0"/>
              <w:adjustRightInd w:val="0"/>
              <w:spacing w:line="400" w:lineRule="exact"/>
              <w:ind w:firstLine="552" w:firstLineChars="200"/>
              <w:rPr>
                <w:color w:val="auto"/>
                <w:sz w:val="28"/>
              </w:rPr>
            </w:pPr>
            <w:r>
              <w:rPr>
                <w:color w:val="auto"/>
                <w:sz w:val="28"/>
              </w:rPr>
              <w:t>本人承诺：</w:t>
            </w:r>
            <w:r>
              <w:rPr>
                <w:b/>
                <w:bCs/>
                <w:color w:val="auto"/>
                <w:sz w:val="28"/>
              </w:rPr>
              <w:t>所提供的材料和信息真实有效，符合应聘岗位所需的资格条件。如有弄虚作假，愿承担被取消引进或聘用资格责任</w:t>
            </w:r>
            <w:r>
              <w:rPr>
                <w:color w:val="auto"/>
                <w:sz w:val="28"/>
              </w:rPr>
              <w:t>。</w:t>
            </w:r>
          </w:p>
          <w:p w14:paraId="60E4D11A">
            <w:pPr>
              <w:autoSpaceDE w:val="0"/>
              <w:autoSpaceDN w:val="0"/>
              <w:adjustRightInd w:val="0"/>
              <w:spacing w:line="400" w:lineRule="exact"/>
              <w:ind w:firstLine="541" w:firstLineChars="196"/>
              <w:rPr>
                <w:color w:val="auto"/>
                <w:sz w:val="28"/>
              </w:rPr>
            </w:pPr>
          </w:p>
          <w:p w14:paraId="771A0D7C">
            <w:pPr>
              <w:autoSpaceDE w:val="0"/>
              <w:autoSpaceDN w:val="0"/>
              <w:adjustRightInd w:val="0"/>
              <w:spacing w:line="400" w:lineRule="exact"/>
              <w:ind w:firstLine="276" w:firstLineChars="100"/>
              <w:rPr>
                <w:b/>
                <w:bCs/>
                <w:color w:val="auto"/>
                <w:sz w:val="28"/>
              </w:rPr>
            </w:pPr>
            <w:r>
              <w:rPr>
                <w:color w:val="auto"/>
                <w:sz w:val="28"/>
              </w:rPr>
              <w:t>报名人签名(手写)：</w:t>
            </w:r>
          </w:p>
          <w:p w14:paraId="104E0F1F">
            <w:pPr>
              <w:spacing w:line="200" w:lineRule="exact"/>
              <w:ind w:firstLine="138" w:firstLineChars="50"/>
              <w:jc w:val="left"/>
              <w:rPr>
                <w:color w:val="auto"/>
                <w:sz w:val="28"/>
              </w:rPr>
            </w:pPr>
            <w:r>
              <w:rPr>
                <w:color w:val="auto"/>
                <w:sz w:val="28"/>
              </w:rPr>
              <w:t xml:space="preserve">             </w:t>
            </w:r>
          </w:p>
          <w:p w14:paraId="0050CD64">
            <w:pPr>
              <w:spacing w:line="280" w:lineRule="exact"/>
              <w:jc w:val="center"/>
              <w:rPr>
                <w:color w:val="auto"/>
                <w:sz w:val="28"/>
              </w:rPr>
            </w:pPr>
            <w:r>
              <w:rPr>
                <w:color w:val="auto"/>
                <w:sz w:val="28"/>
              </w:rPr>
              <w:t xml:space="preserve">                 年   月   日</w:t>
            </w:r>
          </w:p>
        </w:tc>
        <w:tc>
          <w:tcPr>
            <w:tcW w:w="4530" w:type="dxa"/>
            <w:gridSpan w:val="5"/>
            <w:tcBorders>
              <w:top w:val="single" w:color="auto" w:sz="4" w:space="0"/>
              <w:left w:val="single" w:color="auto" w:sz="4" w:space="0"/>
              <w:bottom w:val="single" w:color="auto" w:sz="12" w:space="0"/>
              <w:right w:val="single" w:color="auto" w:sz="12" w:space="0"/>
            </w:tcBorders>
            <w:noWrap w:val="0"/>
            <w:vAlign w:val="center"/>
          </w:tcPr>
          <w:p w14:paraId="39296074">
            <w:pPr>
              <w:spacing w:line="400" w:lineRule="exact"/>
              <w:ind w:firstLine="414" w:firstLineChars="150"/>
              <w:jc w:val="left"/>
              <w:rPr>
                <w:color w:val="auto"/>
                <w:sz w:val="28"/>
              </w:rPr>
            </w:pPr>
          </w:p>
          <w:p w14:paraId="6D637125">
            <w:pPr>
              <w:spacing w:line="400" w:lineRule="exact"/>
              <w:ind w:firstLine="414" w:firstLineChars="150"/>
              <w:jc w:val="left"/>
              <w:rPr>
                <w:b/>
                <w:bCs/>
                <w:color w:val="auto"/>
                <w:sz w:val="28"/>
              </w:rPr>
            </w:pPr>
            <w:r>
              <w:rPr>
                <w:b/>
                <w:bCs/>
                <w:color w:val="auto"/>
                <w:sz w:val="28"/>
              </w:rPr>
              <w:t>经审查，符合应聘资格条件。</w:t>
            </w:r>
          </w:p>
          <w:p w14:paraId="0EC473EB">
            <w:pPr>
              <w:spacing w:line="400" w:lineRule="exact"/>
              <w:jc w:val="left"/>
              <w:rPr>
                <w:color w:val="auto"/>
                <w:sz w:val="28"/>
              </w:rPr>
            </w:pPr>
          </w:p>
          <w:p w14:paraId="245E1019">
            <w:pPr>
              <w:spacing w:line="400" w:lineRule="exact"/>
              <w:ind w:firstLine="414" w:firstLineChars="150"/>
              <w:jc w:val="left"/>
              <w:rPr>
                <w:rFonts w:hint="eastAsia" w:eastAsia="仿宋_GB2312"/>
                <w:color w:val="auto"/>
                <w:sz w:val="28"/>
                <w:lang w:eastAsia="zh-CN"/>
              </w:rPr>
            </w:pPr>
            <w:r>
              <w:rPr>
                <w:color w:val="auto"/>
                <w:sz w:val="28"/>
              </w:rPr>
              <w:t>审查单位</w:t>
            </w:r>
            <w:r>
              <w:rPr>
                <w:rFonts w:hint="eastAsia"/>
                <w:color w:val="auto"/>
                <w:sz w:val="28"/>
                <w:lang w:eastAsia="zh-CN"/>
              </w:rPr>
              <w:t>(</w:t>
            </w:r>
            <w:r>
              <w:rPr>
                <w:color w:val="auto"/>
                <w:sz w:val="28"/>
              </w:rPr>
              <w:t>盖章</w:t>
            </w:r>
            <w:r>
              <w:rPr>
                <w:rFonts w:hint="eastAsia"/>
                <w:color w:val="auto"/>
                <w:sz w:val="28"/>
                <w:lang w:eastAsia="zh-CN"/>
              </w:rPr>
              <w:t>)</w:t>
            </w:r>
          </w:p>
          <w:p w14:paraId="3A1EFCA9">
            <w:pPr>
              <w:spacing w:line="400" w:lineRule="exact"/>
              <w:ind w:firstLine="414" w:firstLineChars="150"/>
              <w:jc w:val="left"/>
              <w:rPr>
                <w:color w:val="auto"/>
                <w:sz w:val="28"/>
              </w:rPr>
            </w:pPr>
          </w:p>
          <w:p w14:paraId="3A051D4B">
            <w:pPr>
              <w:spacing w:line="400" w:lineRule="exact"/>
              <w:ind w:firstLine="414" w:firstLineChars="150"/>
              <w:jc w:val="left"/>
              <w:rPr>
                <w:color w:val="auto"/>
                <w:sz w:val="28"/>
              </w:rPr>
            </w:pPr>
            <w:r>
              <w:rPr>
                <w:color w:val="auto"/>
                <w:sz w:val="28"/>
              </w:rPr>
              <w:t>审查人签名： </w:t>
            </w:r>
          </w:p>
          <w:p w14:paraId="0255C16A">
            <w:pPr>
              <w:spacing w:line="200" w:lineRule="exact"/>
              <w:ind w:firstLine="138" w:firstLineChars="50"/>
              <w:jc w:val="left"/>
              <w:rPr>
                <w:color w:val="auto"/>
                <w:sz w:val="28"/>
              </w:rPr>
            </w:pPr>
            <w:r>
              <w:rPr>
                <w:color w:val="auto"/>
                <w:sz w:val="28"/>
              </w:rPr>
              <w:t xml:space="preserve">  </w:t>
            </w:r>
          </w:p>
          <w:p w14:paraId="5FFFDD63">
            <w:pPr>
              <w:spacing w:line="280" w:lineRule="exact"/>
              <w:jc w:val="center"/>
              <w:rPr>
                <w:color w:val="auto"/>
                <w:sz w:val="28"/>
              </w:rPr>
            </w:pPr>
            <w:r>
              <w:rPr>
                <w:color w:val="auto"/>
                <w:sz w:val="28"/>
              </w:rPr>
              <w:t xml:space="preserve">               年   月   日</w:t>
            </w:r>
          </w:p>
        </w:tc>
      </w:tr>
    </w:tbl>
    <w:p w14:paraId="33EB4B89">
      <w:pPr>
        <w:spacing w:beforeLines="0" w:afterLines="0"/>
        <w:rPr>
          <w:rFonts w:hint="default" w:ascii="黑体" w:hAnsi="黑体" w:eastAsia="黑体" w:cs="黑体"/>
          <w:color w:val="auto"/>
          <w:sz w:val="32"/>
          <w:szCs w:val="24"/>
          <w:lang w:val="en-US" w:eastAsia="zh-CN"/>
        </w:rPr>
      </w:pPr>
      <w:r>
        <w:rPr>
          <w:rFonts w:hint="eastAsia" w:ascii="黑体" w:hAnsi="黑体" w:eastAsia="黑体" w:cs="黑体"/>
          <w:color w:val="auto"/>
          <w:sz w:val="32"/>
          <w:szCs w:val="24"/>
        </w:rPr>
        <w:t>附件</w:t>
      </w:r>
      <w:r>
        <w:rPr>
          <w:rFonts w:hint="eastAsia" w:ascii="黑体" w:hAnsi="黑体" w:eastAsia="黑体" w:cs="黑体"/>
          <w:color w:val="auto"/>
          <w:sz w:val="32"/>
          <w:szCs w:val="24"/>
          <w:lang w:val="en-US" w:eastAsia="zh-CN"/>
        </w:rPr>
        <w:t>3</w:t>
      </w:r>
    </w:p>
    <w:p w14:paraId="4C3970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方正小标宋简体"/>
          <w:color w:val="auto"/>
          <w:sz w:val="44"/>
          <w:szCs w:val="44"/>
          <w:lang w:val="en-US" w:eastAsia="zh-CN"/>
        </w:rPr>
      </w:pPr>
    </w:p>
    <w:p w14:paraId="76FB952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方正小标宋简体"/>
          <w:color w:val="auto"/>
          <w:sz w:val="44"/>
          <w:szCs w:val="44"/>
        </w:rPr>
      </w:pPr>
      <w:r>
        <w:rPr>
          <w:rFonts w:hint="default" w:eastAsia="方正小标宋简体"/>
          <w:color w:val="auto"/>
          <w:sz w:val="44"/>
          <w:szCs w:val="44"/>
          <w:lang w:val="en-US" w:eastAsia="zh-CN"/>
        </w:rPr>
        <w:t>郧西县</w:t>
      </w:r>
      <w:r>
        <w:rPr>
          <w:rFonts w:hint="eastAsia" w:eastAsia="方正小标宋简体"/>
          <w:color w:val="auto"/>
          <w:sz w:val="44"/>
          <w:szCs w:val="44"/>
          <w:lang w:val="en-US" w:eastAsia="zh-CN"/>
        </w:rPr>
        <w:t>中医院</w:t>
      </w:r>
      <w:r>
        <w:rPr>
          <w:rFonts w:hint="default" w:eastAsia="方正小标宋简体"/>
          <w:color w:val="auto"/>
          <w:sz w:val="44"/>
          <w:szCs w:val="44"/>
          <w:lang w:val="en-US" w:eastAsia="zh-CN"/>
        </w:rPr>
        <w:t>应聘</w:t>
      </w:r>
      <w:r>
        <w:rPr>
          <w:rFonts w:hint="eastAsia" w:eastAsia="方正小标宋简体"/>
          <w:color w:val="auto"/>
          <w:sz w:val="44"/>
          <w:szCs w:val="44"/>
          <w:lang w:val="en-US" w:eastAsia="zh-CN"/>
        </w:rPr>
        <w:t>工作人员</w:t>
      </w:r>
      <w:r>
        <w:rPr>
          <w:rFonts w:hint="default" w:eastAsia="方正小标宋简体"/>
          <w:color w:val="auto"/>
          <w:sz w:val="44"/>
          <w:szCs w:val="44"/>
          <w:lang w:val="en-US" w:eastAsia="zh-CN"/>
        </w:rPr>
        <w:t>承诺书</w:t>
      </w:r>
    </w:p>
    <w:p w14:paraId="2D9EDC5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p>
    <w:p w14:paraId="5E66F196">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r>
        <w:rPr>
          <w:rFonts w:eastAsia="仿宋_GB2312"/>
          <w:color w:val="auto"/>
          <w:sz w:val="32"/>
          <w:szCs w:val="32"/>
        </w:rPr>
        <w:t>一、本人自觉遵守202</w:t>
      </w:r>
      <w:r>
        <w:rPr>
          <w:rFonts w:hint="eastAsia"/>
          <w:color w:val="auto"/>
          <w:sz w:val="32"/>
          <w:szCs w:val="32"/>
          <w:lang w:val="en-US" w:eastAsia="zh-CN"/>
        </w:rPr>
        <w:t>5</w:t>
      </w:r>
      <w:r>
        <w:rPr>
          <w:rFonts w:eastAsia="仿宋_GB2312"/>
          <w:color w:val="auto"/>
          <w:sz w:val="32"/>
          <w:szCs w:val="32"/>
        </w:rPr>
        <w:t>年</w:t>
      </w:r>
      <w:r>
        <w:rPr>
          <w:rFonts w:hint="eastAsia" w:eastAsia="仿宋_GB2312"/>
          <w:color w:val="auto"/>
          <w:sz w:val="32"/>
          <w:szCs w:val="32"/>
          <w:lang w:eastAsia="zh-CN"/>
        </w:rPr>
        <w:t>郧西县中医院</w:t>
      </w:r>
      <w:r>
        <w:rPr>
          <w:rFonts w:eastAsia="仿宋_GB2312"/>
          <w:color w:val="auto"/>
          <w:sz w:val="32"/>
          <w:szCs w:val="32"/>
        </w:rPr>
        <w:t>公开招聘</w:t>
      </w:r>
      <w:r>
        <w:rPr>
          <w:rFonts w:hint="eastAsia" w:eastAsia="仿宋_GB2312"/>
          <w:color w:val="auto"/>
          <w:sz w:val="32"/>
          <w:szCs w:val="32"/>
          <w:lang w:eastAsia="zh-CN"/>
        </w:rPr>
        <w:t>工作人员</w:t>
      </w:r>
      <w:r>
        <w:rPr>
          <w:rFonts w:eastAsia="仿宋_GB2312"/>
          <w:color w:val="auto"/>
          <w:sz w:val="32"/>
          <w:szCs w:val="32"/>
        </w:rPr>
        <w:t>的各项规定，所提供的个人信息、证明材料、证件等均真实、准确。</w:t>
      </w:r>
    </w:p>
    <w:p w14:paraId="27A850B7">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r>
        <w:rPr>
          <w:rFonts w:eastAsia="仿宋_GB2312"/>
          <w:color w:val="auto"/>
          <w:sz w:val="32"/>
          <w:szCs w:val="32"/>
        </w:rPr>
        <w:t>二、本人所填报名信息准确、有效，并对照公告与本人情况认真核对无误</w:t>
      </w:r>
      <w:r>
        <w:rPr>
          <w:rFonts w:hint="eastAsia" w:eastAsia="仿宋_GB2312"/>
          <w:color w:val="auto"/>
          <w:sz w:val="32"/>
          <w:szCs w:val="32"/>
          <w:lang w:eastAsia="zh-CN"/>
        </w:rPr>
        <w:t>，</w:t>
      </w:r>
      <w:r>
        <w:rPr>
          <w:rFonts w:eastAsia="仿宋_GB2312"/>
          <w:color w:val="auto"/>
          <w:sz w:val="32"/>
          <w:szCs w:val="32"/>
        </w:rPr>
        <w:t>凭本人身份证参加考试</w:t>
      </w:r>
      <w:r>
        <w:rPr>
          <w:rFonts w:hint="eastAsia" w:eastAsia="仿宋_GB2312"/>
          <w:color w:val="auto"/>
          <w:sz w:val="32"/>
          <w:szCs w:val="32"/>
          <w:lang w:eastAsia="zh-CN"/>
        </w:rPr>
        <w:t>，</w:t>
      </w:r>
      <w:r>
        <w:rPr>
          <w:rFonts w:eastAsia="仿宋_GB2312"/>
          <w:color w:val="auto"/>
          <w:sz w:val="32"/>
          <w:szCs w:val="32"/>
        </w:rPr>
        <w:t>对因填写错误及缺失证件所造成的后果，本人自愿承担责任。</w:t>
      </w:r>
    </w:p>
    <w:p w14:paraId="6998B25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r>
        <w:rPr>
          <w:rFonts w:eastAsia="仿宋_GB2312"/>
          <w:color w:val="auto"/>
          <w:sz w:val="32"/>
          <w:szCs w:val="32"/>
        </w:rPr>
        <w:t>三、保证做到认真核对本人所学专业与报考专业要求，不符合要求的决不报考。</w:t>
      </w:r>
    </w:p>
    <w:p w14:paraId="7F5517E1">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r>
        <w:rPr>
          <w:rFonts w:eastAsia="仿宋_GB2312"/>
          <w:color w:val="auto"/>
          <w:sz w:val="32"/>
          <w:szCs w:val="32"/>
        </w:rPr>
        <w:t>四、本人认真阅读了公开招聘公告等相关招聘信息，理解其内容，符合招聘条件，不属于</w:t>
      </w:r>
      <w:r>
        <w:rPr>
          <w:rFonts w:hAnsi="仿宋_GB2312" w:eastAsia="仿宋_GB2312"/>
          <w:color w:val="auto"/>
          <w:sz w:val="32"/>
          <w:szCs w:val="32"/>
        </w:rPr>
        <w:t>不符合招聘公告报考情形的考生</w:t>
      </w:r>
      <w:r>
        <w:rPr>
          <w:rFonts w:eastAsia="仿宋_GB2312"/>
          <w:color w:val="auto"/>
          <w:sz w:val="32"/>
          <w:szCs w:val="32"/>
        </w:rPr>
        <w:t>。</w:t>
      </w:r>
    </w:p>
    <w:p w14:paraId="7DE6B12C">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r>
        <w:rPr>
          <w:rFonts w:eastAsia="仿宋_GB2312"/>
          <w:color w:val="auto"/>
          <w:sz w:val="32"/>
          <w:szCs w:val="32"/>
        </w:rPr>
        <w:t>五、诚实守信，严守纪律。认真履行报考人员的义务。对因提供有关信息、证件不真实或违反有关纪律规定所造成的后果，本人自愿承担相应的责任。</w:t>
      </w:r>
    </w:p>
    <w:p w14:paraId="310E5999">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eastAsia="仿宋_GB2312"/>
          <w:color w:val="auto"/>
          <w:sz w:val="32"/>
          <w:szCs w:val="32"/>
        </w:rPr>
      </w:pPr>
    </w:p>
    <w:p w14:paraId="2E083155">
      <w:pPr>
        <w:keepNext w:val="0"/>
        <w:keepLines w:val="0"/>
        <w:pageBreakBefore w:val="0"/>
        <w:widowControl w:val="0"/>
        <w:kinsoku/>
        <w:wordWrap/>
        <w:overflowPunct/>
        <w:topLinePunct w:val="0"/>
        <w:autoSpaceDE/>
        <w:autoSpaceDN/>
        <w:bidi w:val="0"/>
        <w:adjustRightInd/>
        <w:snapToGrid/>
        <w:spacing w:line="580" w:lineRule="exact"/>
        <w:ind w:firstLine="2844" w:firstLineChars="900"/>
        <w:textAlignment w:val="auto"/>
        <w:rPr>
          <w:rFonts w:eastAsia="仿宋_GB2312"/>
          <w:color w:val="auto"/>
          <w:sz w:val="32"/>
          <w:szCs w:val="32"/>
        </w:rPr>
      </w:pPr>
      <w:r>
        <w:rPr>
          <w:rFonts w:eastAsia="仿宋_GB2312"/>
          <w:color w:val="auto"/>
          <w:sz w:val="32"/>
          <w:szCs w:val="32"/>
        </w:rPr>
        <w:t xml:space="preserve">    报考者本人签名：</w:t>
      </w:r>
    </w:p>
    <w:p w14:paraId="30FE5CD6">
      <w:pPr>
        <w:keepNext w:val="0"/>
        <w:keepLines w:val="0"/>
        <w:pageBreakBefore w:val="0"/>
        <w:widowControl w:val="0"/>
        <w:kinsoku/>
        <w:wordWrap/>
        <w:overflowPunct/>
        <w:topLinePunct w:val="0"/>
        <w:autoSpaceDE/>
        <w:autoSpaceDN/>
        <w:bidi w:val="0"/>
        <w:adjustRightInd/>
        <w:snapToGrid/>
        <w:spacing w:line="580" w:lineRule="exact"/>
        <w:ind w:firstLine="2844" w:firstLineChars="900"/>
        <w:textAlignment w:val="auto"/>
        <w:rPr>
          <w:rFonts w:eastAsia="仿宋_GB2312"/>
          <w:color w:val="auto"/>
          <w:sz w:val="32"/>
          <w:szCs w:val="32"/>
        </w:rPr>
      </w:pPr>
      <w:r>
        <w:rPr>
          <w:rFonts w:eastAsia="仿宋_GB2312"/>
          <w:color w:val="auto"/>
          <w:sz w:val="32"/>
          <w:szCs w:val="32"/>
        </w:rPr>
        <w:t xml:space="preserve">    本人身份证号码：</w:t>
      </w:r>
    </w:p>
    <w:p w14:paraId="37216E8B">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lang w:val="en-US" w:eastAsia="zh-CN"/>
        </w:rPr>
      </w:pPr>
    </w:p>
    <w:p w14:paraId="2E570B7B">
      <w:pPr>
        <w:pStyle w:val="5"/>
        <w:ind w:left="0" w:leftChars="0" w:firstLine="0" w:firstLineChars="0"/>
        <w:rPr>
          <w:color w:val="auto"/>
        </w:rPr>
      </w:pPr>
    </w:p>
    <w:sectPr>
      <w:footerReference r:id="rId4" w:type="default"/>
      <w:headerReference r:id="rId3" w:type="even"/>
      <w:footerReference r:id="rId5" w:type="even"/>
      <w:pgSz w:w="11906" w:h="16838"/>
      <w:pgMar w:top="2098" w:right="1474" w:bottom="1417" w:left="1588" w:header="851" w:footer="964" w:gutter="0"/>
      <w:pgBorders w:offsetFrom="page">
        <w:top w:val="none" w:sz="0" w:space="0"/>
        <w:left w:val="none" w:sz="0" w:space="0"/>
        <w:bottom w:val="none" w:sz="0" w:space="0"/>
        <w:right w:val="none" w:sz="0" w:space="0"/>
      </w:pgBorders>
      <w:pgNumType w:fmt="decimal"/>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DFF9">
    <w:pPr>
      <w:pStyle w:val="6"/>
      <w:ind w:right="346" w:rightChars="108"/>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D2E55">
                          <w:pPr>
                            <w:pStyle w:val="6"/>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仿宋_GB2312"/>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- 2 -</w:t>
                          </w:r>
                          <w:r>
                            <w:rPr>
                              <w:rFonts w:hint="eastAsia"/>
                              <w:sz w:val="21"/>
                              <w:szCs w:val="21"/>
                              <w:lang w:eastAsia="zh-CN"/>
                            </w:rPr>
                            <w:fldChar w:fldCharType="end"/>
                          </w:r>
                          <w:r>
                            <w:rPr>
                              <w:rFonts w:hint="eastAsia"/>
                              <w:sz w:val="21"/>
                              <w:szCs w:val="21"/>
                              <w:lang w:eastAsia="zh-CN"/>
                            </w:rPr>
                            <w:t xml:space="preserve"> —</w:t>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V2ht0BAAC/AwAADgAAAGRycy9lMm9Eb2MueG1srVNBrtMwEN0jcQfL&#10;e5r8IqE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i85c8LSwM/fv51//Dr//Mqe&#10;Z316jxWl3XtKjMMrGGhrkm7Jj+RMtIc22PQnQozipO7poq4aIpPp0mq5WpUUkhSbD4RTXK/7gPGN&#10;AsuSUfNA48uqiuM7jGPqnJKqObjTxuQRGveXgzCTp7j2mKw47Iap8R00J+JD74DqdBC+cNbTFtTc&#10;0dJzZt46EjktzGyE2djNhnCSLtY8cjaar+O4WAcf9L7Lq5aaQv/yEKnTTCC1MdaeuqO5ZgmmHUyL&#10;8+c5Z13f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PGldobdAQAAvwMAAA4AAAAAAAAA&#10;AQAgAAAAHgEAAGRycy9lMm9Eb2MueG1sUEsFBgAAAAAGAAYAWQEAAG0FAAAAAA==&#10;">
              <v:fill on="f" focussize="0,0"/>
              <v:stroke on="f"/>
              <v:imagedata o:title=""/>
              <o:lock v:ext="edit" aspectratio="f"/>
              <v:textbox inset="0mm,0mm,0mm,0mm" style="mso-fit-shape-to-text:t;">
                <w:txbxContent>
                  <w:p w14:paraId="792D2E55">
                    <w:pPr>
                      <w:pStyle w:val="6"/>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仿宋_GB2312"/>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- 2 -</w:t>
                    </w:r>
                    <w:r>
                      <w:rPr>
                        <w:rFonts w:hint="eastAsia"/>
                        <w:sz w:val="21"/>
                        <w:szCs w:val="21"/>
                        <w:lang w:eastAsia="zh-CN"/>
                      </w:rPr>
                      <w:fldChar w:fldCharType="end"/>
                    </w:r>
                    <w:r>
                      <w:rPr>
                        <w:rFonts w:hint="eastAsia"/>
                        <w:sz w:val="21"/>
                        <w:szCs w:val="21"/>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6A0B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08279">
                          <w:pPr>
                            <w:pStyle w:val="6"/>
                            <w:keepNext w:val="0"/>
                            <w:keepLines w:val="0"/>
                            <w:pageBreakBefore w:val="0"/>
                            <w:widowControl w:val="0"/>
                            <w:kinsoku/>
                            <w:wordWrap/>
                            <w:overflowPunct/>
                            <w:topLinePunct w:val="0"/>
                            <w:autoSpaceDE/>
                            <w:autoSpaceDN/>
                            <w:bidi w:val="0"/>
                            <w:adjustRightInd/>
                            <w:snapToGrid w:val="0"/>
                            <w:ind w:left="320" w:leftChars="100"/>
                            <w:textAlignment w:val="auto"/>
                            <w:rPr>
                              <w:sz w:val="28"/>
                              <w:szCs w:val="48"/>
                            </w:rPr>
                          </w:pPr>
                          <w:r>
                            <w:rPr>
                              <w:sz w:val="28"/>
                              <w:szCs w:val="48"/>
                            </w:rPr>
                            <w:t xml:space="preserve">— </w:t>
                          </w:r>
                          <w:r>
                            <w:rPr>
                              <w:sz w:val="28"/>
                              <w:szCs w:val="48"/>
                            </w:rPr>
                            <w:fldChar w:fldCharType="begin"/>
                          </w:r>
                          <w:r>
                            <w:rPr>
                              <w:sz w:val="28"/>
                              <w:szCs w:val="48"/>
                            </w:rPr>
                            <w:instrText xml:space="preserve"> PAGE  \* MERGEFORMAT </w:instrText>
                          </w:r>
                          <w:r>
                            <w:rPr>
                              <w:sz w:val="28"/>
                              <w:szCs w:val="48"/>
                            </w:rPr>
                            <w:fldChar w:fldCharType="separate"/>
                          </w:r>
                          <w:r>
                            <w:rPr>
                              <w:sz w:val="28"/>
                              <w:szCs w:val="48"/>
                            </w:rPr>
                            <w:t>2</w:t>
                          </w:r>
                          <w:r>
                            <w:rPr>
                              <w:sz w:val="28"/>
                              <w:szCs w:val="48"/>
                            </w:rPr>
                            <w:fldChar w:fldCharType="end"/>
                          </w:r>
                          <w:r>
                            <w:rPr>
                              <w:sz w:val="28"/>
                              <w:szCs w:val="48"/>
                            </w:rP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14:paraId="19608279">
                    <w:pPr>
                      <w:pStyle w:val="6"/>
                      <w:keepNext w:val="0"/>
                      <w:keepLines w:val="0"/>
                      <w:pageBreakBefore w:val="0"/>
                      <w:widowControl w:val="0"/>
                      <w:kinsoku/>
                      <w:wordWrap/>
                      <w:overflowPunct/>
                      <w:topLinePunct w:val="0"/>
                      <w:autoSpaceDE/>
                      <w:autoSpaceDN/>
                      <w:bidi w:val="0"/>
                      <w:adjustRightInd/>
                      <w:snapToGrid w:val="0"/>
                      <w:ind w:left="320" w:leftChars="100"/>
                      <w:textAlignment w:val="auto"/>
                      <w:rPr>
                        <w:sz w:val="28"/>
                        <w:szCs w:val="48"/>
                      </w:rPr>
                    </w:pPr>
                    <w:r>
                      <w:rPr>
                        <w:sz w:val="28"/>
                        <w:szCs w:val="48"/>
                      </w:rPr>
                      <w:t xml:space="preserve">— </w:t>
                    </w:r>
                    <w:r>
                      <w:rPr>
                        <w:sz w:val="28"/>
                        <w:szCs w:val="48"/>
                      </w:rPr>
                      <w:fldChar w:fldCharType="begin"/>
                    </w:r>
                    <w:r>
                      <w:rPr>
                        <w:sz w:val="28"/>
                        <w:szCs w:val="48"/>
                      </w:rPr>
                      <w:instrText xml:space="preserve"> PAGE  \* MERGEFORMAT </w:instrText>
                    </w:r>
                    <w:r>
                      <w:rPr>
                        <w:sz w:val="28"/>
                        <w:szCs w:val="48"/>
                      </w:rPr>
                      <w:fldChar w:fldCharType="separate"/>
                    </w:r>
                    <w:r>
                      <w:rPr>
                        <w:sz w:val="28"/>
                        <w:szCs w:val="48"/>
                      </w:rPr>
                      <w:t>2</w:t>
                    </w:r>
                    <w:r>
                      <w:rPr>
                        <w:sz w:val="28"/>
                        <w:szCs w:val="48"/>
                      </w:rPr>
                      <w:fldChar w:fldCharType="end"/>
                    </w:r>
                    <w:r>
                      <w:rPr>
                        <w:sz w:val="28"/>
                        <w:szCs w:val="4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B0C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MzY2YjRhNmJhOTNlODMwYjMzYWZjNTZiMWMwMTUifQ=="/>
  </w:docVars>
  <w:rsids>
    <w:rsidRoot w:val="00172A27"/>
    <w:rsid w:val="00127689"/>
    <w:rsid w:val="001D2192"/>
    <w:rsid w:val="005E3DE3"/>
    <w:rsid w:val="00E90258"/>
    <w:rsid w:val="016C61FE"/>
    <w:rsid w:val="02063A3D"/>
    <w:rsid w:val="02AA61A0"/>
    <w:rsid w:val="03D510D4"/>
    <w:rsid w:val="047E5692"/>
    <w:rsid w:val="049D725E"/>
    <w:rsid w:val="06A24812"/>
    <w:rsid w:val="06F021D3"/>
    <w:rsid w:val="07747B6D"/>
    <w:rsid w:val="08A85918"/>
    <w:rsid w:val="09250048"/>
    <w:rsid w:val="09D74664"/>
    <w:rsid w:val="0A473146"/>
    <w:rsid w:val="0CCC0D17"/>
    <w:rsid w:val="0E5452EB"/>
    <w:rsid w:val="0EEC5754"/>
    <w:rsid w:val="0FBA2D71"/>
    <w:rsid w:val="12460F15"/>
    <w:rsid w:val="13996D35"/>
    <w:rsid w:val="13CD369B"/>
    <w:rsid w:val="1416538E"/>
    <w:rsid w:val="144509B8"/>
    <w:rsid w:val="15284D71"/>
    <w:rsid w:val="15345C5C"/>
    <w:rsid w:val="16C35957"/>
    <w:rsid w:val="18FF1F0C"/>
    <w:rsid w:val="19DA0263"/>
    <w:rsid w:val="19E874CA"/>
    <w:rsid w:val="1A3C00BE"/>
    <w:rsid w:val="1CA1708B"/>
    <w:rsid w:val="1CD848D3"/>
    <w:rsid w:val="1D4E4AF4"/>
    <w:rsid w:val="1DE1641B"/>
    <w:rsid w:val="1E0344E6"/>
    <w:rsid w:val="1E2E2530"/>
    <w:rsid w:val="1EB16367"/>
    <w:rsid w:val="1EED151B"/>
    <w:rsid w:val="1F913AF4"/>
    <w:rsid w:val="1FD61E9E"/>
    <w:rsid w:val="204D0733"/>
    <w:rsid w:val="20827CD6"/>
    <w:rsid w:val="223D1BFC"/>
    <w:rsid w:val="22C67C0E"/>
    <w:rsid w:val="23A6613D"/>
    <w:rsid w:val="23B57736"/>
    <w:rsid w:val="245C55FE"/>
    <w:rsid w:val="253A51DF"/>
    <w:rsid w:val="25915045"/>
    <w:rsid w:val="25FB5537"/>
    <w:rsid w:val="2668191E"/>
    <w:rsid w:val="26BE6CD4"/>
    <w:rsid w:val="272E0923"/>
    <w:rsid w:val="2776298A"/>
    <w:rsid w:val="28294D03"/>
    <w:rsid w:val="288B056E"/>
    <w:rsid w:val="2B7A14DE"/>
    <w:rsid w:val="2D2742D2"/>
    <w:rsid w:val="2D3C3092"/>
    <w:rsid w:val="2D431118"/>
    <w:rsid w:val="2D8D0E8F"/>
    <w:rsid w:val="2F195E36"/>
    <w:rsid w:val="2F9A1CD1"/>
    <w:rsid w:val="302E60F5"/>
    <w:rsid w:val="30532A04"/>
    <w:rsid w:val="30D27222"/>
    <w:rsid w:val="312C4DBD"/>
    <w:rsid w:val="31ED5449"/>
    <w:rsid w:val="32717F88"/>
    <w:rsid w:val="328D38B1"/>
    <w:rsid w:val="33797E10"/>
    <w:rsid w:val="33F6019B"/>
    <w:rsid w:val="35D9322E"/>
    <w:rsid w:val="35F26945"/>
    <w:rsid w:val="369C181F"/>
    <w:rsid w:val="36AB4E48"/>
    <w:rsid w:val="37125687"/>
    <w:rsid w:val="3951224F"/>
    <w:rsid w:val="395A08EE"/>
    <w:rsid w:val="3A96278C"/>
    <w:rsid w:val="3C022DEC"/>
    <w:rsid w:val="3DC93355"/>
    <w:rsid w:val="3E3C4DB0"/>
    <w:rsid w:val="3FC277A0"/>
    <w:rsid w:val="402868F2"/>
    <w:rsid w:val="40DA110E"/>
    <w:rsid w:val="40F10B42"/>
    <w:rsid w:val="41FD487E"/>
    <w:rsid w:val="42352655"/>
    <w:rsid w:val="44B04AAF"/>
    <w:rsid w:val="468F7AFB"/>
    <w:rsid w:val="47676D97"/>
    <w:rsid w:val="47A66FC7"/>
    <w:rsid w:val="47BE4F54"/>
    <w:rsid w:val="47DA7F41"/>
    <w:rsid w:val="48945CB4"/>
    <w:rsid w:val="48BC011E"/>
    <w:rsid w:val="492B24CF"/>
    <w:rsid w:val="498E4E99"/>
    <w:rsid w:val="4A8A7847"/>
    <w:rsid w:val="4B3B299A"/>
    <w:rsid w:val="4CBC140D"/>
    <w:rsid w:val="4D3A3FA7"/>
    <w:rsid w:val="4D707550"/>
    <w:rsid w:val="4DF95FEF"/>
    <w:rsid w:val="50AD025B"/>
    <w:rsid w:val="526D29FF"/>
    <w:rsid w:val="52B52855"/>
    <w:rsid w:val="54367EA6"/>
    <w:rsid w:val="547E4024"/>
    <w:rsid w:val="55635FDD"/>
    <w:rsid w:val="56372AA1"/>
    <w:rsid w:val="56624C1F"/>
    <w:rsid w:val="56F27A7B"/>
    <w:rsid w:val="581C7309"/>
    <w:rsid w:val="58A14ABC"/>
    <w:rsid w:val="5B3F0F9B"/>
    <w:rsid w:val="5B607F31"/>
    <w:rsid w:val="5C691D1A"/>
    <w:rsid w:val="5D1472D5"/>
    <w:rsid w:val="5D467FDF"/>
    <w:rsid w:val="5DDF55D0"/>
    <w:rsid w:val="5E33453C"/>
    <w:rsid w:val="5E3D203F"/>
    <w:rsid w:val="5FF000DE"/>
    <w:rsid w:val="60A70823"/>
    <w:rsid w:val="60C969EB"/>
    <w:rsid w:val="60C96A78"/>
    <w:rsid w:val="60D51092"/>
    <w:rsid w:val="610C7953"/>
    <w:rsid w:val="613B164E"/>
    <w:rsid w:val="62F50F15"/>
    <w:rsid w:val="634D1520"/>
    <w:rsid w:val="63FA67CF"/>
    <w:rsid w:val="640B1CF1"/>
    <w:rsid w:val="6461280F"/>
    <w:rsid w:val="64E46EFB"/>
    <w:rsid w:val="6B196B1E"/>
    <w:rsid w:val="6B3B1561"/>
    <w:rsid w:val="6BCF42B9"/>
    <w:rsid w:val="6C3E74BC"/>
    <w:rsid w:val="6CDB2E42"/>
    <w:rsid w:val="6D140BC1"/>
    <w:rsid w:val="6DEE6E42"/>
    <w:rsid w:val="6F4871E1"/>
    <w:rsid w:val="6F4C6C8A"/>
    <w:rsid w:val="6F7A76AA"/>
    <w:rsid w:val="6F8B7C47"/>
    <w:rsid w:val="700723F0"/>
    <w:rsid w:val="70E11247"/>
    <w:rsid w:val="74AF70D9"/>
    <w:rsid w:val="758279E1"/>
    <w:rsid w:val="75F81974"/>
    <w:rsid w:val="76517D4B"/>
    <w:rsid w:val="766A6EF4"/>
    <w:rsid w:val="773E165C"/>
    <w:rsid w:val="79BF205E"/>
    <w:rsid w:val="7D0077DB"/>
    <w:rsid w:val="7D6E13D6"/>
    <w:rsid w:val="7F1E5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8"/>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rFonts w:ascii="Calibri" w:hAnsi="Calibri" w:eastAsia="宋体" w:cs="Times New Roman"/>
      <w:color w:val="000000"/>
      <w:kern w:val="2"/>
      <w:sz w:val="21"/>
      <w:szCs w:val="22"/>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Body Text Indent"/>
    <w:basedOn w:val="1"/>
    <w:qFormat/>
    <w:uiPriority w:val="0"/>
    <w:pPr>
      <w:spacing w:line="280" w:lineRule="exact"/>
      <w:ind w:left="810" w:leftChars="1" w:hanging="808" w:hangingChars="385"/>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3989</Words>
  <Characters>4232</Characters>
  <Lines>1</Lines>
  <Paragraphs>1</Paragraphs>
  <TotalTime>82</TotalTime>
  <ScaleCrop>false</ScaleCrop>
  <LinksUpToDate>false</LinksUpToDate>
  <CharactersWithSpaces>4324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2019-01-17T13:39:00Z</dcterms:created>
  <dc:creator>市医保局</dc:creator>
  <cp:lastModifiedBy>不爱吃的怪</cp:lastModifiedBy>
  <cp:lastPrinted>2025-06-30T08:16:00Z</cp:lastPrinted>
  <dcterms:modified xsi:type="dcterms:W3CDTF">2025-07-01T09:00:51Z</dcterms:modified>
  <dc:title>清远市医疗保障局文件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DBA78AB985774636BA11137641A56028_13</vt:lpwstr>
  </property>
  <property fmtid="{D5CDD505-2E9C-101B-9397-08002B2CF9AE}" pid="4" name="KSOTemplateDocerSaveRecord">
    <vt:lpwstr>eyJoZGlkIjoiYTI5NDk5MzM5NzlhYTkzMmFlZjE2OTVjOTFhZmMyZjIiLCJ1c2VySWQiOiIyNzYzMzY4NTgifQ==</vt:lpwstr>
  </property>
</Properties>
</file>