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90" w:tblpY="-1198"/>
        <w:tblOverlap w:val="never"/>
        <w:tblW w:w="10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994"/>
        <w:gridCol w:w="1160"/>
        <w:gridCol w:w="1129"/>
        <w:gridCol w:w="1062"/>
        <w:gridCol w:w="1247"/>
        <w:gridCol w:w="760"/>
        <w:gridCol w:w="504"/>
        <w:gridCol w:w="1214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9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9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威信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纪委监委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公开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考核调动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公务员报名登记表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29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3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联系人：                                   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</w:trPr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>1.严格遵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守</w:t>
            </w:r>
            <w:r>
              <w:rPr>
                <w:rStyle w:val="6"/>
                <w:rFonts w:hint="eastAsia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公开</w:t>
            </w:r>
            <w:r>
              <w:rPr>
                <w:rStyle w:val="6"/>
                <w:rFonts w:hint="eastAsia" w:cs="Times New Roman"/>
                <w:i w:val="0"/>
                <w:color w:val="000000"/>
                <w:highlight w:val="none"/>
                <w:lang w:val="en-US" w:eastAsia="zh-CN" w:bidi="ar"/>
              </w:rPr>
              <w:t>考核调动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的纪律要求和相关规定，保证不找关系，不找门路，不请托，不作弊；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2.对所提供全部材料的真实性负责；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3.保证</w:t>
            </w:r>
            <w:r>
              <w:rPr>
                <w:rStyle w:val="6"/>
                <w:rFonts w:hint="eastAsia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公开</w:t>
            </w:r>
            <w:r>
              <w:rPr>
                <w:rStyle w:val="6"/>
                <w:rFonts w:hint="eastAsia" w:cs="Times New Roman"/>
                <w:i w:val="0"/>
                <w:color w:val="000000"/>
                <w:highlight w:val="none"/>
                <w:lang w:val="en-US" w:eastAsia="zh-CN" w:bidi="ar"/>
              </w:rPr>
              <w:t>考核调动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要求的资格条件；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4.服从组织对本人报考</w:t>
            </w:r>
            <w:r>
              <w:rPr>
                <w:rStyle w:val="6"/>
                <w:rFonts w:hint="eastAsia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范围内的岗位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安排；</w:t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i w:val="0"/>
                <w:color w:val="000000"/>
                <w:highlight w:val="none"/>
                <w:lang w:val="en-US" w:eastAsia="zh-CN" w:bidi="ar"/>
              </w:rPr>
              <w:t>以上承诺如有违反，愿意接受组织处理。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                       本人签名：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7"/>
                <w:rFonts w:hint="eastAsia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健康状况 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简历</w:t>
            </w:r>
          </w:p>
        </w:tc>
        <w:tc>
          <w:tcPr>
            <w:tcW w:w="942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在职在编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年限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现任职务层次（职级）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个人身份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公务员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参照公务员管理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任现职务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任现职务层次（职级）时间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进入公务员队伍方式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进入公务员队伍时间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公务员历年年度考核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均为称职及以上等次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□否</w:t>
            </w:r>
          </w:p>
        </w:tc>
        <w:tc>
          <w:tcPr>
            <w:tcW w:w="3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2022年至2024年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奖（惩）级  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奖（惩）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奖（惩）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奖（惩）原因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批准单位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及主要社会关系情况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所在单位党委（党组）意见</w:t>
            </w:r>
          </w:p>
        </w:tc>
        <w:tc>
          <w:tcPr>
            <w:tcW w:w="50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组织人事部门意见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5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>主要负责人签字：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盖 章: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           年   月   日</w:t>
            </w:r>
          </w:p>
        </w:tc>
        <w:tc>
          <w:tcPr>
            <w:tcW w:w="50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盖 章</w:t>
            </w:r>
            <w:r>
              <w:rPr>
                <w:rStyle w:val="7"/>
                <w:rFonts w:hint="eastAsia" w:ascii="Times New Roman" w:hAnsi="Times New Roman" w:cs="Times New Roman"/>
                <w:color w:val="000000"/>
                <w:highlight w:val="none"/>
                <w:lang w:val="en-US" w:eastAsia="zh-CN" w:bidi="ar"/>
              </w:rPr>
              <w:t>：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调动资格条件审查意见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02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盖 章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（各级纪委监委）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WQ5MTAwNzYxZjdhMDJiNmJjMmMzNTEyMGU0NWIifQ=="/>
  </w:docVars>
  <w:rsids>
    <w:rsidRoot w:val="59F031B0"/>
    <w:rsid w:val="392471CD"/>
    <w:rsid w:val="3B777D65"/>
    <w:rsid w:val="3CDD5C7E"/>
    <w:rsid w:val="3E7F28AB"/>
    <w:rsid w:val="59F031B0"/>
    <w:rsid w:val="772E7CA2"/>
    <w:rsid w:val="7F674D4E"/>
    <w:rsid w:val="DF372DDD"/>
    <w:rsid w:val="FEFDA101"/>
    <w:rsid w:val="FFBF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i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570</Characters>
  <Lines>0</Lines>
  <Paragraphs>0</Paragraphs>
  <TotalTime>595</TotalTime>
  <ScaleCrop>false</ScaleCrop>
  <LinksUpToDate>false</LinksUpToDate>
  <CharactersWithSpaces>1090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2025-06-06T00:41:00Z</dcterms:created>
  <dc:creator>qiuXIAOYING-</dc:creator>
  <cp:lastModifiedBy>ynzt</cp:lastModifiedBy>
  <cp:lastPrinted>2025-07-02T09:34:41Z</cp:lastPrinted>
  <dcterms:modified xsi:type="dcterms:W3CDTF">2025-07-02T19:28:14Z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06DB2AF67D2D41B4ACB784E502E01B2F_11</vt:lpwstr>
  </property>
  <property fmtid="{D5CDD505-2E9C-101B-9397-08002B2CF9AE}" pid="4" name="KSOTemplateDocerSaveRecord">
    <vt:lpwstr>eyJoZGlkIjoiZDA4MTQ4YWU0ZmMxYzM0NzA3NjNiMmNiZjg4MTc3NjAiLCJ1c2VySWQiOiI1OTg1MTMzODkifQ==</vt:lpwstr>
  </property>
</Properties>
</file>