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037" w:rsidRDefault="004715F6">
      <w:pPr>
        <w:pStyle w:val="2"/>
        <w:spacing w:after="0" w:line="400" w:lineRule="exact"/>
        <w:ind w:leftChars="-71" w:left="-140" w:firstLineChars="0" w:firstLine="0"/>
        <w:jc w:val="left"/>
        <w:rPr>
          <w:rFonts w:ascii="仿宋_GB2312" w:eastAsia="仿宋_GB2312"/>
          <w:sz w:val="32"/>
          <w:szCs w:val="32"/>
        </w:rPr>
      </w:pPr>
      <w:r>
        <w:rPr>
          <w:rFonts w:ascii="仿宋_GB2312" w:eastAsia="仿宋_GB2312" w:hint="eastAsia"/>
          <w:sz w:val="32"/>
          <w:szCs w:val="32"/>
        </w:rPr>
        <w:t>附件1：</w:t>
      </w:r>
    </w:p>
    <w:tbl>
      <w:tblPr>
        <w:tblpPr w:leftFromText="180" w:rightFromText="180" w:vertAnchor="page" w:horzAnchor="margin" w:tblpY="2101"/>
        <w:tblW w:w="14709" w:type="dxa"/>
        <w:tblLook w:val="04A0"/>
      </w:tblPr>
      <w:tblGrid>
        <w:gridCol w:w="817"/>
        <w:gridCol w:w="1235"/>
        <w:gridCol w:w="750"/>
        <w:gridCol w:w="850"/>
        <w:gridCol w:w="1379"/>
        <w:gridCol w:w="915"/>
        <w:gridCol w:w="1493"/>
        <w:gridCol w:w="1154"/>
        <w:gridCol w:w="2855"/>
        <w:gridCol w:w="1985"/>
        <w:gridCol w:w="1276"/>
      </w:tblGrid>
      <w:tr w:rsidR="00940037" w:rsidTr="00F14768">
        <w:trPr>
          <w:trHeight w:val="720"/>
        </w:trPr>
        <w:tc>
          <w:tcPr>
            <w:tcW w:w="817" w:type="dxa"/>
            <w:tcBorders>
              <w:top w:val="single" w:sz="4" w:space="0" w:color="auto"/>
              <w:left w:val="single" w:sz="4" w:space="0" w:color="auto"/>
              <w:bottom w:val="single" w:sz="4" w:space="0" w:color="auto"/>
              <w:right w:val="single" w:sz="4" w:space="0" w:color="auto"/>
            </w:tcBorders>
            <w:vAlign w:val="center"/>
          </w:tcPr>
          <w:p w:rsidR="00940037" w:rsidRDefault="004715F6">
            <w:pPr>
              <w:widowControl/>
              <w:spacing w:line="240" w:lineRule="exact"/>
              <w:jc w:val="center"/>
              <w:rPr>
                <w:b/>
                <w:bCs/>
                <w:kern w:val="0"/>
                <w:sz w:val="24"/>
              </w:rPr>
            </w:pPr>
            <w:r>
              <w:rPr>
                <w:rFonts w:ascii="仿宋_GB2312" w:eastAsia="仿宋_GB2312" w:hint="eastAsia"/>
                <w:b/>
                <w:bCs/>
                <w:kern w:val="0"/>
                <w:sz w:val="24"/>
              </w:rPr>
              <w:t>岗位代码</w:t>
            </w:r>
          </w:p>
        </w:tc>
        <w:tc>
          <w:tcPr>
            <w:tcW w:w="1235" w:type="dxa"/>
            <w:tcBorders>
              <w:top w:val="single" w:sz="4" w:space="0" w:color="auto"/>
              <w:left w:val="nil"/>
              <w:bottom w:val="single" w:sz="4" w:space="0" w:color="auto"/>
              <w:right w:val="single" w:sz="4" w:space="0" w:color="auto"/>
            </w:tcBorders>
            <w:vAlign w:val="center"/>
          </w:tcPr>
          <w:p w:rsidR="00940037" w:rsidRDefault="004715F6">
            <w:pPr>
              <w:widowControl/>
              <w:spacing w:line="240" w:lineRule="exact"/>
              <w:jc w:val="center"/>
              <w:rPr>
                <w:b/>
                <w:bCs/>
                <w:kern w:val="0"/>
                <w:sz w:val="24"/>
              </w:rPr>
            </w:pPr>
            <w:r>
              <w:rPr>
                <w:rFonts w:ascii="仿宋_GB2312" w:eastAsia="仿宋_GB2312" w:hint="eastAsia"/>
                <w:b/>
                <w:bCs/>
                <w:kern w:val="0"/>
                <w:sz w:val="24"/>
              </w:rPr>
              <w:t>岗位名称</w:t>
            </w:r>
          </w:p>
        </w:tc>
        <w:tc>
          <w:tcPr>
            <w:tcW w:w="750" w:type="dxa"/>
            <w:tcBorders>
              <w:top w:val="single" w:sz="4" w:space="0" w:color="auto"/>
              <w:left w:val="nil"/>
              <w:bottom w:val="single" w:sz="4" w:space="0" w:color="auto"/>
              <w:right w:val="single" w:sz="4" w:space="0" w:color="auto"/>
            </w:tcBorders>
            <w:vAlign w:val="center"/>
          </w:tcPr>
          <w:p w:rsidR="00940037" w:rsidRDefault="004715F6">
            <w:pPr>
              <w:widowControl/>
              <w:spacing w:line="240" w:lineRule="exact"/>
              <w:jc w:val="center"/>
              <w:rPr>
                <w:b/>
                <w:bCs/>
                <w:kern w:val="0"/>
                <w:sz w:val="24"/>
              </w:rPr>
            </w:pPr>
            <w:r>
              <w:rPr>
                <w:rFonts w:ascii="仿宋_GB2312" w:eastAsia="仿宋_GB2312" w:hint="eastAsia"/>
                <w:b/>
                <w:bCs/>
                <w:kern w:val="0"/>
                <w:sz w:val="24"/>
              </w:rPr>
              <w:t>招聘人数</w:t>
            </w:r>
          </w:p>
        </w:tc>
        <w:tc>
          <w:tcPr>
            <w:tcW w:w="850" w:type="dxa"/>
            <w:tcBorders>
              <w:top w:val="single" w:sz="4" w:space="0" w:color="auto"/>
              <w:left w:val="nil"/>
              <w:bottom w:val="single" w:sz="4" w:space="0" w:color="auto"/>
              <w:right w:val="single" w:sz="4" w:space="0" w:color="auto"/>
            </w:tcBorders>
            <w:vAlign w:val="center"/>
          </w:tcPr>
          <w:p w:rsidR="00940037" w:rsidRDefault="004715F6">
            <w:pPr>
              <w:widowControl/>
              <w:spacing w:line="240" w:lineRule="exact"/>
              <w:jc w:val="center"/>
              <w:rPr>
                <w:b/>
                <w:bCs/>
                <w:kern w:val="0"/>
                <w:sz w:val="24"/>
              </w:rPr>
            </w:pPr>
            <w:r>
              <w:rPr>
                <w:rFonts w:ascii="仿宋_GB2312" w:eastAsia="仿宋_GB2312" w:hint="eastAsia"/>
                <w:b/>
                <w:bCs/>
                <w:kern w:val="0"/>
                <w:sz w:val="24"/>
              </w:rPr>
              <w:t>开考比例</w:t>
            </w:r>
          </w:p>
        </w:tc>
        <w:tc>
          <w:tcPr>
            <w:tcW w:w="1379" w:type="dxa"/>
            <w:tcBorders>
              <w:top w:val="single" w:sz="4" w:space="0" w:color="auto"/>
              <w:left w:val="nil"/>
              <w:bottom w:val="single" w:sz="4" w:space="0" w:color="auto"/>
              <w:right w:val="single" w:sz="4" w:space="0" w:color="auto"/>
            </w:tcBorders>
            <w:vAlign w:val="center"/>
          </w:tcPr>
          <w:p w:rsidR="00940037" w:rsidRDefault="004715F6">
            <w:pPr>
              <w:widowControl/>
              <w:spacing w:line="240" w:lineRule="exact"/>
              <w:jc w:val="center"/>
              <w:rPr>
                <w:b/>
                <w:bCs/>
                <w:kern w:val="0"/>
                <w:sz w:val="24"/>
              </w:rPr>
            </w:pPr>
            <w:r>
              <w:rPr>
                <w:rFonts w:ascii="仿宋_GB2312" w:eastAsia="仿宋_GB2312" w:hint="eastAsia"/>
                <w:b/>
                <w:bCs/>
                <w:kern w:val="0"/>
                <w:sz w:val="24"/>
              </w:rPr>
              <w:t>学历</w:t>
            </w:r>
          </w:p>
        </w:tc>
        <w:tc>
          <w:tcPr>
            <w:tcW w:w="915" w:type="dxa"/>
            <w:tcBorders>
              <w:top w:val="single" w:sz="4" w:space="0" w:color="auto"/>
              <w:left w:val="nil"/>
              <w:bottom w:val="single" w:sz="4" w:space="0" w:color="auto"/>
              <w:right w:val="single" w:sz="4" w:space="0" w:color="auto"/>
            </w:tcBorders>
            <w:vAlign w:val="center"/>
          </w:tcPr>
          <w:p w:rsidR="00940037" w:rsidRDefault="004715F6">
            <w:pPr>
              <w:widowControl/>
              <w:spacing w:line="240" w:lineRule="exact"/>
              <w:jc w:val="center"/>
              <w:rPr>
                <w:b/>
                <w:bCs/>
                <w:kern w:val="0"/>
                <w:sz w:val="24"/>
              </w:rPr>
            </w:pPr>
            <w:r>
              <w:rPr>
                <w:rFonts w:ascii="仿宋_GB2312" w:eastAsia="仿宋_GB2312" w:hint="eastAsia"/>
                <w:b/>
                <w:bCs/>
                <w:kern w:val="0"/>
                <w:sz w:val="24"/>
              </w:rPr>
              <w:t>学位</w:t>
            </w:r>
          </w:p>
        </w:tc>
        <w:tc>
          <w:tcPr>
            <w:tcW w:w="1493" w:type="dxa"/>
            <w:tcBorders>
              <w:top w:val="single" w:sz="4" w:space="0" w:color="auto"/>
              <w:left w:val="nil"/>
              <w:bottom w:val="single" w:sz="4" w:space="0" w:color="auto"/>
              <w:right w:val="single" w:sz="4" w:space="0" w:color="auto"/>
            </w:tcBorders>
            <w:vAlign w:val="center"/>
          </w:tcPr>
          <w:p w:rsidR="00940037" w:rsidRDefault="004715F6">
            <w:pPr>
              <w:widowControl/>
              <w:spacing w:line="240" w:lineRule="exact"/>
              <w:jc w:val="center"/>
              <w:rPr>
                <w:b/>
                <w:bCs/>
                <w:kern w:val="0"/>
                <w:sz w:val="24"/>
              </w:rPr>
            </w:pPr>
            <w:r>
              <w:rPr>
                <w:rFonts w:ascii="仿宋_GB2312" w:eastAsia="仿宋_GB2312" w:hint="eastAsia"/>
                <w:b/>
                <w:bCs/>
                <w:kern w:val="0"/>
                <w:sz w:val="24"/>
              </w:rPr>
              <w:t>专业</w:t>
            </w:r>
          </w:p>
        </w:tc>
        <w:tc>
          <w:tcPr>
            <w:tcW w:w="1154" w:type="dxa"/>
            <w:tcBorders>
              <w:top w:val="single" w:sz="4" w:space="0" w:color="auto"/>
              <w:left w:val="nil"/>
              <w:bottom w:val="single" w:sz="4" w:space="0" w:color="auto"/>
              <w:right w:val="single" w:sz="4" w:space="0" w:color="auto"/>
            </w:tcBorders>
            <w:vAlign w:val="center"/>
          </w:tcPr>
          <w:p w:rsidR="00940037" w:rsidRDefault="004715F6">
            <w:pPr>
              <w:widowControl/>
              <w:spacing w:line="240" w:lineRule="exact"/>
              <w:jc w:val="center"/>
              <w:rPr>
                <w:b/>
                <w:bCs/>
                <w:kern w:val="0"/>
                <w:sz w:val="24"/>
              </w:rPr>
            </w:pPr>
            <w:r>
              <w:rPr>
                <w:rFonts w:ascii="仿宋_GB2312" w:eastAsia="仿宋_GB2312" w:hint="eastAsia"/>
                <w:b/>
                <w:bCs/>
                <w:kern w:val="0"/>
                <w:sz w:val="24"/>
              </w:rPr>
              <w:t>对象</w:t>
            </w:r>
          </w:p>
        </w:tc>
        <w:tc>
          <w:tcPr>
            <w:tcW w:w="2855" w:type="dxa"/>
            <w:tcBorders>
              <w:top w:val="single" w:sz="4" w:space="0" w:color="auto"/>
              <w:left w:val="nil"/>
              <w:bottom w:val="single" w:sz="4" w:space="0" w:color="auto"/>
              <w:right w:val="single" w:sz="4" w:space="0" w:color="auto"/>
            </w:tcBorders>
            <w:vAlign w:val="center"/>
          </w:tcPr>
          <w:p w:rsidR="00940037" w:rsidRDefault="004715F6">
            <w:pPr>
              <w:widowControl/>
              <w:spacing w:line="240" w:lineRule="exact"/>
              <w:jc w:val="center"/>
              <w:rPr>
                <w:b/>
                <w:bCs/>
                <w:kern w:val="0"/>
                <w:sz w:val="24"/>
              </w:rPr>
            </w:pPr>
            <w:r>
              <w:rPr>
                <w:rFonts w:ascii="仿宋_GB2312" w:eastAsia="仿宋_GB2312" w:hint="eastAsia"/>
                <w:b/>
                <w:bCs/>
                <w:kern w:val="0"/>
                <w:sz w:val="24"/>
              </w:rPr>
              <w:t>年龄</w:t>
            </w:r>
          </w:p>
        </w:tc>
        <w:tc>
          <w:tcPr>
            <w:tcW w:w="1985" w:type="dxa"/>
            <w:tcBorders>
              <w:top w:val="single" w:sz="4" w:space="0" w:color="auto"/>
              <w:left w:val="nil"/>
              <w:bottom w:val="single" w:sz="4" w:space="0" w:color="auto"/>
              <w:right w:val="single" w:sz="4" w:space="0" w:color="auto"/>
            </w:tcBorders>
            <w:vAlign w:val="center"/>
          </w:tcPr>
          <w:p w:rsidR="00940037" w:rsidRDefault="004715F6">
            <w:pPr>
              <w:widowControl/>
              <w:spacing w:line="240" w:lineRule="exact"/>
              <w:jc w:val="center"/>
              <w:rPr>
                <w:rFonts w:ascii="仿宋_GB2312" w:eastAsia="仿宋_GB2312"/>
                <w:b/>
                <w:bCs/>
                <w:kern w:val="0"/>
                <w:sz w:val="24"/>
              </w:rPr>
            </w:pPr>
            <w:r>
              <w:rPr>
                <w:rFonts w:ascii="仿宋_GB2312" w:eastAsia="仿宋_GB2312" w:hint="eastAsia"/>
                <w:b/>
                <w:bCs/>
                <w:kern w:val="0"/>
                <w:sz w:val="24"/>
              </w:rPr>
              <w:t>其他资格条件</w:t>
            </w:r>
          </w:p>
        </w:tc>
        <w:tc>
          <w:tcPr>
            <w:tcW w:w="1276" w:type="dxa"/>
            <w:tcBorders>
              <w:top w:val="single" w:sz="4" w:space="0" w:color="auto"/>
              <w:left w:val="nil"/>
              <w:bottom w:val="single" w:sz="4" w:space="0" w:color="auto"/>
              <w:right w:val="single" w:sz="4" w:space="0" w:color="auto"/>
            </w:tcBorders>
            <w:vAlign w:val="center"/>
          </w:tcPr>
          <w:p w:rsidR="00940037" w:rsidRDefault="004715F6">
            <w:pPr>
              <w:widowControl/>
              <w:spacing w:line="240" w:lineRule="exact"/>
              <w:jc w:val="center"/>
              <w:rPr>
                <w:rFonts w:ascii="仿宋_GB2312" w:eastAsia="仿宋_GB2312"/>
                <w:b/>
                <w:bCs/>
                <w:kern w:val="0"/>
                <w:sz w:val="24"/>
              </w:rPr>
            </w:pPr>
            <w:r>
              <w:rPr>
                <w:rFonts w:ascii="仿宋_GB2312" w:eastAsia="仿宋_GB2312" w:hint="eastAsia"/>
                <w:b/>
                <w:bCs/>
                <w:kern w:val="0"/>
                <w:sz w:val="24"/>
              </w:rPr>
              <w:t>备注</w:t>
            </w:r>
          </w:p>
        </w:tc>
      </w:tr>
      <w:tr w:rsidR="00940037" w:rsidTr="00F14768">
        <w:trPr>
          <w:trHeight w:val="1003"/>
        </w:trPr>
        <w:tc>
          <w:tcPr>
            <w:tcW w:w="817" w:type="dxa"/>
            <w:tcBorders>
              <w:top w:val="nil"/>
              <w:left w:val="single" w:sz="4" w:space="0" w:color="auto"/>
              <w:bottom w:val="single" w:sz="4" w:space="0" w:color="auto"/>
              <w:right w:val="single" w:sz="4" w:space="0" w:color="auto"/>
            </w:tcBorders>
            <w:shd w:val="clear" w:color="auto" w:fill="auto"/>
            <w:vAlign w:val="center"/>
          </w:tcPr>
          <w:p w:rsidR="00940037" w:rsidRDefault="004715F6">
            <w:pPr>
              <w:widowControl/>
              <w:jc w:val="center"/>
              <w:rPr>
                <w:kern w:val="0"/>
                <w:sz w:val="24"/>
              </w:rPr>
            </w:pPr>
            <w:r>
              <w:rPr>
                <w:kern w:val="0"/>
                <w:sz w:val="24"/>
              </w:rPr>
              <w:t>01</w:t>
            </w:r>
          </w:p>
        </w:tc>
        <w:tc>
          <w:tcPr>
            <w:tcW w:w="1235" w:type="dxa"/>
            <w:tcBorders>
              <w:top w:val="nil"/>
              <w:left w:val="nil"/>
              <w:bottom w:val="single" w:sz="4" w:space="0" w:color="auto"/>
              <w:right w:val="single" w:sz="4" w:space="0" w:color="auto"/>
            </w:tcBorders>
            <w:shd w:val="clear" w:color="auto" w:fill="auto"/>
            <w:vAlign w:val="center"/>
          </w:tcPr>
          <w:p w:rsidR="00940037" w:rsidRDefault="004715F6">
            <w:pPr>
              <w:widowControl/>
              <w:jc w:val="center"/>
              <w:rPr>
                <w:kern w:val="0"/>
                <w:sz w:val="24"/>
              </w:rPr>
            </w:pPr>
            <w:r>
              <w:rPr>
                <w:rFonts w:ascii="仿宋_GB2312" w:eastAsia="仿宋_GB2312" w:hint="eastAsia"/>
                <w:kern w:val="0"/>
                <w:sz w:val="24"/>
              </w:rPr>
              <w:t>综合事务</w:t>
            </w:r>
          </w:p>
        </w:tc>
        <w:tc>
          <w:tcPr>
            <w:tcW w:w="750" w:type="dxa"/>
            <w:tcBorders>
              <w:top w:val="nil"/>
              <w:left w:val="nil"/>
              <w:bottom w:val="single" w:sz="4" w:space="0" w:color="auto"/>
              <w:right w:val="single" w:sz="4" w:space="0" w:color="auto"/>
            </w:tcBorders>
            <w:shd w:val="clear" w:color="auto" w:fill="auto"/>
            <w:vAlign w:val="center"/>
          </w:tcPr>
          <w:p w:rsidR="00940037" w:rsidRDefault="004715F6">
            <w:pPr>
              <w:widowControl/>
              <w:jc w:val="center"/>
              <w:rPr>
                <w:kern w:val="0"/>
                <w:sz w:val="24"/>
              </w:rPr>
            </w:pPr>
            <w:r>
              <w:rPr>
                <w:kern w:val="0"/>
                <w:sz w:val="24"/>
              </w:rPr>
              <w:t>1</w:t>
            </w:r>
          </w:p>
        </w:tc>
        <w:tc>
          <w:tcPr>
            <w:tcW w:w="850" w:type="dxa"/>
            <w:tcBorders>
              <w:top w:val="nil"/>
              <w:left w:val="nil"/>
              <w:bottom w:val="single" w:sz="4" w:space="0" w:color="auto"/>
              <w:right w:val="single" w:sz="4" w:space="0" w:color="auto"/>
            </w:tcBorders>
            <w:shd w:val="clear" w:color="auto" w:fill="auto"/>
            <w:vAlign w:val="center"/>
          </w:tcPr>
          <w:p w:rsidR="00940037" w:rsidRDefault="004715F6">
            <w:pPr>
              <w:widowControl/>
              <w:jc w:val="center"/>
              <w:rPr>
                <w:kern w:val="0"/>
                <w:sz w:val="24"/>
              </w:rPr>
            </w:pPr>
            <w:r>
              <w:rPr>
                <w:kern w:val="0"/>
                <w:sz w:val="24"/>
              </w:rPr>
              <w:t>3:1</w:t>
            </w:r>
          </w:p>
        </w:tc>
        <w:tc>
          <w:tcPr>
            <w:tcW w:w="1379" w:type="dxa"/>
            <w:tcBorders>
              <w:top w:val="nil"/>
              <w:left w:val="nil"/>
              <w:bottom w:val="single" w:sz="4" w:space="0" w:color="auto"/>
              <w:right w:val="single" w:sz="4" w:space="0" w:color="auto"/>
            </w:tcBorders>
            <w:shd w:val="clear" w:color="auto" w:fill="auto"/>
            <w:vAlign w:val="center"/>
          </w:tcPr>
          <w:p w:rsidR="00940037" w:rsidRDefault="004715F6">
            <w:pPr>
              <w:widowControl/>
              <w:spacing w:line="300" w:lineRule="exact"/>
              <w:jc w:val="center"/>
              <w:rPr>
                <w:kern w:val="0"/>
                <w:sz w:val="24"/>
              </w:rPr>
            </w:pPr>
            <w:r>
              <w:rPr>
                <w:rFonts w:ascii="仿宋_GB2312" w:eastAsia="仿宋_GB2312" w:hint="eastAsia"/>
                <w:kern w:val="0"/>
                <w:sz w:val="24"/>
              </w:rPr>
              <w:t>全日制本科及以上</w:t>
            </w:r>
          </w:p>
        </w:tc>
        <w:tc>
          <w:tcPr>
            <w:tcW w:w="915" w:type="dxa"/>
            <w:tcBorders>
              <w:top w:val="nil"/>
              <w:left w:val="nil"/>
              <w:bottom w:val="single" w:sz="4" w:space="0" w:color="auto"/>
              <w:right w:val="single" w:sz="4" w:space="0" w:color="auto"/>
            </w:tcBorders>
            <w:shd w:val="clear" w:color="000000" w:fill="FFFFFF"/>
            <w:vAlign w:val="center"/>
          </w:tcPr>
          <w:p w:rsidR="00940037" w:rsidRDefault="004715F6">
            <w:pPr>
              <w:widowControl/>
              <w:spacing w:line="300" w:lineRule="exact"/>
              <w:jc w:val="center"/>
              <w:rPr>
                <w:kern w:val="0"/>
                <w:sz w:val="24"/>
              </w:rPr>
            </w:pPr>
            <w:r>
              <w:rPr>
                <w:rFonts w:ascii="仿宋_GB2312" w:eastAsia="仿宋_GB2312" w:hint="eastAsia"/>
                <w:kern w:val="0"/>
                <w:sz w:val="24"/>
              </w:rPr>
              <w:t>取得相应学位</w:t>
            </w:r>
          </w:p>
        </w:tc>
        <w:tc>
          <w:tcPr>
            <w:tcW w:w="1493" w:type="dxa"/>
            <w:tcBorders>
              <w:top w:val="nil"/>
              <w:left w:val="nil"/>
              <w:bottom w:val="single" w:sz="4" w:space="0" w:color="auto"/>
              <w:right w:val="single" w:sz="4" w:space="0" w:color="auto"/>
            </w:tcBorders>
            <w:vAlign w:val="center"/>
          </w:tcPr>
          <w:p w:rsidR="00940037" w:rsidRDefault="004715F6">
            <w:pPr>
              <w:widowControl/>
              <w:spacing w:line="300" w:lineRule="exact"/>
              <w:jc w:val="center"/>
              <w:rPr>
                <w:kern w:val="0"/>
                <w:sz w:val="24"/>
              </w:rPr>
            </w:pPr>
            <w:r>
              <w:rPr>
                <w:rFonts w:ascii="仿宋_GB2312" w:eastAsia="仿宋_GB2312" w:hAnsi="宋体" w:cs="宋体" w:hint="eastAsia"/>
                <w:kern w:val="0"/>
                <w:sz w:val="24"/>
              </w:rPr>
              <w:t>不限</w:t>
            </w:r>
          </w:p>
        </w:tc>
        <w:tc>
          <w:tcPr>
            <w:tcW w:w="1154" w:type="dxa"/>
            <w:tcBorders>
              <w:top w:val="nil"/>
              <w:left w:val="nil"/>
              <w:bottom w:val="single" w:sz="4" w:space="0" w:color="auto"/>
              <w:right w:val="single" w:sz="4" w:space="0" w:color="auto"/>
            </w:tcBorders>
            <w:vAlign w:val="center"/>
          </w:tcPr>
          <w:p w:rsidR="00940037" w:rsidRDefault="004715F6">
            <w:pPr>
              <w:widowControl/>
              <w:spacing w:line="300" w:lineRule="exact"/>
              <w:jc w:val="center"/>
              <w:rPr>
                <w:kern w:val="0"/>
                <w:sz w:val="24"/>
              </w:rPr>
            </w:pPr>
            <w:r>
              <w:rPr>
                <w:rFonts w:ascii="仿宋_GB2312" w:eastAsia="仿宋_GB2312" w:hint="eastAsia"/>
                <w:kern w:val="0"/>
                <w:sz w:val="24"/>
              </w:rPr>
              <w:t>不限</w:t>
            </w:r>
          </w:p>
        </w:tc>
        <w:tc>
          <w:tcPr>
            <w:tcW w:w="2855" w:type="dxa"/>
            <w:tcBorders>
              <w:top w:val="nil"/>
              <w:left w:val="nil"/>
              <w:bottom w:val="single" w:sz="4" w:space="0" w:color="auto"/>
              <w:right w:val="single" w:sz="4" w:space="0" w:color="auto"/>
            </w:tcBorders>
            <w:vAlign w:val="center"/>
          </w:tcPr>
          <w:p w:rsidR="00940037" w:rsidRDefault="004715F6" w:rsidP="00B12BF2">
            <w:pPr>
              <w:widowControl/>
              <w:spacing w:line="300" w:lineRule="exact"/>
              <w:jc w:val="left"/>
              <w:rPr>
                <w:rFonts w:eastAsia="仿宋_GB2312"/>
                <w:kern w:val="0"/>
                <w:sz w:val="24"/>
              </w:rPr>
            </w:pPr>
            <w:r>
              <w:rPr>
                <w:rFonts w:ascii="仿宋_GB2312" w:eastAsia="仿宋_GB2312" w:hint="eastAsia"/>
                <w:kern w:val="0"/>
                <w:sz w:val="24"/>
              </w:rPr>
              <w:t>35周岁以下（1989年</w:t>
            </w:r>
            <w:r w:rsidR="00B12BF2">
              <w:rPr>
                <w:rFonts w:ascii="仿宋_GB2312" w:eastAsia="仿宋_GB2312" w:hint="eastAsia"/>
                <w:kern w:val="0"/>
                <w:sz w:val="24"/>
              </w:rPr>
              <w:t>8</w:t>
            </w:r>
            <w:r>
              <w:rPr>
                <w:rFonts w:ascii="仿宋_GB2312" w:eastAsia="仿宋_GB2312" w:hint="eastAsia"/>
                <w:kern w:val="0"/>
                <w:sz w:val="24"/>
              </w:rPr>
              <w:t>月以后出生）</w:t>
            </w:r>
          </w:p>
        </w:tc>
        <w:tc>
          <w:tcPr>
            <w:tcW w:w="1985" w:type="dxa"/>
            <w:tcBorders>
              <w:top w:val="nil"/>
              <w:left w:val="nil"/>
              <w:bottom w:val="single" w:sz="4" w:space="0" w:color="auto"/>
              <w:right w:val="single" w:sz="4" w:space="0" w:color="auto"/>
            </w:tcBorders>
            <w:vAlign w:val="center"/>
          </w:tcPr>
          <w:p w:rsidR="00940037" w:rsidRDefault="00940037">
            <w:pPr>
              <w:widowControl/>
              <w:spacing w:line="300" w:lineRule="exact"/>
              <w:jc w:val="left"/>
              <w:rPr>
                <w:kern w:val="0"/>
                <w:sz w:val="24"/>
              </w:rPr>
            </w:pPr>
          </w:p>
        </w:tc>
        <w:tc>
          <w:tcPr>
            <w:tcW w:w="1276" w:type="dxa"/>
            <w:tcBorders>
              <w:top w:val="nil"/>
              <w:left w:val="nil"/>
              <w:bottom w:val="single" w:sz="4" w:space="0" w:color="auto"/>
              <w:right w:val="single" w:sz="4" w:space="0" w:color="auto"/>
            </w:tcBorders>
            <w:vAlign w:val="center"/>
          </w:tcPr>
          <w:p w:rsidR="00940037" w:rsidRDefault="00940037">
            <w:pPr>
              <w:widowControl/>
              <w:spacing w:line="300" w:lineRule="exact"/>
              <w:jc w:val="left"/>
              <w:rPr>
                <w:kern w:val="0"/>
                <w:sz w:val="24"/>
              </w:rPr>
            </w:pPr>
          </w:p>
        </w:tc>
      </w:tr>
      <w:tr w:rsidR="00940037" w:rsidTr="00F14768">
        <w:trPr>
          <w:trHeight w:val="1003"/>
        </w:trPr>
        <w:tc>
          <w:tcPr>
            <w:tcW w:w="817" w:type="dxa"/>
            <w:tcBorders>
              <w:top w:val="nil"/>
              <w:left w:val="single" w:sz="4" w:space="0" w:color="auto"/>
              <w:bottom w:val="single" w:sz="4" w:space="0" w:color="auto"/>
              <w:right w:val="single" w:sz="4" w:space="0" w:color="auto"/>
            </w:tcBorders>
            <w:shd w:val="clear" w:color="auto" w:fill="auto"/>
            <w:vAlign w:val="center"/>
          </w:tcPr>
          <w:p w:rsidR="00940037" w:rsidRDefault="004715F6">
            <w:pPr>
              <w:widowControl/>
              <w:jc w:val="center"/>
              <w:rPr>
                <w:kern w:val="0"/>
                <w:sz w:val="24"/>
              </w:rPr>
            </w:pPr>
            <w:r>
              <w:rPr>
                <w:rFonts w:hint="eastAsia"/>
                <w:kern w:val="0"/>
                <w:sz w:val="24"/>
              </w:rPr>
              <w:t>02</w:t>
            </w:r>
          </w:p>
        </w:tc>
        <w:tc>
          <w:tcPr>
            <w:tcW w:w="1235" w:type="dxa"/>
            <w:tcBorders>
              <w:top w:val="nil"/>
              <w:left w:val="nil"/>
              <w:bottom w:val="single" w:sz="4" w:space="0" w:color="auto"/>
              <w:right w:val="single" w:sz="4" w:space="0" w:color="auto"/>
            </w:tcBorders>
            <w:shd w:val="clear" w:color="auto" w:fill="auto"/>
            <w:vAlign w:val="center"/>
          </w:tcPr>
          <w:p w:rsidR="00940037" w:rsidRDefault="004715F6">
            <w:pPr>
              <w:widowControl/>
              <w:jc w:val="center"/>
              <w:rPr>
                <w:kern w:val="0"/>
                <w:sz w:val="24"/>
              </w:rPr>
            </w:pPr>
            <w:r>
              <w:rPr>
                <w:rFonts w:ascii="仿宋_GB2312" w:eastAsia="仿宋_GB2312" w:hint="eastAsia"/>
                <w:kern w:val="0"/>
                <w:sz w:val="24"/>
              </w:rPr>
              <w:t>项目服务</w:t>
            </w:r>
          </w:p>
        </w:tc>
        <w:tc>
          <w:tcPr>
            <w:tcW w:w="750" w:type="dxa"/>
            <w:tcBorders>
              <w:top w:val="nil"/>
              <w:left w:val="nil"/>
              <w:bottom w:val="single" w:sz="4" w:space="0" w:color="auto"/>
              <w:right w:val="single" w:sz="4" w:space="0" w:color="auto"/>
            </w:tcBorders>
            <w:shd w:val="clear" w:color="auto" w:fill="auto"/>
            <w:vAlign w:val="center"/>
          </w:tcPr>
          <w:p w:rsidR="00940037" w:rsidRDefault="004715F6">
            <w:pPr>
              <w:widowControl/>
              <w:jc w:val="center"/>
              <w:rPr>
                <w:kern w:val="0"/>
                <w:sz w:val="24"/>
              </w:rPr>
            </w:pPr>
            <w:r>
              <w:rPr>
                <w:rFonts w:hint="eastAsia"/>
                <w:kern w:val="0"/>
                <w:sz w:val="24"/>
              </w:rPr>
              <w:t>2</w:t>
            </w:r>
          </w:p>
        </w:tc>
        <w:tc>
          <w:tcPr>
            <w:tcW w:w="850" w:type="dxa"/>
            <w:tcBorders>
              <w:top w:val="nil"/>
              <w:left w:val="nil"/>
              <w:bottom w:val="single" w:sz="4" w:space="0" w:color="auto"/>
              <w:right w:val="single" w:sz="4" w:space="0" w:color="auto"/>
            </w:tcBorders>
            <w:shd w:val="clear" w:color="auto" w:fill="auto"/>
            <w:vAlign w:val="center"/>
          </w:tcPr>
          <w:p w:rsidR="00940037" w:rsidRDefault="004715F6">
            <w:pPr>
              <w:widowControl/>
              <w:jc w:val="center"/>
              <w:rPr>
                <w:kern w:val="0"/>
                <w:sz w:val="24"/>
              </w:rPr>
            </w:pPr>
            <w:r>
              <w:rPr>
                <w:kern w:val="0"/>
                <w:sz w:val="24"/>
              </w:rPr>
              <w:t>3:1</w:t>
            </w:r>
          </w:p>
        </w:tc>
        <w:tc>
          <w:tcPr>
            <w:tcW w:w="1379" w:type="dxa"/>
            <w:tcBorders>
              <w:top w:val="nil"/>
              <w:left w:val="nil"/>
              <w:bottom w:val="single" w:sz="4" w:space="0" w:color="auto"/>
              <w:right w:val="single" w:sz="4" w:space="0" w:color="auto"/>
            </w:tcBorders>
            <w:shd w:val="clear" w:color="auto" w:fill="auto"/>
            <w:vAlign w:val="center"/>
          </w:tcPr>
          <w:p w:rsidR="00940037" w:rsidRDefault="004715F6">
            <w:pPr>
              <w:widowControl/>
              <w:spacing w:line="300" w:lineRule="exact"/>
              <w:jc w:val="center"/>
              <w:rPr>
                <w:kern w:val="0"/>
                <w:sz w:val="24"/>
              </w:rPr>
            </w:pPr>
            <w:r>
              <w:rPr>
                <w:rFonts w:ascii="仿宋_GB2312" w:eastAsia="仿宋_GB2312" w:hint="eastAsia"/>
                <w:kern w:val="0"/>
                <w:sz w:val="24"/>
              </w:rPr>
              <w:t>全日制本科及以上</w:t>
            </w:r>
          </w:p>
        </w:tc>
        <w:tc>
          <w:tcPr>
            <w:tcW w:w="915" w:type="dxa"/>
            <w:tcBorders>
              <w:top w:val="nil"/>
              <w:left w:val="nil"/>
              <w:bottom w:val="single" w:sz="4" w:space="0" w:color="auto"/>
              <w:right w:val="single" w:sz="4" w:space="0" w:color="auto"/>
            </w:tcBorders>
            <w:shd w:val="clear" w:color="000000" w:fill="FFFFFF"/>
            <w:vAlign w:val="center"/>
          </w:tcPr>
          <w:p w:rsidR="00940037" w:rsidRDefault="004715F6">
            <w:pPr>
              <w:widowControl/>
              <w:spacing w:line="300" w:lineRule="exact"/>
              <w:jc w:val="center"/>
              <w:rPr>
                <w:kern w:val="0"/>
                <w:sz w:val="24"/>
              </w:rPr>
            </w:pPr>
            <w:r>
              <w:rPr>
                <w:rFonts w:ascii="仿宋_GB2312" w:eastAsia="仿宋_GB2312" w:hint="eastAsia"/>
                <w:kern w:val="0"/>
                <w:sz w:val="24"/>
              </w:rPr>
              <w:t>取得相应学位</w:t>
            </w:r>
          </w:p>
        </w:tc>
        <w:tc>
          <w:tcPr>
            <w:tcW w:w="1493" w:type="dxa"/>
            <w:tcBorders>
              <w:top w:val="nil"/>
              <w:left w:val="nil"/>
              <w:bottom w:val="single" w:sz="4" w:space="0" w:color="auto"/>
              <w:right w:val="single" w:sz="4" w:space="0" w:color="auto"/>
            </w:tcBorders>
            <w:vAlign w:val="center"/>
          </w:tcPr>
          <w:p w:rsidR="00940037" w:rsidRDefault="004715F6">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不限</w:t>
            </w:r>
          </w:p>
        </w:tc>
        <w:tc>
          <w:tcPr>
            <w:tcW w:w="1154" w:type="dxa"/>
            <w:tcBorders>
              <w:top w:val="nil"/>
              <w:left w:val="nil"/>
              <w:bottom w:val="single" w:sz="4" w:space="0" w:color="auto"/>
              <w:right w:val="single" w:sz="4" w:space="0" w:color="auto"/>
            </w:tcBorders>
            <w:vAlign w:val="center"/>
          </w:tcPr>
          <w:p w:rsidR="00940037" w:rsidRDefault="004715F6">
            <w:pPr>
              <w:widowControl/>
              <w:spacing w:line="300" w:lineRule="exact"/>
              <w:jc w:val="center"/>
              <w:rPr>
                <w:kern w:val="0"/>
                <w:sz w:val="24"/>
              </w:rPr>
            </w:pPr>
            <w:r>
              <w:rPr>
                <w:rFonts w:ascii="仿宋_GB2312" w:eastAsia="仿宋_GB2312" w:hint="eastAsia"/>
                <w:kern w:val="0"/>
                <w:sz w:val="24"/>
              </w:rPr>
              <w:t>限男性</w:t>
            </w:r>
          </w:p>
        </w:tc>
        <w:tc>
          <w:tcPr>
            <w:tcW w:w="2855" w:type="dxa"/>
            <w:tcBorders>
              <w:top w:val="nil"/>
              <w:left w:val="nil"/>
              <w:bottom w:val="single" w:sz="4" w:space="0" w:color="auto"/>
              <w:right w:val="single" w:sz="4" w:space="0" w:color="auto"/>
            </w:tcBorders>
            <w:vAlign w:val="center"/>
          </w:tcPr>
          <w:p w:rsidR="00940037" w:rsidRDefault="004715F6" w:rsidP="00B12BF2">
            <w:pPr>
              <w:widowControl/>
              <w:spacing w:line="300" w:lineRule="exact"/>
              <w:jc w:val="left"/>
              <w:rPr>
                <w:kern w:val="0"/>
                <w:sz w:val="24"/>
              </w:rPr>
            </w:pPr>
            <w:r>
              <w:rPr>
                <w:rFonts w:ascii="仿宋_GB2312" w:eastAsia="仿宋_GB2312" w:hint="eastAsia"/>
                <w:kern w:val="0"/>
                <w:sz w:val="24"/>
              </w:rPr>
              <w:t>35周岁以下（1989年</w:t>
            </w:r>
            <w:r w:rsidR="00B12BF2">
              <w:rPr>
                <w:rFonts w:ascii="仿宋_GB2312" w:eastAsia="仿宋_GB2312" w:hint="eastAsia"/>
                <w:kern w:val="0"/>
                <w:sz w:val="24"/>
              </w:rPr>
              <w:t>8月</w:t>
            </w:r>
            <w:r>
              <w:rPr>
                <w:rFonts w:ascii="仿宋_GB2312" w:eastAsia="仿宋_GB2312" w:hint="eastAsia"/>
                <w:kern w:val="0"/>
                <w:sz w:val="24"/>
              </w:rPr>
              <w:t>以后出生）</w:t>
            </w:r>
          </w:p>
        </w:tc>
        <w:tc>
          <w:tcPr>
            <w:tcW w:w="1985" w:type="dxa"/>
            <w:tcBorders>
              <w:top w:val="nil"/>
              <w:left w:val="nil"/>
              <w:bottom w:val="single" w:sz="4" w:space="0" w:color="auto"/>
              <w:right w:val="single" w:sz="4" w:space="0" w:color="auto"/>
            </w:tcBorders>
            <w:vAlign w:val="center"/>
          </w:tcPr>
          <w:p w:rsidR="00940037" w:rsidRDefault="00940037">
            <w:pPr>
              <w:widowControl/>
              <w:spacing w:line="300" w:lineRule="exact"/>
              <w:jc w:val="left"/>
              <w:rPr>
                <w:kern w:val="0"/>
                <w:sz w:val="24"/>
              </w:rPr>
            </w:pPr>
          </w:p>
        </w:tc>
        <w:tc>
          <w:tcPr>
            <w:tcW w:w="1276" w:type="dxa"/>
            <w:tcBorders>
              <w:top w:val="nil"/>
              <w:left w:val="nil"/>
              <w:bottom w:val="single" w:sz="4" w:space="0" w:color="auto"/>
              <w:right w:val="single" w:sz="4" w:space="0" w:color="auto"/>
            </w:tcBorders>
            <w:vAlign w:val="center"/>
          </w:tcPr>
          <w:p w:rsidR="00940037" w:rsidRDefault="004715F6">
            <w:pPr>
              <w:widowControl/>
              <w:spacing w:line="300" w:lineRule="exact"/>
              <w:jc w:val="left"/>
              <w:rPr>
                <w:kern w:val="0"/>
                <w:sz w:val="24"/>
              </w:rPr>
            </w:pPr>
            <w:r>
              <w:rPr>
                <w:rFonts w:ascii="仿宋_GB2312" w:eastAsia="仿宋_GB2312" w:hint="eastAsia"/>
                <w:kern w:val="0"/>
                <w:sz w:val="24"/>
              </w:rPr>
              <w:t>安全值守</w:t>
            </w:r>
          </w:p>
        </w:tc>
      </w:tr>
      <w:tr w:rsidR="00940037" w:rsidTr="00F14768">
        <w:trPr>
          <w:trHeight w:val="1003"/>
        </w:trPr>
        <w:tc>
          <w:tcPr>
            <w:tcW w:w="817" w:type="dxa"/>
            <w:tcBorders>
              <w:top w:val="nil"/>
              <w:left w:val="single" w:sz="4" w:space="0" w:color="auto"/>
              <w:bottom w:val="single" w:sz="4" w:space="0" w:color="auto"/>
              <w:right w:val="single" w:sz="4" w:space="0" w:color="auto"/>
            </w:tcBorders>
            <w:shd w:val="clear" w:color="auto" w:fill="auto"/>
            <w:vAlign w:val="center"/>
          </w:tcPr>
          <w:p w:rsidR="00940037" w:rsidRDefault="004715F6">
            <w:pPr>
              <w:widowControl/>
              <w:jc w:val="center"/>
              <w:rPr>
                <w:kern w:val="0"/>
                <w:sz w:val="24"/>
              </w:rPr>
            </w:pPr>
            <w:r>
              <w:rPr>
                <w:kern w:val="0"/>
                <w:sz w:val="24"/>
              </w:rPr>
              <w:t>0</w:t>
            </w:r>
            <w:r>
              <w:rPr>
                <w:rFonts w:hint="eastAsia"/>
                <w:kern w:val="0"/>
                <w:sz w:val="24"/>
              </w:rPr>
              <w:t>3</w:t>
            </w:r>
          </w:p>
        </w:tc>
        <w:tc>
          <w:tcPr>
            <w:tcW w:w="1235" w:type="dxa"/>
            <w:tcBorders>
              <w:top w:val="nil"/>
              <w:left w:val="nil"/>
              <w:bottom w:val="single" w:sz="4" w:space="0" w:color="auto"/>
              <w:right w:val="single" w:sz="4" w:space="0" w:color="auto"/>
            </w:tcBorders>
            <w:shd w:val="clear" w:color="auto" w:fill="auto"/>
            <w:vAlign w:val="center"/>
          </w:tcPr>
          <w:p w:rsidR="00940037" w:rsidRDefault="004715F6">
            <w:pPr>
              <w:widowControl/>
              <w:jc w:val="center"/>
              <w:rPr>
                <w:kern w:val="0"/>
                <w:sz w:val="24"/>
              </w:rPr>
            </w:pPr>
            <w:r>
              <w:rPr>
                <w:rFonts w:ascii="仿宋_GB2312" w:eastAsia="仿宋_GB2312" w:hint="eastAsia"/>
                <w:kern w:val="0"/>
                <w:sz w:val="24"/>
              </w:rPr>
              <w:t>对外投资</w:t>
            </w:r>
          </w:p>
        </w:tc>
        <w:tc>
          <w:tcPr>
            <w:tcW w:w="750" w:type="dxa"/>
            <w:tcBorders>
              <w:top w:val="nil"/>
              <w:left w:val="nil"/>
              <w:bottom w:val="single" w:sz="4" w:space="0" w:color="auto"/>
              <w:right w:val="single" w:sz="4" w:space="0" w:color="auto"/>
            </w:tcBorders>
            <w:shd w:val="clear" w:color="auto" w:fill="auto"/>
            <w:vAlign w:val="center"/>
          </w:tcPr>
          <w:p w:rsidR="00940037" w:rsidRDefault="004715F6">
            <w:pPr>
              <w:widowControl/>
              <w:jc w:val="center"/>
              <w:rPr>
                <w:kern w:val="0"/>
                <w:sz w:val="24"/>
              </w:rPr>
            </w:pPr>
            <w:r>
              <w:rPr>
                <w:rFonts w:hint="eastAsia"/>
                <w:kern w:val="0"/>
                <w:sz w:val="24"/>
              </w:rPr>
              <w:t>2</w:t>
            </w:r>
          </w:p>
        </w:tc>
        <w:tc>
          <w:tcPr>
            <w:tcW w:w="850" w:type="dxa"/>
            <w:tcBorders>
              <w:top w:val="nil"/>
              <w:left w:val="nil"/>
              <w:bottom w:val="single" w:sz="4" w:space="0" w:color="auto"/>
              <w:right w:val="single" w:sz="4" w:space="0" w:color="auto"/>
            </w:tcBorders>
            <w:shd w:val="clear" w:color="auto" w:fill="auto"/>
            <w:vAlign w:val="center"/>
          </w:tcPr>
          <w:p w:rsidR="00940037" w:rsidRDefault="004715F6">
            <w:pPr>
              <w:widowControl/>
              <w:jc w:val="center"/>
              <w:rPr>
                <w:kern w:val="0"/>
                <w:sz w:val="24"/>
              </w:rPr>
            </w:pPr>
            <w:r>
              <w:rPr>
                <w:kern w:val="0"/>
                <w:sz w:val="24"/>
              </w:rPr>
              <w:t>3:1</w:t>
            </w:r>
          </w:p>
        </w:tc>
        <w:tc>
          <w:tcPr>
            <w:tcW w:w="1379" w:type="dxa"/>
            <w:tcBorders>
              <w:top w:val="nil"/>
              <w:left w:val="nil"/>
              <w:bottom w:val="single" w:sz="4" w:space="0" w:color="auto"/>
              <w:right w:val="single" w:sz="4" w:space="0" w:color="auto"/>
            </w:tcBorders>
            <w:shd w:val="clear" w:color="auto" w:fill="auto"/>
            <w:vAlign w:val="center"/>
          </w:tcPr>
          <w:p w:rsidR="00940037" w:rsidRDefault="004715F6">
            <w:pPr>
              <w:widowControl/>
              <w:spacing w:line="300" w:lineRule="exact"/>
              <w:jc w:val="center"/>
              <w:rPr>
                <w:kern w:val="0"/>
                <w:sz w:val="24"/>
              </w:rPr>
            </w:pPr>
            <w:r>
              <w:rPr>
                <w:rFonts w:ascii="仿宋_GB2312" w:eastAsia="仿宋_GB2312" w:hint="eastAsia"/>
                <w:kern w:val="0"/>
                <w:sz w:val="24"/>
              </w:rPr>
              <w:t>全日制本科及以上</w:t>
            </w:r>
          </w:p>
        </w:tc>
        <w:tc>
          <w:tcPr>
            <w:tcW w:w="915" w:type="dxa"/>
            <w:tcBorders>
              <w:top w:val="nil"/>
              <w:left w:val="nil"/>
              <w:bottom w:val="single" w:sz="4" w:space="0" w:color="auto"/>
              <w:right w:val="single" w:sz="4" w:space="0" w:color="auto"/>
            </w:tcBorders>
            <w:shd w:val="clear" w:color="000000" w:fill="FFFFFF"/>
            <w:vAlign w:val="center"/>
          </w:tcPr>
          <w:p w:rsidR="00940037" w:rsidRDefault="004715F6">
            <w:pPr>
              <w:widowControl/>
              <w:spacing w:line="300" w:lineRule="exact"/>
              <w:jc w:val="center"/>
              <w:rPr>
                <w:kern w:val="0"/>
                <w:sz w:val="24"/>
              </w:rPr>
            </w:pPr>
            <w:r>
              <w:rPr>
                <w:rFonts w:ascii="仿宋_GB2312" w:eastAsia="仿宋_GB2312" w:hint="eastAsia"/>
                <w:kern w:val="0"/>
                <w:sz w:val="24"/>
              </w:rPr>
              <w:t>取得相应学位</w:t>
            </w:r>
          </w:p>
        </w:tc>
        <w:tc>
          <w:tcPr>
            <w:tcW w:w="1493" w:type="dxa"/>
            <w:tcBorders>
              <w:top w:val="nil"/>
              <w:left w:val="nil"/>
              <w:bottom w:val="single" w:sz="4" w:space="0" w:color="auto"/>
              <w:right w:val="single" w:sz="4" w:space="0" w:color="auto"/>
            </w:tcBorders>
            <w:shd w:val="clear" w:color="auto" w:fill="auto"/>
            <w:vAlign w:val="center"/>
          </w:tcPr>
          <w:p w:rsidR="00940037" w:rsidRDefault="004715F6">
            <w:pPr>
              <w:widowControl/>
              <w:spacing w:line="300" w:lineRule="exact"/>
              <w:jc w:val="center"/>
              <w:rPr>
                <w:kern w:val="0"/>
                <w:sz w:val="24"/>
              </w:rPr>
            </w:pPr>
            <w:r>
              <w:rPr>
                <w:rFonts w:ascii="仿宋_GB2312" w:eastAsia="仿宋_GB2312" w:hAnsi="宋体" w:cs="宋体" w:hint="eastAsia"/>
                <w:kern w:val="0"/>
                <w:sz w:val="24"/>
              </w:rPr>
              <w:t>不限</w:t>
            </w:r>
          </w:p>
        </w:tc>
        <w:tc>
          <w:tcPr>
            <w:tcW w:w="1154" w:type="dxa"/>
            <w:tcBorders>
              <w:top w:val="nil"/>
              <w:left w:val="nil"/>
              <w:bottom w:val="single" w:sz="4" w:space="0" w:color="auto"/>
              <w:right w:val="single" w:sz="4" w:space="0" w:color="auto"/>
            </w:tcBorders>
            <w:shd w:val="clear" w:color="auto" w:fill="auto"/>
            <w:vAlign w:val="center"/>
          </w:tcPr>
          <w:p w:rsidR="00940037" w:rsidRDefault="004715F6">
            <w:pPr>
              <w:widowControl/>
              <w:spacing w:line="300" w:lineRule="exact"/>
              <w:jc w:val="center"/>
              <w:rPr>
                <w:kern w:val="0"/>
                <w:sz w:val="24"/>
              </w:rPr>
            </w:pPr>
            <w:r>
              <w:rPr>
                <w:rFonts w:ascii="仿宋_GB2312" w:eastAsia="仿宋_GB2312" w:hint="eastAsia"/>
                <w:kern w:val="0"/>
                <w:sz w:val="24"/>
              </w:rPr>
              <w:t>限男性</w:t>
            </w:r>
          </w:p>
        </w:tc>
        <w:tc>
          <w:tcPr>
            <w:tcW w:w="2855" w:type="dxa"/>
            <w:tcBorders>
              <w:top w:val="nil"/>
              <w:left w:val="nil"/>
              <w:bottom w:val="single" w:sz="4" w:space="0" w:color="auto"/>
              <w:right w:val="single" w:sz="4" w:space="0" w:color="auto"/>
            </w:tcBorders>
            <w:shd w:val="clear" w:color="000000" w:fill="FFFFFF"/>
            <w:vAlign w:val="center"/>
          </w:tcPr>
          <w:p w:rsidR="00940037" w:rsidRDefault="004715F6" w:rsidP="00B12BF2">
            <w:pPr>
              <w:widowControl/>
              <w:spacing w:line="300" w:lineRule="exact"/>
              <w:textAlignment w:val="center"/>
              <w:rPr>
                <w:rFonts w:ascii="仿宋_GB2312" w:eastAsia="仿宋_GB2312"/>
                <w:kern w:val="0"/>
                <w:sz w:val="24"/>
              </w:rPr>
            </w:pPr>
            <w:r>
              <w:rPr>
                <w:rFonts w:ascii="仿宋_GB2312" w:eastAsia="仿宋_GB2312" w:hint="eastAsia"/>
                <w:kern w:val="0"/>
                <w:sz w:val="24"/>
              </w:rPr>
              <w:t>35周岁以下（1989年</w:t>
            </w:r>
            <w:r w:rsidR="00B12BF2">
              <w:rPr>
                <w:rFonts w:ascii="仿宋_GB2312" w:eastAsia="仿宋_GB2312" w:hint="eastAsia"/>
                <w:kern w:val="0"/>
                <w:sz w:val="24"/>
              </w:rPr>
              <w:t>8月</w:t>
            </w:r>
            <w:r>
              <w:rPr>
                <w:rFonts w:ascii="仿宋_GB2312" w:eastAsia="仿宋_GB2312" w:hint="eastAsia"/>
                <w:kern w:val="0"/>
                <w:sz w:val="24"/>
              </w:rPr>
              <w:t>以后出生）</w:t>
            </w:r>
          </w:p>
        </w:tc>
        <w:tc>
          <w:tcPr>
            <w:tcW w:w="1985" w:type="dxa"/>
            <w:tcBorders>
              <w:top w:val="nil"/>
              <w:left w:val="nil"/>
              <w:bottom w:val="single" w:sz="4" w:space="0" w:color="auto"/>
              <w:right w:val="single" w:sz="4" w:space="0" w:color="auto"/>
            </w:tcBorders>
            <w:shd w:val="clear" w:color="000000" w:fill="FFFFFF"/>
            <w:vAlign w:val="center"/>
          </w:tcPr>
          <w:p w:rsidR="00940037" w:rsidRDefault="00940037">
            <w:pPr>
              <w:widowControl/>
              <w:spacing w:line="300" w:lineRule="exact"/>
              <w:textAlignment w:val="center"/>
              <w:rPr>
                <w:rFonts w:ascii="仿宋_GB2312" w:eastAsia="仿宋_GB2312"/>
                <w:kern w:val="0"/>
                <w:sz w:val="24"/>
              </w:rPr>
            </w:pPr>
          </w:p>
        </w:tc>
        <w:tc>
          <w:tcPr>
            <w:tcW w:w="1276" w:type="dxa"/>
            <w:tcBorders>
              <w:top w:val="nil"/>
              <w:left w:val="nil"/>
              <w:bottom w:val="single" w:sz="4" w:space="0" w:color="auto"/>
              <w:right w:val="single" w:sz="4" w:space="0" w:color="auto"/>
            </w:tcBorders>
            <w:shd w:val="clear" w:color="000000" w:fill="FFFFFF"/>
            <w:vAlign w:val="center"/>
          </w:tcPr>
          <w:p w:rsidR="00940037" w:rsidRDefault="004715F6">
            <w:pPr>
              <w:widowControl/>
              <w:spacing w:line="300" w:lineRule="exact"/>
              <w:textAlignment w:val="center"/>
              <w:rPr>
                <w:rFonts w:ascii="仿宋_GB2312" w:eastAsia="仿宋_GB2312"/>
                <w:kern w:val="0"/>
                <w:sz w:val="24"/>
              </w:rPr>
            </w:pPr>
            <w:r>
              <w:rPr>
                <w:rFonts w:ascii="仿宋_GB2312" w:eastAsia="仿宋_GB2312" w:hint="eastAsia"/>
                <w:kern w:val="0"/>
                <w:sz w:val="24"/>
              </w:rPr>
              <w:t>经常出差</w:t>
            </w:r>
          </w:p>
        </w:tc>
      </w:tr>
      <w:tr w:rsidR="00940037" w:rsidTr="00F14768">
        <w:trPr>
          <w:trHeight w:val="1576"/>
        </w:trPr>
        <w:tc>
          <w:tcPr>
            <w:tcW w:w="817" w:type="dxa"/>
            <w:tcBorders>
              <w:top w:val="nil"/>
              <w:left w:val="single" w:sz="4" w:space="0" w:color="auto"/>
              <w:bottom w:val="single" w:sz="4" w:space="0" w:color="auto"/>
              <w:right w:val="single" w:sz="4" w:space="0" w:color="auto"/>
            </w:tcBorders>
            <w:shd w:val="clear" w:color="auto" w:fill="auto"/>
            <w:vAlign w:val="center"/>
          </w:tcPr>
          <w:p w:rsidR="00940037" w:rsidRDefault="004715F6">
            <w:pPr>
              <w:widowControl/>
              <w:jc w:val="center"/>
              <w:rPr>
                <w:kern w:val="0"/>
                <w:sz w:val="24"/>
              </w:rPr>
            </w:pPr>
            <w:r>
              <w:rPr>
                <w:kern w:val="0"/>
                <w:sz w:val="24"/>
              </w:rPr>
              <w:t>0</w:t>
            </w:r>
            <w:r>
              <w:rPr>
                <w:rFonts w:hint="eastAsia"/>
                <w:kern w:val="0"/>
                <w:sz w:val="24"/>
              </w:rPr>
              <w:t>4</w:t>
            </w:r>
          </w:p>
        </w:tc>
        <w:tc>
          <w:tcPr>
            <w:tcW w:w="1235" w:type="dxa"/>
            <w:tcBorders>
              <w:top w:val="nil"/>
              <w:left w:val="nil"/>
              <w:bottom w:val="single" w:sz="4" w:space="0" w:color="auto"/>
              <w:right w:val="single" w:sz="4" w:space="0" w:color="auto"/>
            </w:tcBorders>
            <w:shd w:val="clear" w:color="auto" w:fill="auto"/>
            <w:vAlign w:val="center"/>
          </w:tcPr>
          <w:p w:rsidR="00940037" w:rsidRDefault="004715F6">
            <w:pPr>
              <w:widowControl/>
              <w:jc w:val="center"/>
              <w:rPr>
                <w:kern w:val="0"/>
                <w:sz w:val="24"/>
              </w:rPr>
            </w:pPr>
            <w:r>
              <w:rPr>
                <w:rFonts w:ascii="仿宋_GB2312" w:eastAsia="仿宋_GB2312" w:hint="eastAsia"/>
                <w:kern w:val="0"/>
                <w:sz w:val="24"/>
              </w:rPr>
              <w:t>财务管理</w:t>
            </w:r>
          </w:p>
        </w:tc>
        <w:tc>
          <w:tcPr>
            <w:tcW w:w="750" w:type="dxa"/>
            <w:tcBorders>
              <w:top w:val="nil"/>
              <w:left w:val="nil"/>
              <w:bottom w:val="single" w:sz="4" w:space="0" w:color="auto"/>
              <w:right w:val="single" w:sz="4" w:space="0" w:color="auto"/>
            </w:tcBorders>
            <w:shd w:val="clear" w:color="auto" w:fill="auto"/>
            <w:vAlign w:val="center"/>
          </w:tcPr>
          <w:p w:rsidR="00940037" w:rsidRDefault="004715F6">
            <w:pPr>
              <w:widowControl/>
              <w:jc w:val="center"/>
              <w:rPr>
                <w:kern w:val="0"/>
                <w:sz w:val="24"/>
              </w:rPr>
            </w:pPr>
            <w:r>
              <w:rPr>
                <w:kern w:val="0"/>
                <w:sz w:val="24"/>
              </w:rPr>
              <w:t>1</w:t>
            </w:r>
          </w:p>
        </w:tc>
        <w:tc>
          <w:tcPr>
            <w:tcW w:w="850" w:type="dxa"/>
            <w:tcBorders>
              <w:top w:val="nil"/>
              <w:left w:val="nil"/>
              <w:bottom w:val="single" w:sz="4" w:space="0" w:color="auto"/>
              <w:right w:val="single" w:sz="4" w:space="0" w:color="auto"/>
            </w:tcBorders>
            <w:shd w:val="clear" w:color="auto" w:fill="auto"/>
            <w:vAlign w:val="center"/>
          </w:tcPr>
          <w:p w:rsidR="00940037" w:rsidRDefault="004715F6">
            <w:pPr>
              <w:widowControl/>
              <w:jc w:val="center"/>
              <w:rPr>
                <w:kern w:val="0"/>
                <w:sz w:val="24"/>
              </w:rPr>
            </w:pPr>
            <w:r>
              <w:rPr>
                <w:kern w:val="0"/>
                <w:sz w:val="24"/>
              </w:rPr>
              <w:t>3:1</w:t>
            </w:r>
          </w:p>
        </w:tc>
        <w:tc>
          <w:tcPr>
            <w:tcW w:w="1379" w:type="dxa"/>
            <w:tcBorders>
              <w:top w:val="nil"/>
              <w:left w:val="nil"/>
              <w:bottom w:val="single" w:sz="4" w:space="0" w:color="auto"/>
              <w:right w:val="single" w:sz="4" w:space="0" w:color="auto"/>
            </w:tcBorders>
            <w:shd w:val="clear" w:color="auto" w:fill="auto"/>
            <w:vAlign w:val="center"/>
          </w:tcPr>
          <w:p w:rsidR="00940037" w:rsidRDefault="004715F6">
            <w:pPr>
              <w:widowControl/>
              <w:spacing w:line="300" w:lineRule="exact"/>
              <w:jc w:val="center"/>
              <w:rPr>
                <w:kern w:val="0"/>
                <w:sz w:val="24"/>
              </w:rPr>
            </w:pPr>
            <w:r>
              <w:rPr>
                <w:rFonts w:ascii="仿宋_GB2312" w:eastAsia="仿宋_GB2312" w:hint="eastAsia"/>
                <w:kern w:val="0"/>
                <w:sz w:val="24"/>
              </w:rPr>
              <w:t>全日制本科及以上</w:t>
            </w:r>
          </w:p>
        </w:tc>
        <w:tc>
          <w:tcPr>
            <w:tcW w:w="915" w:type="dxa"/>
            <w:tcBorders>
              <w:top w:val="nil"/>
              <w:left w:val="nil"/>
              <w:bottom w:val="single" w:sz="4" w:space="0" w:color="auto"/>
              <w:right w:val="single" w:sz="4" w:space="0" w:color="auto"/>
            </w:tcBorders>
            <w:shd w:val="clear" w:color="000000" w:fill="FFFFFF"/>
            <w:vAlign w:val="center"/>
          </w:tcPr>
          <w:p w:rsidR="00940037" w:rsidRDefault="004715F6">
            <w:pPr>
              <w:widowControl/>
              <w:spacing w:line="300" w:lineRule="exact"/>
              <w:jc w:val="center"/>
              <w:rPr>
                <w:kern w:val="0"/>
                <w:sz w:val="24"/>
              </w:rPr>
            </w:pPr>
            <w:r>
              <w:rPr>
                <w:rFonts w:ascii="仿宋_GB2312" w:eastAsia="仿宋_GB2312" w:hint="eastAsia"/>
                <w:kern w:val="0"/>
                <w:sz w:val="24"/>
              </w:rPr>
              <w:t>取得相应学位</w:t>
            </w:r>
          </w:p>
        </w:tc>
        <w:tc>
          <w:tcPr>
            <w:tcW w:w="1493" w:type="dxa"/>
            <w:tcBorders>
              <w:top w:val="nil"/>
              <w:left w:val="nil"/>
              <w:bottom w:val="single" w:sz="4" w:space="0" w:color="auto"/>
              <w:right w:val="single" w:sz="4" w:space="0" w:color="auto"/>
            </w:tcBorders>
            <w:shd w:val="clear" w:color="auto" w:fill="auto"/>
            <w:vAlign w:val="center"/>
          </w:tcPr>
          <w:p w:rsidR="00940037" w:rsidRDefault="004715F6">
            <w:pPr>
              <w:widowControl/>
              <w:spacing w:line="300" w:lineRule="exact"/>
              <w:jc w:val="center"/>
              <w:rPr>
                <w:rFonts w:ascii="仿宋_GB2312" w:eastAsia="仿宋_GB2312"/>
                <w:kern w:val="0"/>
                <w:sz w:val="24"/>
              </w:rPr>
            </w:pPr>
            <w:r>
              <w:rPr>
                <w:rFonts w:ascii="仿宋_GB2312" w:eastAsia="仿宋_GB2312" w:hint="eastAsia"/>
                <w:kern w:val="0"/>
                <w:sz w:val="24"/>
              </w:rPr>
              <w:t>财务财会类</w:t>
            </w:r>
          </w:p>
          <w:p w:rsidR="00940037" w:rsidRDefault="004715F6">
            <w:pPr>
              <w:widowControl/>
              <w:spacing w:line="300" w:lineRule="exact"/>
              <w:jc w:val="center"/>
              <w:rPr>
                <w:rFonts w:ascii="仿宋_GB2312" w:eastAsia="仿宋_GB2312"/>
                <w:kern w:val="0"/>
                <w:sz w:val="24"/>
              </w:rPr>
            </w:pPr>
            <w:r>
              <w:rPr>
                <w:rFonts w:ascii="仿宋_GB2312" w:eastAsia="仿宋_GB2312" w:hint="eastAsia"/>
                <w:kern w:val="0"/>
                <w:sz w:val="24"/>
              </w:rPr>
              <w:t>经济类</w:t>
            </w:r>
          </w:p>
          <w:p w:rsidR="00940037" w:rsidRDefault="004715F6">
            <w:pPr>
              <w:widowControl/>
              <w:spacing w:line="300" w:lineRule="exact"/>
              <w:jc w:val="center"/>
              <w:rPr>
                <w:rFonts w:ascii="仿宋_GB2312" w:eastAsia="仿宋_GB2312"/>
                <w:kern w:val="0"/>
                <w:sz w:val="24"/>
              </w:rPr>
            </w:pPr>
            <w:r>
              <w:rPr>
                <w:rFonts w:ascii="仿宋_GB2312" w:eastAsia="仿宋_GB2312" w:hint="eastAsia"/>
                <w:kern w:val="0"/>
                <w:sz w:val="24"/>
              </w:rPr>
              <w:t>审计类</w:t>
            </w:r>
          </w:p>
          <w:p w:rsidR="00940037" w:rsidRDefault="004715F6">
            <w:pPr>
              <w:widowControl/>
              <w:spacing w:line="300" w:lineRule="exact"/>
              <w:jc w:val="center"/>
              <w:rPr>
                <w:kern w:val="0"/>
                <w:sz w:val="24"/>
              </w:rPr>
            </w:pPr>
            <w:r>
              <w:rPr>
                <w:rFonts w:ascii="仿宋_GB2312" w:eastAsia="仿宋_GB2312" w:hint="eastAsia"/>
                <w:kern w:val="0"/>
                <w:sz w:val="24"/>
              </w:rPr>
              <w:t>税务税收类</w:t>
            </w:r>
          </w:p>
        </w:tc>
        <w:tc>
          <w:tcPr>
            <w:tcW w:w="1154" w:type="dxa"/>
            <w:tcBorders>
              <w:top w:val="nil"/>
              <w:left w:val="nil"/>
              <w:bottom w:val="single" w:sz="4" w:space="0" w:color="auto"/>
              <w:right w:val="single" w:sz="4" w:space="0" w:color="auto"/>
            </w:tcBorders>
            <w:shd w:val="clear" w:color="auto" w:fill="auto"/>
            <w:vAlign w:val="center"/>
          </w:tcPr>
          <w:p w:rsidR="00940037" w:rsidRDefault="004715F6">
            <w:pPr>
              <w:widowControl/>
              <w:spacing w:line="300" w:lineRule="exact"/>
              <w:jc w:val="center"/>
              <w:rPr>
                <w:kern w:val="0"/>
                <w:sz w:val="24"/>
              </w:rPr>
            </w:pPr>
            <w:r>
              <w:rPr>
                <w:rFonts w:ascii="仿宋_GB2312" w:eastAsia="仿宋_GB2312" w:hint="eastAsia"/>
                <w:kern w:val="0"/>
                <w:sz w:val="24"/>
              </w:rPr>
              <w:t>不限</w:t>
            </w:r>
          </w:p>
        </w:tc>
        <w:tc>
          <w:tcPr>
            <w:tcW w:w="2855" w:type="dxa"/>
            <w:tcBorders>
              <w:top w:val="nil"/>
              <w:left w:val="nil"/>
              <w:bottom w:val="single" w:sz="4" w:space="0" w:color="auto"/>
              <w:right w:val="single" w:sz="4" w:space="0" w:color="auto"/>
            </w:tcBorders>
            <w:shd w:val="clear" w:color="000000" w:fill="FFFFFF"/>
            <w:vAlign w:val="center"/>
          </w:tcPr>
          <w:p w:rsidR="00940037" w:rsidRDefault="004715F6" w:rsidP="00B12BF2">
            <w:pPr>
              <w:widowControl/>
              <w:spacing w:line="300" w:lineRule="exact"/>
              <w:textAlignment w:val="center"/>
              <w:rPr>
                <w:rFonts w:ascii="仿宋_GB2312" w:eastAsia="仿宋_GB2312"/>
                <w:kern w:val="0"/>
                <w:sz w:val="24"/>
              </w:rPr>
            </w:pPr>
            <w:r>
              <w:rPr>
                <w:rFonts w:ascii="仿宋_GB2312" w:eastAsia="仿宋_GB2312" w:hint="eastAsia"/>
                <w:kern w:val="0"/>
                <w:sz w:val="24"/>
              </w:rPr>
              <w:t>35周岁以下（1989年</w:t>
            </w:r>
            <w:r w:rsidR="00B12BF2">
              <w:rPr>
                <w:rFonts w:ascii="仿宋_GB2312" w:eastAsia="仿宋_GB2312" w:hint="eastAsia"/>
                <w:kern w:val="0"/>
                <w:sz w:val="24"/>
              </w:rPr>
              <w:t>8</w:t>
            </w:r>
            <w:r>
              <w:rPr>
                <w:rFonts w:ascii="仿宋_GB2312" w:eastAsia="仿宋_GB2312" w:hint="eastAsia"/>
                <w:kern w:val="0"/>
                <w:sz w:val="24"/>
              </w:rPr>
              <w:t>月以后出生）；具有会计中级及以上职称或注册会计师的，年龄可放宽至40周岁（1984年</w:t>
            </w:r>
            <w:r w:rsidR="00B12BF2">
              <w:rPr>
                <w:rFonts w:ascii="仿宋_GB2312" w:eastAsia="仿宋_GB2312" w:hint="eastAsia"/>
                <w:kern w:val="0"/>
                <w:sz w:val="24"/>
              </w:rPr>
              <w:t>8</w:t>
            </w:r>
            <w:r>
              <w:rPr>
                <w:rFonts w:ascii="仿宋_GB2312" w:eastAsia="仿宋_GB2312" w:hint="eastAsia"/>
                <w:kern w:val="0"/>
                <w:sz w:val="24"/>
              </w:rPr>
              <w:t>月以后出生）</w:t>
            </w:r>
          </w:p>
        </w:tc>
        <w:tc>
          <w:tcPr>
            <w:tcW w:w="1985" w:type="dxa"/>
            <w:tcBorders>
              <w:top w:val="nil"/>
              <w:left w:val="nil"/>
              <w:bottom w:val="single" w:sz="4" w:space="0" w:color="auto"/>
              <w:right w:val="single" w:sz="4" w:space="0" w:color="auto"/>
            </w:tcBorders>
            <w:shd w:val="clear" w:color="000000" w:fill="FFFFFF"/>
            <w:vAlign w:val="center"/>
          </w:tcPr>
          <w:p w:rsidR="00940037" w:rsidRDefault="004715F6">
            <w:pPr>
              <w:widowControl/>
              <w:spacing w:line="300" w:lineRule="exact"/>
              <w:textAlignment w:val="center"/>
              <w:rPr>
                <w:rFonts w:ascii="仿宋_GB2312" w:eastAsia="仿宋_GB2312"/>
                <w:kern w:val="0"/>
                <w:sz w:val="24"/>
              </w:rPr>
            </w:pPr>
            <w:r>
              <w:rPr>
                <w:rFonts w:ascii="仿宋_GB2312" w:eastAsia="仿宋_GB2312" w:hint="eastAsia"/>
                <w:kern w:val="0"/>
                <w:sz w:val="24"/>
              </w:rPr>
              <w:t>具有会计初级以上职称。</w:t>
            </w:r>
          </w:p>
        </w:tc>
        <w:tc>
          <w:tcPr>
            <w:tcW w:w="1276" w:type="dxa"/>
            <w:tcBorders>
              <w:top w:val="nil"/>
              <w:left w:val="nil"/>
              <w:bottom w:val="single" w:sz="4" w:space="0" w:color="auto"/>
              <w:right w:val="single" w:sz="4" w:space="0" w:color="auto"/>
            </w:tcBorders>
            <w:shd w:val="clear" w:color="000000" w:fill="FFFFFF"/>
            <w:vAlign w:val="center"/>
          </w:tcPr>
          <w:p w:rsidR="00940037" w:rsidRDefault="00940037">
            <w:pPr>
              <w:widowControl/>
              <w:spacing w:line="300" w:lineRule="exact"/>
              <w:textAlignment w:val="center"/>
              <w:rPr>
                <w:rFonts w:ascii="仿宋_GB2312" w:eastAsia="仿宋_GB2312"/>
                <w:kern w:val="0"/>
                <w:sz w:val="24"/>
              </w:rPr>
            </w:pPr>
            <w:bookmarkStart w:id="0" w:name="_GoBack"/>
            <w:bookmarkEnd w:id="0"/>
          </w:p>
        </w:tc>
      </w:tr>
      <w:tr w:rsidR="00940037" w:rsidTr="00F14768">
        <w:trPr>
          <w:trHeight w:val="2129"/>
        </w:trPr>
        <w:tc>
          <w:tcPr>
            <w:tcW w:w="817" w:type="dxa"/>
            <w:tcBorders>
              <w:top w:val="nil"/>
              <w:left w:val="single" w:sz="4" w:space="0" w:color="auto"/>
              <w:bottom w:val="single" w:sz="4" w:space="0" w:color="auto"/>
              <w:right w:val="single" w:sz="4" w:space="0" w:color="auto"/>
            </w:tcBorders>
            <w:shd w:val="clear" w:color="auto" w:fill="auto"/>
            <w:vAlign w:val="center"/>
          </w:tcPr>
          <w:p w:rsidR="00940037" w:rsidRDefault="004715F6">
            <w:pPr>
              <w:widowControl/>
              <w:jc w:val="center"/>
              <w:rPr>
                <w:kern w:val="0"/>
                <w:sz w:val="24"/>
              </w:rPr>
            </w:pPr>
            <w:r>
              <w:rPr>
                <w:rFonts w:hint="eastAsia"/>
                <w:kern w:val="0"/>
                <w:sz w:val="24"/>
              </w:rPr>
              <w:t>05</w:t>
            </w:r>
          </w:p>
        </w:tc>
        <w:tc>
          <w:tcPr>
            <w:tcW w:w="1235" w:type="dxa"/>
            <w:tcBorders>
              <w:top w:val="nil"/>
              <w:left w:val="nil"/>
              <w:bottom w:val="single" w:sz="4" w:space="0" w:color="auto"/>
              <w:right w:val="single" w:sz="4" w:space="0" w:color="auto"/>
            </w:tcBorders>
            <w:shd w:val="clear" w:color="auto" w:fill="auto"/>
            <w:vAlign w:val="center"/>
          </w:tcPr>
          <w:p w:rsidR="00940037" w:rsidRDefault="004715F6">
            <w:pPr>
              <w:widowControl/>
              <w:jc w:val="center"/>
              <w:rPr>
                <w:kern w:val="0"/>
                <w:sz w:val="24"/>
              </w:rPr>
            </w:pPr>
            <w:r>
              <w:rPr>
                <w:rFonts w:ascii="仿宋_GB2312" w:eastAsia="仿宋_GB2312" w:hint="eastAsia"/>
                <w:kern w:val="0"/>
                <w:sz w:val="24"/>
              </w:rPr>
              <w:t>融资管理</w:t>
            </w:r>
          </w:p>
        </w:tc>
        <w:tc>
          <w:tcPr>
            <w:tcW w:w="750" w:type="dxa"/>
            <w:tcBorders>
              <w:top w:val="nil"/>
              <w:left w:val="nil"/>
              <w:bottom w:val="single" w:sz="4" w:space="0" w:color="auto"/>
              <w:right w:val="single" w:sz="4" w:space="0" w:color="auto"/>
            </w:tcBorders>
            <w:shd w:val="clear" w:color="auto" w:fill="auto"/>
            <w:vAlign w:val="center"/>
          </w:tcPr>
          <w:p w:rsidR="00940037" w:rsidRDefault="004715F6">
            <w:pPr>
              <w:widowControl/>
              <w:jc w:val="center"/>
              <w:rPr>
                <w:kern w:val="0"/>
                <w:sz w:val="24"/>
              </w:rPr>
            </w:pPr>
            <w:r>
              <w:rPr>
                <w:rFonts w:hint="eastAsia"/>
                <w:kern w:val="0"/>
                <w:sz w:val="24"/>
              </w:rPr>
              <w:t>2</w:t>
            </w:r>
          </w:p>
        </w:tc>
        <w:tc>
          <w:tcPr>
            <w:tcW w:w="850" w:type="dxa"/>
            <w:tcBorders>
              <w:top w:val="nil"/>
              <w:left w:val="nil"/>
              <w:bottom w:val="single" w:sz="4" w:space="0" w:color="auto"/>
              <w:right w:val="single" w:sz="4" w:space="0" w:color="auto"/>
            </w:tcBorders>
            <w:shd w:val="clear" w:color="auto" w:fill="auto"/>
            <w:vAlign w:val="center"/>
          </w:tcPr>
          <w:p w:rsidR="00940037" w:rsidRDefault="004715F6">
            <w:pPr>
              <w:widowControl/>
              <w:jc w:val="center"/>
              <w:rPr>
                <w:kern w:val="0"/>
                <w:sz w:val="24"/>
              </w:rPr>
            </w:pPr>
            <w:r>
              <w:rPr>
                <w:kern w:val="0"/>
                <w:sz w:val="24"/>
              </w:rPr>
              <w:t>3:1</w:t>
            </w:r>
          </w:p>
        </w:tc>
        <w:tc>
          <w:tcPr>
            <w:tcW w:w="1379" w:type="dxa"/>
            <w:tcBorders>
              <w:top w:val="nil"/>
              <w:left w:val="nil"/>
              <w:bottom w:val="single" w:sz="4" w:space="0" w:color="auto"/>
              <w:right w:val="single" w:sz="4" w:space="0" w:color="auto"/>
            </w:tcBorders>
            <w:shd w:val="clear" w:color="auto" w:fill="auto"/>
            <w:vAlign w:val="center"/>
          </w:tcPr>
          <w:p w:rsidR="00940037" w:rsidRDefault="004715F6">
            <w:pPr>
              <w:widowControl/>
              <w:spacing w:line="300" w:lineRule="exact"/>
              <w:jc w:val="center"/>
              <w:rPr>
                <w:kern w:val="0"/>
                <w:sz w:val="24"/>
              </w:rPr>
            </w:pPr>
            <w:r>
              <w:rPr>
                <w:rFonts w:ascii="仿宋_GB2312" w:eastAsia="仿宋_GB2312" w:hint="eastAsia"/>
                <w:kern w:val="0"/>
                <w:sz w:val="24"/>
              </w:rPr>
              <w:t>全日制本科及以上</w:t>
            </w:r>
          </w:p>
        </w:tc>
        <w:tc>
          <w:tcPr>
            <w:tcW w:w="915" w:type="dxa"/>
            <w:tcBorders>
              <w:top w:val="nil"/>
              <w:left w:val="nil"/>
              <w:bottom w:val="single" w:sz="4" w:space="0" w:color="auto"/>
              <w:right w:val="single" w:sz="4" w:space="0" w:color="auto"/>
            </w:tcBorders>
            <w:shd w:val="clear" w:color="000000" w:fill="FFFFFF"/>
            <w:vAlign w:val="center"/>
          </w:tcPr>
          <w:p w:rsidR="00940037" w:rsidRDefault="004715F6">
            <w:pPr>
              <w:widowControl/>
              <w:spacing w:line="300" w:lineRule="exact"/>
              <w:jc w:val="center"/>
              <w:rPr>
                <w:kern w:val="0"/>
                <w:sz w:val="24"/>
              </w:rPr>
            </w:pPr>
            <w:r>
              <w:rPr>
                <w:rFonts w:ascii="仿宋_GB2312" w:eastAsia="仿宋_GB2312" w:hint="eastAsia"/>
                <w:kern w:val="0"/>
                <w:sz w:val="24"/>
              </w:rPr>
              <w:t>取得相应学位</w:t>
            </w:r>
          </w:p>
        </w:tc>
        <w:tc>
          <w:tcPr>
            <w:tcW w:w="1493" w:type="dxa"/>
            <w:tcBorders>
              <w:top w:val="nil"/>
              <w:left w:val="nil"/>
              <w:bottom w:val="single" w:sz="4" w:space="0" w:color="auto"/>
              <w:right w:val="single" w:sz="4" w:space="0" w:color="auto"/>
            </w:tcBorders>
            <w:shd w:val="clear" w:color="auto" w:fill="auto"/>
            <w:vAlign w:val="center"/>
          </w:tcPr>
          <w:p w:rsidR="00940037" w:rsidRDefault="004715F6">
            <w:pPr>
              <w:widowControl/>
              <w:spacing w:line="300" w:lineRule="exact"/>
              <w:jc w:val="center"/>
              <w:rPr>
                <w:rFonts w:ascii="仿宋_GB2312" w:eastAsia="仿宋_GB2312"/>
                <w:kern w:val="0"/>
                <w:sz w:val="24"/>
              </w:rPr>
            </w:pPr>
            <w:r>
              <w:rPr>
                <w:rFonts w:ascii="仿宋_GB2312" w:eastAsia="仿宋_GB2312" w:hint="eastAsia"/>
                <w:kern w:val="0"/>
                <w:sz w:val="24"/>
              </w:rPr>
              <w:t>财务财会类</w:t>
            </w:r>
          </w:p>
          <w:p w:rsidR="00940037" w:rsidRDefault="004715F6">
            <w:pPr>
              <w:widowControl/>
              <w:spacing w:line="300" w:lineRule="exact"/>
              <w:jc w:val="center"/>
              <w:rPr>
                <w:rFonts w:ascii="仿宋_GB2312" w:eastAsia="仿宋_GB2312"/>
                <w:kern w:val="0"/>
                <w:sz w:val="24"/>
              </w:rPr>
            </w:pPr>
            <w:r>
              <w:rPr>
                <w:rFonts w:ascii="仿宋_GB2312" w:eastAsia="仿宋_GB2312" w:hint="eastAsia"/>
                <w:kern w:val="0"/>
                <w:sz w:val="24"/>
              </w:rPr>
              <w:t>经济类</w:t>
            </w:r>
          </w:p>
        </w:tc>
        <w:tc>
          <w:tcPr>
            <w:tcW w:w="1154" w:type="dxa"/>
            <w:tcBorders>
              <w:top w:val="nil"/>
              <w:left w:val="nil"/>
              <w:bottom w:val="single" w:sz="4" w:space="0" w:color="auto"/>
              <w:right w:val="single" w:sz="4" w:space="0" w:color="auto"/>
            </w:tcBorders>
            <w:shd w:val="clear" w:color="auto" w:fill="auto"/>
            <w:vAlign w:val="center"/>
          </w:tcPr>
          <w:p w:rsidR="00940037" w:rsidRDefault="004715F6">
            <w:pPr>
              <w:widowControl/>
              <w:spacing w:line="300" w:lineRule="exact"/>
              <w:jc w:val="center"/>
              <w:rPr>
                <w:kern w:val="0"/>
                <w:sz w:val="24"/>
              </w:rPr>
            </w:pPr>
            <w:r>
              <w:rPr>
                <w:rFonts w:ascii="仿宋_GB2312" w:eastAsia="仿宋_GB2312" w:hint="eastAsia"/>
                <w:kern w:val="0"/>
                <w:sz w:val="24"/>
              </w:rPr>
              <w:t>不限</w:t>
            </w:r>
          </w:p>
        </w:tc>
        <w:tc>
          <w:tcPr>
            <w:tcW w:w="2855" w:type="dxa"/>
            <w:tcBorders>
              <w:top w:val="nil"/>
              <w:left w:val="nil"/>
              <w:bottom w:val="single" w:sz="4" w:space="0" w:color="auto"/>
              <w:right w:val="single" w:sz="4" w:space="0" w:color="auto"/>
            </w:tcBorders>
            <w:shd w:val="clear" w:color="000000" w:fill="FFFFFF"/>
            <w:vAlign w:val="center"/>
          </w:tcPr>
          <w:p w:rsidR="00940037" w:rsidRDefault="004715F6" w:rsidP="00B12BF2">
            <w:pPr>
              <w:widowControl/>
              <w:spacing w:line="300" w:lineRule="exact"/>
              <w:textAlignment w:val="center"/>
              <w:rPr>
                <w:rFonts w:ascii="仿宋_GB2312" w:eastAsia="仿宋_GB2312"/>
                <w:kern w:val="0"/>
                <w:sz w:val="24"/>
              </w:rPr>
            </w:pPr>
            <w:r>
              <w:rPr>
                <w:rFonts w:ascii="仿宋_GB2312" w:eastAsia="仿宋_GB2312" w:hint="eastAsia"/>
                <w:kern w:val="0"/>
                <w:sz w:val="24"/>
              </w:rPr>
              <w:t>35周岁以下（1989年</w:t>
            </w:r>
            <w:r w:rsidR="00B12BF2">
              <w:rPr>
                <w:rFonts w:ascii="仿宋_GB2312" w:eastAsia="仿宋_GB2312" w:hint="eastAsia"/>
                <w:kern w:val="0"/>
                <w:sz w:val="24"/>
              </w:rPr>
              <w:t>8</w:t>
            </w:r>
            <w:r>
              <w:rPr>
                <w:rFonts w:ascii="仿宋_GB2312" w:eastAsia="仿宋_GB2312" w:hint="eastAsia"/>
                <w:kern w:val="0"/>
                <w:sz w:val="24"/>
              </w:rPr>
              <w:t>月以后出生）；具有5年以上银行对公相关业务、证券或国有企业融资工作经验的，年龄可放宽至40周岁（1984年</w:t>
            </w:r>
            <w:r w:rsidR="00B12BF2">
              <w:rPr>
                <w:rFonts w:ascii="仿宋_GB2312" w:eastAsia="仿宋_GB2312" w:hint="eastAsia"/>
                <w:kern w:val="0"/>
                <w:sz w:val="24"/>
              </w:rPr>
              <w:t>8</w:t>
            </w:r>
            <w:r>
              <w:rPr>
                <w:rFonts w:ascii="仿宋_GB2312" w:eastAsia="仿宋_GB2312" w:hint="eastAsia"/>
                <w:kern w:val="0"/>
                <w:sz w:val="24"/>
              </w:rPr>
              <w:t>月以后出生）</w:t>
            </w:r>
          </w:p>
        </w:tc>
        <w:tc>
          <w:tcPr>
            <w:tcW w:w="1985" w:type="dxa"/>
            <w:tcBorders>
              <w:top w:val="nil"/>
              <w:left w:val="nil"/>
              <w:bottom w:val="single" w:sz="4" w:space="0" w:color="auto"/>
              <w:right w:val="single" w:sz="4" w:space="0" w:color="auto"/>
            </w:tcBorders>
            <w:shd w:val="clear" w:color="000000" w:fill="FFFFFF"/>
            <w:vAlign w:val="center"/>
          </w:tcPr>
          <w:p w:rsidR="00940037" w:rsidRDefault="004715F6">
            <w:pPr>
              <w:widowControl/>
              <w:spacing w:line="300" w:lineRule="exact"/>
              <w:textAlignment w:val="center"/>
              <w:rPr>
                <w:rFonts w:ascii="仿宋_GB2312" w:eastAsia="仿宋_GB2312"/>
                <w:kern w:val="0"/>
                <w:sz w:val="24"/>
              </w:rPr>
            </w:pPr>
            <w:r>
              <w:rPr>
                <w:rFonts w:ascii="仿宋_GB2312" w:eastAsia="仿宋_GB2312"/>
                <w:kern w:val="0"/>
                <w:sz w:val="24"/>
              </w:rPr>
              <w:t>具备</w:t>
            </w:r>
            <w:r>
              <w:rPr>
                <w:rFonts w:ascii="仿宋_GB2312" w:eastAsia="仿宋_GB2312" w:hint="eastAsia"/>
                <w:kern w:val="0"/>
                <w:sz w:val="24"/>
              </w:rPr>
              <w:t>对公</w:t>
            </w:r>
            <w:r>
              <w:rPr>
                <w:rFonts w:ascii="仿宋_GB2312" w:eastAsia="仿宋_GB2312"/>
                <w:kern w:val="0"/>
                <w:sz w:val="24"/>
              </w:rPr>
              <w:t>融资3年以上工作经验</w:t>
            </w:r>
            <w:r>
              <w:rPr>
                <w:rFonts w:ascii="仿宋_GB2312" w:eastAsia="仿宋_GB2312" w:hint="eastAsia"/>
                <w:kern w:val="0"/>
                <w:sz w:val="24"/>
              </w:rPr>
              <w:t>或</w:t>
            </w:r>
            <w:r>
              <w:rPr>
                <w:rFonts w:ascii="仿宋_GB2312" w:eastAsia="仿宋_GB2312"/>
                <w:kern w:val="0"/>
                <w:sz w:val="24"/>
              </w:rPr>
              <w:t>具有金融、</w:t>
            </w:r>
            <w:r>
              <w:rPr>
                <w:rFonts w:ascii="仿宋_GB2312" w:eastAsia="仿宋_GB2312" w:hint="eastAsia"/>
                <w:kern w:val="0"/>
                <w:sz w:val="24"/>
              </w:rPr>
              <w:t>证券、银行等相应从业资格证书。</w:t>
            </w:r>
          </w:p>
        </w:tc>
        <w:tc>
          <w:tcPr>
            <w:tcW w:w="1276" w:type="dxa"/>
            <w:tcBorders>
              <w:top w:val="nil"/>
              <w:left w:val="nil"/>
              <w:bottom w:val="single" w:sz="4" w:space="0" w:color="auto"/>
              <w:right w:val="single" w:sz="4" w:space="0" w:color="auto"/>
            </w:tcBorders>
            <w:shd w:val="clear" w:color="000000" w:fill="FFFFFF"/>
            <w:vAlign w:val="center"/>
          </w:tcPr>
          <w:p w:rsidR="00940037" w:rsidRDefault="00940037">
            <w:pPr>
              <w:widowControl/>
              <w:spacing w:line="300" w:lineRule="exact"/>
              <w:textAlignment w:val="center"/>
              <w:rPr>
                <w:rFonts w:ascii="仿宋_GB2312" w:eastAsia="仿宋_GB2312"/>
                <w:kern w:val="0"/>
                <w:sz w:val="24"/>
              </w:rPr>
            </w:pPr>
          </w:p>
        </w:tc>
      </w:tr>
    </w:tbl>
    <w:p w:rsidR="00940037" w:rsidRDefault="004715F6">
      <w:pPr>
        <w:pStyle w:val="2"/>
        <w:spacing w:line="400" w:lineRule="exact"/>
        <w:ind w:left="396" w:firstLineChars="0" w:firstLine="0"/>
        <w:jc w:val="center"/>
        <w:rPr>
          <w:rFonts w:ascii="方正小标宋简体" w:eastAsia="方正小标宋简体"/>
          <w:sz w:val="36"/>
          <w:szCs w:val="36"/>
        </w:rPr>
      </w:pPr>
      <w:r>
        <w:rPr>
          <w:rFonts w:ascii="方正小标宋简体" w:eastAsia="方正小标宋简体" w:hint="eastAsia"/>
          <w:sz w:val="36"/>
          <w:szCs w:val="36"/>
        </w:rPr>
        <w:t>2025年泰兴市新源农产品加工投资发展有限公司公开招聘工作人员岗位表</w:t>
      </w:r>
    </w:p>
    <w:p w:rsidR="00940037" w:rsidRDefault="00940037">
      <w:pPr>
        <w:spacing w:line="520" w:lineRule="exact"/>
        <w:ind w:right="640"/>
        <w:rPr>
          <w:rFonts w:ascii="仿宋_GB2312" w:eastAsia="仿宋_GB2312" w:hAnsi="宋体" w:cs="仿宋_GB2312"/>
          <w:color w:val="000000"/>
          <w:kern w:val="0"/>
          <w:sz w:val="32"/>
          <w:szCs w:val="32"/>
        </w:rPr>
      </w:pPr>
    </w:p>
    <w:sectPr w:rsidR="00940037" w:rsidSect="00940037">
      <w:footerReference w:type="even" r:id="rId6"/>
      <w:pgSz w:w="16840" w:h="11907" w:orient="landscape"/>
      <w:pgMar w:top="1134" w:right="1134" w:bottom="1134" w:left="1134" w:header="851" w:footer="1531" w:gutter="0"/>
      <w:cols w:space="720"/>
      <w:docGrid w:type="linesAndChars" w:linePitch="597" w:charSpace="-250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2EC" w:rsidRDefault="000902EC" w:rsidP="00940037">
      <w:r>
        <w:separator/>
      </w:r>
    </w:p>
  </w:endnote>
  <w:endnote w:type="continuationSeparator" w:id="0">
    <w:p w:rsidR="000902EC" w:rsidRDefault="000902EC" w:rsidP="009400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037" w:rsidRDefault="00F021B7">
    <w:pPr>
      <w:pStyle w:val="a7"/>
      <w:framePr w:wrap="around" w:vAnchor="text" w:hAnchor="margin" w:xAlign="center" w:y="1"/>
      <w:rPr>
        <w:rStyle w:val="a9"/>
      </w:rPr>
    </w:pPr>
    <w:r>
      <w:rPr>
        <w:rStyle w:val="a9"/>
      </w:rPr>
      <w:fldChar w:fldCharType="begin"/>
    </w:r>
    <w:r w:rsidR="004715F6">
      <w:rPr>
        <w:rStyle w:val="a9"/>
      </w:rPr>
      <w:instrText xml:space="preserve">PAGE  </w:instrText>
    </w:r>
    <w:r>
      <w:rPr>
        <w:rStyle w:val="a9"/>
      </w:rPr>
      <w:fldChar w:fldCharType="end"/>
    </w:r>
  </w:p>
  <w:p w:rsidR="00940037" w:rsidRDefault="0094003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2EC" w:rsidRDefault="000902EC" w:rsidP="00940037">
      <w:r>
        <w:separator/>
      </w:r>
    </w:p>
  </w:footnote>
  <w:footnote w:type="continuationSeparator" w:id="0">
    <w:p w:rsidR="000902EC" w:rsidRDefault="000902EC" w:rsidP="009400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52D3"/>
    <w:rsid w:val="00020021"/>
    <w:rsid w:val="0002079D"/>
    <w:rsid w:val="00040033"/>
    <w:rsid w:val="00041C55"/>
    <w:rsid w:val="000515CF"/>
    <w:rsid w:val="000652D3"/>
    <w:rsid w:val="00070C4C"/>
    <w:rsid w:val="000825A6"/>
    <w:rsid w:val="000902EC"/>
    <w:rsid w:val="000E19A4"/>
    <w:rsid w:val="000F345B"/>
    <w:rsid w:val="000F4862"/>
    <w:rsid w:val="00116D0F"/>
    <w:rsid w:val="00140F17"/>
    <w:rsid w:val="00153AAE"/>
    <w:rsid w:val="00170E6D"/>
    <w:rsid w:val="00175382"/>
    <w:rsid w:val="00180A81"/>
    <w:rsid w:val="001912DF"/>
    <w:rsid w:val="0019395E"/>
    <w:rsid w:val="00196565"/>
    <w:rsid w:val="001A2D6A"/>
    <w:rsid w:val="001A51B7"/>
    <w:rsid w:val="001C5171"/>
    <w:rsid w:val="001C614F"/>
    <w:rsid w:val="001D6724"/>
    <w:rsid w:val="001D7910"/>
    <w:rsid w:val="001E0078"/>
    <w:rsid w:val="001E2D08"/>
    <w:rsid w:val="001E4866"/>
    <w:rsid w:val="001F192B"/>
    <w:rsid w:val="002375A4"/>
    <w:rsid w:val="0025543E"/>
    <w:rsid w:val="0027009D"/>
    <w:rsid w:val="002704C9"/>
    <w:rsid w:val="0027158C"/>
    <w:rsid w:val="002979EC"/>
    <w:rsid w:val="002A7290"/>
    <w:rsid w:val="002C2B84"/>
    <w:rsid w:val="00306756"/>
    <w:rsid w:val="0030715F"/>
    <w:rsid w:val="00320712"/>
    <w:rsid w:val="00344123"/>
    <w:rsid w:val="00344F99"/>
    <w:rsid w:val="00346AA0"/>
    <w:rsid w:val="00385AA6"/>
    <w:rsid w:val="003B3F48"/>
    <w:rsid w:val="003B43B5"/>
    <w:rsid w:val="003C273B"/>
    <w:rsid w:val="003C5C8E"/>
    <w:rsid w:val="003E2C43"/>
    <w:rsid w:val="003F2E0C"/>
    <w:rsid w:val="003F3084"/>
    <w:rsid w:val="00416DC7"/>
    <w:rsid w:val="00420715"/>
    <w:rsid w:val="004262C0"/>
    <w:rsid w:val="004400FF"/>
    <w:rsid w:val="00445D52"/>
    <w:rsid w:val="004715F6"/>
    <w:rsid w:val="00482118"/>
    <w:rsid w:val="004A2911"/>
    <w:rsid w:val="004A668E"/>
    <w:rsid w:val="004B55FA"/>
    <w:rsid w:val="004B679E"/>
    <w:rsid w:val="004C0194"/>
    <w:rsid w:val="004E2965"/>
    <w:rsid w:val="005B649A"/>
    <w:rsid w:val="005C0B15"/>
    <w:rsid w:val="005E42D9"/>
    <w:rsid w:val="005E6647"/>
    <w:rsid w:val="005F1249"/>
    <w:rsid w:val="005F6DDF"/>
    <w:rsid w:val="00642609"/>
    <w:rsid w:val="006559B6"/>
    <w:rsid w:val="006644A3"/>
    <w:rsid w:val="006670C6"/>
    <w:rsid w:val="006A7D5F"/>
    <w:rsid w:val="006C33D3"/>
    <w:rsid w:val="006C588F"/>
    <w:rsid w:val="007410BA"/>
    <w:rsid w:val="007554E0"/>
    <w:rsid w:val="00755F76"/>
    <w:rsid w:val="00764176"/>
    <w:rsid w:val="00787020"/>
    <w:rsid w:val="007A60C0"/>
    <w:rsid w:val="007B572A"/>
    <w:rsid w:val="007C659A"/>
    <w:rsid w:val="007F0214"/>
    <w:rsid w:val="0080458C"/>
    <w:rsid w:val="008465EE"/>
    <w:rsid w:val="00853683"/>
    <w:rsid w:val="00854D81"/>
    <w:rsid w:val="00866C6F"/>
    <w:rsid w:val="00873E69"/>
    <w:rsid w:val="0087738A"/>
    <w:rsid w:val="00883689"/>
    <w:rsid w:val="008B3FBE"/>
    <w:rsid w:val="00911869"/>
    <w:rsid w:val="009201BC"/>
    <w:rsid w:val="00927EDA"/>
    <w:rsid w:val="00940037"/>
    <w:rsid w:val="0095334E"/>
    <w:rsid w:val="00963A67"/>
    <w:rsid w:val="009671DA"/>
    <w:rsid w:val="009A20AB"/>
    <w:rsid w:val="009C0572"/>
    <w:rsid w:val="009C08CD"/>
    <w:rsid w:val="009D2677"/>
    <w:rsid w:val="009E6780"/>
    <w:rsid w:val="009E722B"/>
    <w:rsid w:val="009F4DF0"/>
    <w:rsid w:val="00A00C0B"/>
    <w:rsid w:val="00A61A4D"/>
    <w:rsid w:val="00A701EB"/>
    <w:rsid w:val="00B07897"/>
    <w:rsid w:val="00B12BF2"/>
    <w:rsid w:val="00B571FC"/>
    <w:rsid w:val="00B62A53"/>
    <w:rsid w:val="00B8195A"/>
    <w:rsid w:val="00B86D77"/>
    <w:rsid w:val="00B906FE"/>
    <w:rsid w:val="00BA2BA6"/>
    <w:rsid w:val="00BD6A59"/>
    <w:rsid w:val="00BE1408"/>
    <w:rsid w:val="00C4267E"/>
    <w:rsid w:val="00C61D8C"/>
    <w:rsid w:val="00C70124"/>
    <w:rsid w:val="00C723A3"/>
    <w:rsid w:val="00CE5C47"/>
    <w:rsid w:val="00CF3237"/>
    <w:rsid w:val="00D004A6"/>
    <w:rsid w:val="00D731F1"/>
    <w:rsid w:val="00D73ADB"/>
    <w:rsid w:val="00D73D26"/>
    <w:rsid w:val="00D83FB0"/>
    <w:rsid w:val="00DB260F"/>
    <w:rsid w:val="00DB2804"/>
    <w:rsid w:val="00DE504E"/>
    <w:rsid w:val="00E00EF6"/>
    <w:rsid w:val="00E4060A"/>
    <w:rsid w:val="00E96CC2"/>
    <w:rsid w:val="00EB0F11"/>
    <w:rsid w:val="00EE264D"/>
    <w:rsid w:val="00F021B7"/>
    <w:rsid w:val="00F14768"/>
    <w:rsid w:val="00F22B17"/>
    <w:rsid w:val="00F37F40"/>
    <w:rsid w:val="00F5085D"/>
    <w:rsid w:val="00F63D5F"/>
    <w:rsid w:val="00F7294F"/>
    <w:rsid w:val="00F76634"/>
    <w:rsid w:val="00FA39C4"/>
    <w:rsid w:val="00FB0C34"/>
    <w:rsid w:val="00FD4397"/>
    <w:rsid w:val="00FF0345"/>
    <w:rsid w:val="00FF1FF5"/>
    <w:rsid w:val="00FF2829"/>
    <w:rsid w:val="19C22991"/>
    <w:rsid w:val="29CE3C93"/>
    <w:rsid w:val="388E27A7"/>
    <w:rsid w:val="52D627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00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940037"/>
    <w:pPr>
      <w:jc w:val="center"/>
    </w:pPr>
    <w:rPr>
      <w:rFonts w:ascii="方正大标宋简体" w:eastAsia="方正大标宋简体"/>
      <w:sz w:val="32"/>
      <w:szCs w:val="32"/>
    </w:rPr>
  </w:style>
  <w:style w:type="paragraph" w:styleId="a4">
    <w:name w:val="Body Text Indent"/>
    <w:basedOn w:val="a"/>
    <w:link w:val="Char"/>
    <w:qFormat/>
    <w:rsid w:val="00940037"/>
    <w:pPr>
      <w:ind w:firstLineChars="200" w:firstLine="640"/>
    </w:pPr>
    <w:rPr>
      <w:rFonts w:eastAsia="仿宋_GB2312"/>
      <w:sz w:val="32"/>
    </w:rPr>
  </w:style>
  <w:style w:type="paragraph" w:styleId="a5">
    <w:name w:val="Date"/>
    <w:basedOn w:val="a"/>
    <w:next w:val="a"/>
    <w:qFormat/>
    <w:rsid w:val="00940037"/>
    <w:pPr>
      <w:ind w:leftChars="2500" w:left="100"/>
    </w:pPr>
  </w:style>
  <w:style w:type="paragraph" w:styleId="a6">
    <w:name w:val="Balloon Text"/>
    <w:basedOn w:val="a"/>
    <w:semiHidden/>
    <w:qFormat/>
    <w:rsid w:val="00940037"/>
    <w:rPr>
      <w:sz w:val="18"/>
      <w:szCs w:val="18"/>
    </w:rPr>
  </w:style>
  <w:style w:type="paragraph" w:styleId="a7">
    <w:name w:val="footer"/>
    <w:basedOn w:val="a"/>
    <w:qFormat/>
    <w:rsid w:val="00940037"/>
    <w:pPr>
      <w:tabs>
        <w:tab w:val="center" w:pos="4153"/>
        <w:tab w:val="right" w:pos="8306"/>
      </w:tabs>
      <w:snapToGrid w:val="0"/>
      <w:jc w:val="left"/>
    </w:pPr>
    <w:rPr>
      <w:sz w:val="18"/>
      <w:szCs w:val="18"/>
    </w:rPr>
  </w:style>
  <w:style w:type="paragraph" w:styleId="a8">
    <w:name w:val="header"/>
    <w:basedOn w:val="a"/>
    <w:qFormat/>
    <w:rsid w:val="00940037"/>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940037"/>
    <w:pPr>
      <w:spacing w:after="120"/>
      <w:ind w:leftChars="200" w:left="420"/>
    </w:pPr>
    <w:rPr>
      <w:sz w:val="16"/>
      <w:szCs w:val="16"/>
    </w:rPr>
  </w:style>
  <w:style w:type="paragraph" w:styleId="2">
    <w:name w:val="Body Text First Indent 2"/>
    <w:basedOn w:val="a4"/>
    <w:link w:val="2Char"/>
    <w:qFormat/>
    <w:rsid w:val="00940037"/>
    <w:pPr>
      <w:spacing w:after="120"/>
      <w:ind w:leftChars="200" w:left="420" w:firstLine="420"/>
    </w:pPr>
    <w:rPr>
      <w:rFonts w:eastAsia="宋体"/>
      <w:sz w:val="21"/>
    </w:rPr>
  </w:style>
  <w:style w:type="character" w:styleId="a9">
    <w:name w:val="page number"/>
    <w:basedOn w:val="a0"/>
    <w:qFormat/>
    <w:rsid w:val="00940037"/>
  </w:style>
  <w:style w:type="character" w:customStyle="1" w:styleId="Char">
    <w:name w:val="正文文本缩进 Char"/>
    <w:basedOn w:val="a0"/>
    <w:link w:val="a4"/>
    <w:qFormat/>
    <w:rsid w:val="00940037"/>
    <w:rPr>
      <w:rFonts w:eastAsia="仿宋_GB2312"/>
      <w:kern w:val="2"/>
      <w:sz w:val="32"/>
      <w:szCs w:val="24"/>
    </w:rPr>
  </w:style>
  <w:style w:type="character" w:customStyle="1" w:styleId="2Char">
    <w:name w:val="正文首行缩进 2 Char"/>
    <w:basedOn w:val="Char"/>
    <w:link w:val="2"/>
    <w:qFormat/>
    <w:rsid w:val="0094003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83</Words>
  <Characters>476</Characters>
  <Application>Microsoft Office Word</Application>
  <DocSecurity>0</DocSecurity>
  <Lines>3</Lines>
  <Paragraphs>1</Paragraphs>
  <ScaleCrop>false</ScaleCrop>
  <Company>Microsoft</Company>
  <LinksUpToDate>false</LinksUpToDate>
  <CharactersWithSpaces>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泰兴市农产品加工园区管理委员会</dc:title>
  <dc:creator>zw</dc:creator>
  <cp:lastModifiedBy>微软用户</cp:lastModifiedBy>
  <cp:revision>20</cp:revision>
  <cp:lastPrinted>2025-06-25T03:52:00Z</cp:lastPrinted>
  <dcterms:created xsi:type="dcterms:W3CDTF">2021-11-23T02:08:00Z</dcterms:created>
  <dcterms:modified xsi:type="dcterms:W3CDTF">2025-07-03T09:14:00Z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eyJoZGlkIjoiNmQ4OWFjMjAxMjMxNjZmN2VjYTI3YTAyMTQxMjQxZWQifQ==</vt:lpwstr>
  </property>
  <property fmtid="{D5CDD505-2E9C-101B-9397-08002B2CF9AE}" pid="3" name="KSOProductBuildVer">
    <vt:lpwstr>2052-12.1.0.21541</vt:lpwstr>
  </property>
  <property fmtid="{D5CDD505-2E9C-101B-9397-08002B2CF9AE}" pid="4" name="ICV">
    <vt:lpwstr>6D9DE63E80E84FA69A30ABC968A0813A_12</vt:lpwstr>
  </property>
</Properties>
</file>