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365"/>
        <w:gridCol w:w="1095"/>
        <w:gridCol w:w="960"/>
        <w:gridCol w:w="3030"/>
      </w:tblGrid>
      <w:tr w14:paraId="3A2E2FF9">
        <w:trPr>
          <w:trHeight w:val="345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63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127000</wp:posOffset>
                  </wp:positionV>
                  <wp:extent cx="63500" cy="63500"/>
                  <wp:effectExtent l="0" t="0" r="0" b="0"/>
                  <wp:wrapNone/>
                  <wp:docPr id="1" name="KGD_Gobal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GD_Gobal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EFA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87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961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1D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C53FCC4">
        <w:trPr>
          <w:trHeight w:val="840" w:hRule="atLeast"/>
        </w:trPr>
        <w:tc>
          <w:tcPr>
            <w:tcW w:w="847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069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年面向社会公开招聘员额教师岗位表</w:t>
            </w:r>
          </w:p>
        </w:tc>
      </w:tr>
      <w:tr w14:paraId="32CA7A29">
        <w:trPr>
          <w:trHeight w:val="67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948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 w14:paraId="635609CC"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成都市双林小学教育集团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31652">
            <w:pPr>
              <w:spacing w:beforeLines="0" w:afterLines="0"/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18"/>
                <w:szCs w:val="24"/>
              </w:rPr>
              <w:t>小学及以上语文学科教师资格证。</w:t>
            </w:r>
          </w:p>
        </w:tc>
      </w:tr>
      <w:tr w14:paraId="23376D60"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成都市双林小学教育集团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EBD82">
            <w:pPr>
              <w:spacing w:beforeLines="0" w:afterLines="0"/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18"/>
                <w:szCs w:val="24"/>
              </w:rPr>
              <w:t>小学及以上数学学科教师资格证。</w:t>
            </w:r>
          </w:p>
        </w:tc>
      </w:tr>
      <w:tr w14:paraId="120F7F05"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成都市双林小学教育集团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EB978">
            <w:pPr>
              <w:spacing w:beforeLines="0" w:afterLines="0"/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18"/>
                <w:szCs w:val="24"/>
              </w:rPr>
              <w:t>小学及以上英语学科教师资格证。</w:t>
            </w:r>
          </w:p>
        </w:tc>
      </w:tr>
      <w:tr w14:paraId="05A9D0EF"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成都市双林小学教育集团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8B2F6">
            <w:pPr>
              <w:spacing w:beforeLines="0" w:afterLines="0"/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18"/>
                <w:szCs w:val="24"/>
              </w:rPr>
              <w:t>所学专业与应聘学科相关，小学及以上音乐学科教师资格证。</w:t>
            </w:r>
          </w:p>
        </w:tc>
      </w:tr>
      <w:tr w14:paraId="6135126E"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成都市双林小学教育集团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455C4">
            <w:pPr>
              <w:spacing w:beforeLines="0" w:afterLines="0"/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18"/>
                <w:szCs w:val="24"/>
              </w:rPr>
              <w:t>所学专业与应聘学科相关，小学及以上体育学科教师资格证。</w:t>
            </w:r>
          </w:p>
        </w:tc>
      </w:tr>
      <w:tr w14:paraId="4DC618DE"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成都市双林小学教育集团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76561">
            <w:pPr>
              <w:spacing w:beforeLines="0" w:afterLines="0"/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18"/>
                <w:szCs w:val="24"/>
              </w:rPr>
              <w:t>所学专业与应聘学科相关，小学及以上美术学科教师资格证。</w:t>
            </w:r>
          </w:p>
        </w:tc>
      </w:tr>
      <w:tr w14:paraId="17CD35ED"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成都市双林小学教育集团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小学信息科技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DC3B8">
            <w:pPr>
              <w:spacing w:beforeLines="0" w:afterLines="0"/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18"/>
                <w:szCs w:val="24"/>
              </w:rPr>
              <w:t>相应教师资格证。</w:t>
            </w:r>
          </w:p>
        </w:tc>
      </w:tr>
      <w:tr w14:paraId="26E20291"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成都市双林小学教育集团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FDB6A">
            <w:pPr>
              <w:spacing w:beforeLines="0" w:afterLines="0"/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18"/>
                <w:szCs w:val="24"/>
              </w:rPr>
              <w:t>相应教师资格证。</w:t>
            </w:r>
          </w:p>
        </w:tc>
      </w:tr>
      <w:tr w14:paraId="6A4215C7"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成都市双林小学教育集团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小学心理健康教育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08DD7">
            <w:pPr>
              <w:spacing w:beforeLines="0" w:afterLines="0"/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18"/>
                <w:szCs w:val="24"/>
              </w:rPr>
              <w:t>所学专业与应聘学科相关，具有小学及以上心理健康教育教师资格证。</w:t>
            </w:r>
          </w:p>
        </w:tc>
      </w:tr>
      <w:tr w14:paraId="501D25DB">
        <w:trPr>
          <w:trHeight w:val="795" w:hRule="atLeast"/>
        </w:trPr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9E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716D0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BB40C6"/>
    <w:rsid w:val="8FB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2025-07-03T17:30:00Z</dcterms:created>
  <dc:creator>WPS_1461432296</dc:creator>
  <cp:lastModifiedBy>WPS_1461432296</cp:lastModifiedBy>
  <dcterms:modified xsi:type="dcterms:W3CDTF">2025-07-03T17:30:27Z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41E96012A9F308059E4D666819D8DD63_41</vt:lpwstr>
  </property>
</Properties>
</file>