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B17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附件1</w:t>
      </w:r>
    </w:p>
    <w:p w14:paraId="0DFB23A4">
      <w:pPr>
        <w:pStyle w:val="4"/>
        <w:spacing w:before="0" w:after="156" w:afterLines="50" w:line="540" w:lineRule="exact"/>
        <w:rPr>
          <w:rFonts w:hint="eastAsia" w:ascii="Times New Roman" w:hAnsi="Times New Roman" w:eastAsia="方正小标宋简体" w:cs="Times New Roman"/>
          <w:b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b w:val="0"/>
          <w:kern w:val="0"/>
          <w:sz w:val="32"/>
          <w:szCs w:val="32"/>
          <w:lang w:val="en-US" w:eastAsia="zh-CN"/>
        </w:rPr>
        <w:t>阿坝职业学院2025年助学助管员岗位招聘需求表</w:t>
      </w:r>
    </w:p>
    <w:tbl>
      <w:tblPr>
        <w:tblStyle w:val="6"/>
        <w:tblpPr w:leftFromText="180" w:rightFromText="180" w:vertAnchor="text" w:horzAnchor="page" w:tblpX="1711" w:tblpY="176"/>
        <w:tblOverlap w:val="never"/>
        <w:tblW w:w="87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1114"/>
        <w:gridCol w:w="1152"/>
        <w:gridCol w:w="4088"/>
        <w:gridCol w:w="1221"/>
        <w:gridCol w:w="739"/>
      </w:tblGrid>
      <w:tr w14:paraId="083D1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479" w:type="dxa"/>
            <w:vAlign w:val="center"/>
          </w:tcPr>
          <w:p w14:paraId="3B23B6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114" w:type="dxa"/>
            <w:vAlign w:val="center"/>
          </w:tcPr>
          <w:p w14:paraId="356050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岗位</w:t>
            </w:r>
          </w:p>
          <w:p w14:paraId="7980C2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152" w:type="dxa"/>
            <w:vAlign w:val="center"/>
          </w:tcPr>
          <w:p w14:paraId="4207A7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学历</w:t>
            </w:r>
          </w:p>
          <w:p w14:paraId="4E7578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要求</w:t>
            </w:r>
          </w:p>
        </w:tc>
        <w:tc>
          <w:tcPr>
            <w:tcW w:w="4088" w:type="dxa"/>
            <w:vAlign w:val="center"/>
          </w:tcPr>
          <w:p w14:paraId="4A1734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专业要求</w:t>
            </w:r>
          </w:p>
        </w:tc>
        <w:tc>
          <w:tcPr>
            <w:tcW w:w="1221" w:type="dxa"/>
            <w:vAlign w:val="center"/>
          </w:tcPr>
          <w:p w14:paraId="6AD99B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其他资格条件</w:t>
            </w:r>
          </w:p>
        </w:tc>
        <w:tc>
          <w:tcPr>
            <w:tcW w:w="739" w:type="dxa"/>
            <w:vAlign w:val="center"/>
          </w:tcPr>
          <w:p w14:paraId="1D0907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招聘</w:t>
            </w:r>
          </w:p>
          <w:p w14:paraId="6010CB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08801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479" w:type="dxa"/>
            <w:vAlign w:val="center"/>
          </w:tcPr>
          <w:p w14:paraId="0BC723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14" w:type="dxa"/>
            <w:vAlign w:val="center"/>
          </w:tcPr>
          <w:p w14:paraId="32BF0A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13"/>
                <w:szCs w:val="13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18"/>
                <w:szCs w:val="18"/>
                <w:vertAlign w:val="baseline"/>
                <w:lang w:val="en-US" w:eastAsia="zh-CN"/>
              </w:rPr>
              <w:t>教学助理</w:t>
            </w:r>
          </w:p>
        </w:tc>
        <w:tc>
          <w:tcPr>
            <w:tcW w:w="1152" w:type="dxa"/>
            <w:vMerge w:val="restart"/>
            <w:vAlign w:val="center"/>
          </w:tcPr>
          <w:p w14:paraId="278A72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大学专科及以上</w:t>
            </w:r>
          </w:p>
        </w:tc>
        <w:tc>
          <w:tcPr>
            <w:tcW w:w="4088" w:type="dxa"/>
            <w:vMerge w:val="restart"/>
            <w:vAlign w:val="center"/>
          </w:tcPr>
          <w:p w14:paraId="263B2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1"/>
                <w:szCs w:val="21"/>
                <w:vertAlign w:val="baseline"/>
                <w:lang w:val="en-US" w:eastAsia="zh-CN"/>
              </w:rPr>
              <w:t>专业不限</w:t>
            </w:r>
          </w:p>
        </w:tc>
        <w:tc>
          <w:tcPr>
            <w:tcW w:w="1221" w:type="dxa"/>
            <w:vAlign w:val="center"/>
          </w:tcPr>
          <w:p w14:paraId="0CC9A1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  <w:tc>
          <w:tcPr>
            <w:tcW w:w="739" w:type="dxa"/>
            <w:vAlign w:val="center"/>
          </w:tcPr>
          <w:p w14:paraId="4CB8A1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</w:tr>
      <w:tr w14:paraId="75090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479" w:type="dxa"/>
            <w:vAlign w:val="center"/>
          </w:tcPr>
          <w:p w14:paraId="253C9C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14" w:type="dxa"/>
            <w:vAlign w:val="center"/>
          </w:tcPr>
          <w:p w14:paraId="0EAF50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18"/>
                <w:szCs w:val="18"/>
                <w:vertAlign w:val="baseline"/>
                <w:lang w:val="en-US" w:eastAsia="zh-CN"/>
              </w:rPr>
              <w:t>管理助理</w:t>
            </w:r>
          </w:p>
        </w:tc>
        <w:tc>
          <w:tcPr>
            <w:tcW w:w="1152" w:type="dxa"/>
            <w:vMerge w:val="continue"/>
            <w:vAlign w:val="center"/>
          </w:tcPr>
          <w:p w14:paraId="6C9667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088" w:type="dxa"/>
            <w:vMerge w:val="continue"/>
            <w:vAlign w:val="center"/>
          </w:tcPr>
          <w:p w14:paraId="191934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21" w:type="dxa"/>
            <w:vAlign w:val="center"/>
          </w:tcPr>
          <w:p w14:paraId="6D3D51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  <w:tc>
          <w:tcPr>
            <w:tcW w:w="739" w:type="dxa"/>
            <w:vAlign w:val="center"/>
          </w:tcPr>
          <w:p w14:paraId="656A5A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15</w:t>
            </w:r>
            <w:bookmarkStart w:id="0" w:name="_GoBack"/>
            <w:bookmarkEnd w:id="0"/>
          </w:p>
        </w:tc>
      </w:tr>
    </w:tbl>
    <w:p w14:paraId="3B5B3D8E">
      <w:pPr>
        <w:rPr>
          <w:rFonts w:hint="eastAsia" w:ascii="方正黑体简体" w:hAnsi="方正黑体简体" w:eastAsia="方正黑体简体" w:cs="方正黑体简体"/>
          <w:b/>
          <w:bCs/>
          <w:sz w:val="32"/>
          <w:szCs w:val="32"/>
          <w:lang w:val="en-US" w:eastAsia="zh-CN"/>
        </w:rPr>
      </w:pPr>
    </w:p>
    <w:sectPr>
      <w:footerReference r:id="rId3" w:type="default"/>
      <w:type w:val="continuous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47CFA21-2515-4DDF-9028-8AAA52D7DD2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4162221E-3270-491C-8B3F-BF652A52E40B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3" w:fontKey="{1297F48D-7560-46A5-A33B-395035A030EF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4" w:fontKey="{0048CD78-2DAB-4693-AC36-9905AB4936CC}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1F78FE69-A180-4EF3-8CED-B784F53F06F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BBDD9D">
    <w:pPr>
      <w:pStyle w:val="2"/>
      <w:tabs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DFD086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DFD086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3A6A66"/>
    <w:rsid w:val="09811645"/>
    <w:rsid w:val="0E305316"/>
    <w:rsid w:val="0E966F7E"/>
    <w:rsid w:val="0F4E5425"/>
    <w:rsid w:val="0F6501B3"/>
    <w:rsid w:val="0F932BA2"/>
    <w:rsid w:val="13EE75FB"/>
    <w:rsid w:val="19AF09D1"/>
    <w:rsid w:val="19FA47D8"/>
    <w:rsid w:val="1D596466"/>
    <w:rsid w:val="1F453934"/>
    <w:rsid w:val="21FF7075"/>
    <w:rsid w:val="22C43CCF"/>
    <w:rsid w:val="239877C5"/>
    <w:rsid w:val="25B861D0"/>
    <w:rsid w:val="270E72F2"/>
    <w:rsid w:val="2C7560E4"/>
    <w:rsid w:val="2CB956D2"/>
    <w:rsid w:val="2DC518B5"/>
    <w:rsid w:val="30971269"/>
    <w:rsid w:val="3528253D"/>
    <w:rsid w:val="36FA1BCA"/>
    <w:rsid w:val="37464869"/>
    <w:rsid w:val="4A834BFD"/>
    <w:rsid w:val="53D36DEA"/>
    <w:rsid w:val="54150E7E"/>
    <w:rsid w:val="56717B87"/>
    <w:rsid w:val="5B3B37EE"/>
    <w:rsid w:val="5E2171D9"/>
    <w:rsid w:val="5E963E6C"/>
    <w:rsid w:val="5F392866"/>
    <w:rsid w:val="60BD40B7"/>
    <w:rsid w:val="61630BEE"/>
    <w:rsid w:val="627C2884"/>
    <w:rsid w:val="68460306"/>
    <w:rsid w:val="6A816D9E"/>
    <w:rsid w:val="6BA9243A"/>
    <w:rsid w:val="6ED42D9C"/>
    <w:rsid w:val="76183D7C"/>
    <w:rsid w:val="7B6A15CF"/>
    <w:rsid w:val="7FE1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Subtitle"/>
    <w:basedOn w:val="1"/>
    <w:next w:val="1"/>
    <w:qFormat/>
    <w:uiPriority w:val="0"/>
    <w:pPr>
      <w:widowControl/>
      <w:spacing w:before="240" w:after="60" w:line="312" w:lineRule="auto"/>
      <w:jc w:val="center"/>
      <w:outlineLvl w:val="1"/>
    </w:pPr>
    <w:rPr>
      <w:rFonts w:ascii="Cambria" w:hAnsi="Cambria" w:cs="Times New Roman"/>
      <w:b/>
      <w:kern w:val="28"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81</Characters>
  <Lines>0</Lines>
  <Paragraphs>0</Paragraphs>
  <TotalTime>25</TotalTime>
  <ScaleCrop>false</ScaleCrop>
  <LinksUpToDate>false</LinksUpToDate>
  <CharactersWithSpaces>81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2025-06-15T08:52:00Z</dcterms:created>
  <dc:creator>52251</dc:creator>
  <cp:lastModifiedBy>dear life</cp:lastModifiedBy>
  <cp:lastPrinted>2025-07-03T02:32:03Z</cp:lastPrinted>
  <dcterms:modified xsi:type="dcterms:W3CDTF">2025-07-03T02:35:18Z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eyJoZGlkIjoiYzRjYTMyMTUzZjJmMDQyN2UyNjdmYTE2OTlhMjM4NDQiLCJ1c2VySWQiOiIzMTg5MzIxMzAifQ==</vt:lpwstr>
  </property>
  <property fmtid="{D5CDD505-2E9C-101B-9397-08002B2CF9AE}" pid="4" name="ICV">
    <vt:lpwstr>042529B611DD4736BBBD93885E3F9F34_13</vt:lpwstr>
  </property>
</Properties>
</file>