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B050911">
      <w:pPr>
        <w:pStyle w:val="9"/>
        <w:widowControl/>
        <w:spacing w:beforeAutospacing="0" w:afterAutospacing="0" w:line="560" w:lineRule="exact"/>
        <w:jc w:val="left"/>
        <w:rPr>
          <w:rFonts w:hint="eastAsia" w:ascii="Times New Roman" w:hAnsi="Times New Roman" w:eastAsia="方正小标宋_GBK"/>
          <w:sz w:val="32"/>
          <w:szCs w:val="32"/>
          <w:highlight w:val="none"/>
          <w:shd w:val="clear" w:color="auto" w:fill="FFFFFF"/>
          <w:lang w:val="en-US" w:eastAsia="zh-CN"/>
        </w:rPr>
      </w:pPr>
      <w:r>
        <w:rPr>
          <w:rFonts w:hint="eastAsia" w:ascii="Times New Roman" w:hAnsi="Times New Roman" w:eastAsia="方正小标宋_GBK"/>
          <w:sz w:val="32"/>
          <w:szCs w:val="32"/>
          <w:highlight w:val="none"/>
          <w:shd w:val="clear" w:color="auto" w:fill="FFFFFF"/>
          <w:lang w:val="en-US" w:eastAsia="zh-CN"/>
        </w:rPr>
        <w:t>附件1</w:t>
      </w:r>
    </w:p>
    <w:p w14:paraId="6F702DF7">
      <w:pPr>
        <w:pStyle w:val="9"/>
        <w:widowControl/>
        <w:spacing w:beforeAutospacing="0" w:afterAutospacing="0" w:line="560" w:lineRule="exact"/>
        <w:jc w:val="left"/>
        <w:rPr>
          <w:rFonts w:hint="default" w:ascii="Times New Roman" w:hAnsi="Times New Roman" w:eastAsia="方正小标宋_GBK"/>
          <w:sz w:val="44"/>
          <w:szCs w:val="44"/>
          <w:highlight w:val="none"/>
          <w:shd w:val="clear" w:color="auto" w:fill="FFFFFF"/>
          <w:lang w:val="en-US" w:eastAsia="zh-CN"/>
        </w:rPr>
      </w:pPr>
    </w:p>
    <w:p w14:paraId="7F80071D">
      <w:pPr>
        <w:pStyle w:val="9"/>
        <w:widowControl/>
        <w:spacing w:beforeAutospacing="0" w:afterAutospacing="0" w:line="560" w:lineRule="exact"/>
        <w:jc w:val="center"/>
        <w:outlineLvl w:val="0"/>
        <w:rPr>
          <w:rFonts w:hint="default" w:ascii="Times New Roman" w:hAnsi="Times New Roman" w:eastAsia="方正小标宋_GBK"/>
          <w:sz w:val="44"/>
          <w:szCs w:val="44"/>
          <w:highlight w:val="none"/>
          <w:shd w:val="clear" w:color="auto" w:fill="FFFFFF"/>
          <w:lang w:val="en-US" w:eastAsia="zh-CN"/>
        </w:rPr>
      </w:pPr>
      <w:bookmarkStart w:id="0" w:name="_Toc1297"/>
      <w:r>
        <w:rPr>
          <w:rFonts w:hint="eastAsia" w:ascii="Times New Roman" w:hAnsi="Times New Roman" w:eastAsia="方正小标宋_GBK"/>
          <w:sz w:val="44"/>
          <w:szCs w:val="44"/>
          <w:highlight w:val="none"/>
          <w:shd w:val="clear" w:color="auto" w:fill="FFFFFF"/>
        </w:rPr>
        <w:t>重庆市地质矿产勘查开发集团</w:t>
      </w:r>
      <w:r>
        <w:rPr>
          <w:rFonts w:hint="eastAsia" w:ascii="Times New Roman" w:hAnsi="Times New Roman" w:eastAsia="方正小标宋_GBK"/>
          <w:sz w:val="44"/>
          <w:szCs w:val="44"/>
          <w:highlight w:val="none"/>
          <w:shd w:val="clear" w:color="auto" w:fill="FFFFFF"/>
          <w:lang w:val="en-US" w:eastAsia="zh-CN"/>
        </w:rPr>
        <w:t>有限公司</w:t>
      </w:r>
      <w:bookmarkEnd w:id="0"/>
    </w:p>
    <w:p w14:paraId="5AE2C845">
      <w:pPr>
        <w:pStyle w:val="9"/>
        <w:widowControl/>
        <w:spacing w:beforeAutospacing="0" w:afterAutospacing="0" w:line="560" w:lineRule="exact"/>
        <w:jc w:val="center"/>
        <w:outlineLvl w:val="0"/>
        <w:rPr>
          <w:rFonts w:hint="eastAsia" w:ascii="Times New Roman" w:hAnsi="Times New Roman" w:eastAsia="方正小标宋_GBK"/>
          <w:sz w:val="44"/>
          <w:szCs w:val="44"/>
          <w:highlight w:val="none"/>
          <w:shd w:val="clear" w:color="auto" w:fill="FFFFFF"/>
          <w:lang w:val="en-US" w:eastAsia="zh-CN"/>
        </w:rPr>
      </w:pPr>
      <w:bookmarkStart w:id="1" w:name="_Toc15382"/>
      <w:r>
        <w:rPr>
          <w:rFonts w:hint="eastAsia" w:ascii="Times New Roman" w:hAnsi="Times New Roman" w:eastAsia="方正小标宋_GBK"/>
          <w:sz w:val="44"/>
          <w:szCs w:val="44"/>
          <w:highlight w:val="none"/>
          <w:shd w:val="clear" w:color="auto" w:fill="FFFFFF"/>
          <w:lang w:val="en-US" w:eastAsia="zh-CN"/>
        </w:rPr>
        <w:t>所属企业简介及招聘岗位说明</w:t>
      </w:r>
      <w:bookmarkEnd w:id="1"/>
    </w:p>
    <w:p w14:paraId="6E39FE58">
      <w:pPr>
        <w:pStyle w:val="9"/>
        <w:widowControl/>
        <w:spacing w:beforeAutospacing="0" w:afterAutospacing="0" w:line="560" w:lineRule="exact"/>
        <w:jc w:val="center"/>
        <w:rPr>
          <w:rFonts w:hint="eastAsia" w:ascii="Times New Roman" w:hAnsi="Times New Roman" w:eastAsia="方正小标宋_GBK"/>
          <w:sz w:val="44"/>
          <w:szCs w:val="44"/>
          <w:highlight w:val="none"/>
          <w:shd w:val="clear" w:color="auto" w:fill="FFFFFF"/>
          <w:lang w:val="en-US" w:eastAsia="zh-CN"/>
        </w:rPr>
      </w:pPr>
    </w:p>
    <w:sdt>
      <w:sdtPr>
        <w:rPr>
          <w:rFonts w:ascii="宋体" w:hAnsi="宋体" w:eastAsia="宋体" w:cstheme="minorBidi"/>
          <w:kern w:val="2"/>
          <w:sz w:val="21"/>
          <w:szCs w:val="24"/>
          <w:lang w:val="en-US" w:eastAsia="zh-CN" w:bidi="ar-SA"/>
        </w:rPr>
        <w:id w:val="147452252"/>
        <w15:color w:val="DBDBDB"/>
        <w:docPartObj>
          <w:docPartGallery w:val="Table of Contents"/>
          <w:docPartUnique/>
        </w:docPartObj>
      </w:sdtPr>
      <w:sdtEndPr>
        <w:rPr>
          <w:rFonts w:hint="eastAsia" w:ascii="方正黑体_GBK" w:hAnsi="方正黑体_GBK" w:eastAsia="方正黑体_GBK" w:cs="方正黑体_GBK"/>
          <w:kern w:val="0"/>
          <w:sz w:val="32"/>
          <w:szCs w:val="32"/>
          <w:highlight w:val="none"/>
          <w:shd w:val="clear" w:color="auto" w:fill="FFFFFF"/>
          <w:lang w:val="en-US" w:eastAsia="zh-CN" w:bidi="ar-SA"/>
        </w:rPr>
      </w:sdtEndPr>
      <w:sdtContent>
        <w:p w14:paraId="2F63A24F">
          <w:pPr>
            <w:spacing w:before="0" w:beforeLines="0" w:after="0" w:afterLines="0" w:line="240" w:lineRule="auto"/>
            <w:ind w:left="0" w:leftChars="0" w:right="0" w:rightChars="0" w:firstLine="0" w:firstLineChars="0"/>
            <w:jc w:val="center"/>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highlight w:val="none"/>
              <w:shd w:val="clear" w:color="auto" w:fill="FFFFFF"/>
              <w:lang w:val="en-US" w:eastAsia="zh-CN"/>
            </w:rPr>
            <w:fldChar w:fldCharType="begin"/>
          </w:r>
          <w:r>
            <w:rPr>
              <w:rFonts w:hint="eastAsia" w:ascii="方正黑体_GBK" w:hAnsi="方正黑体_GBK" w:eastAsia="方正黑体_GBK" w:cs="方正黑体_GBK"/>
              <w:sz w:val="32"/>
              <w:szCs w:val="32"/>
              <w:highlight w:val="none"/>
              <w:shd w:val="clear" w:color="auto" w:fill="FFFFFF"/>
              <w:lang w:val="en-US" w:eastAsia="zh-CN"/>
            </w:rPr>
            <w:instrText xml:space="preserve">TOC \o "1-1" \h \u </w:instrText>
          </w:r>
          <w:r>
            <w:rPr>
              <w:rFonts w:hint="eastAsia" w:ascii="方正黑体_GBK" w:hAnsi="方正黑体_GBK" w:eastAsia="方正黑体_GBK" w:cs="方正黑体_GBK"/>
              <w:sz w:val="32"/>
              <w:szCs w:val="32"/>
              <w:highlight w:val="none"/>
              <w:shd w:val="clear" w:color="auto" w:fill="FFFFFF"/>
              <w:lang w:val="en-US" w:eastAsia="zh-CN"/>
            </w:rPr>
            <w:fldChar w:fldCharType="separate"/>
          </w:r>
        </w:p>
        <w:p w14:paraId="2F08FB71">
          <w:pPr>
            <w:pStyle w:val="16"/>
            <w:tabs>
              <w:tab w:val="right" w:leader="dot" w:pos="8306"/>
            </w:tabs>
            <w:rPr>
              <w:rFonts w:hint="eastAsia"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fldChar w:fldCharType="begin"/>
          </w:r>
          <w:r>
            <w:rPr>
              <w:rFonts w:hint="eastAsia" w:ascii="方正黑体_GBK" w:hAnsi="方正黑体_GBK" w:eastAsia="方正黑体_GBK" w:cs="方正黑体_GBK"/>
              <w:sz w:val="32"/>
              <w:szCs w:val="32"/>
              <w:highlight w:val="none"/>
              <w:shd w:val="clear" w:color="auto" w:fill="FFFFFF"/>
              <w:lang w:val="en-US" w:eastAsia="zh-CN"/>
            </w:rPr>
            <w:instrText xml:space="preserve"> HYPERLINK \l _Toc1692 </w:instrText>
          </w:r>
          <w:r>
            <w:rPr>
              <w:rFonts w:hint="eastAsia" w:ascii="方正黑体_GBK" w:hAnsi="方正黑体_GBK" w:eastAsia="方正黑体_GBK" w:cs="方正黑体_GBK"/>
              <w:sz w:val="32"/>
              <w:szCs w:val="32"/>
              <w:highlight w:val="none"/>
              <w:shd w:val="clear" w:color="auto" w:fill="FFFFFF"/>
              <w:lang w:val="en-US" w:eastAsia="zh-CN"/>
            </w:rPr>
            <w:fldChar w:fldCharType="separate"/>
          </w:r>
          <w:r>
            <w:rPr>
              <w:rFonts w:hint="eastAsia" w:ascii="方正黑体_GBK" w:hAnsi="方正黑体_GBK" w:eastAsia="方正黑体_GBK" w:cs="方正黑体_GBK"/>
              <w:sz w:val="32"/>
              <w:szCs w:val="32"/>
              <w:highlight w:val="none"/>
              <w:shd w:val="clear" w:color="auto" w:fill="FFFFFF"/>
              <w:lang w:val="en-US" w:eastAsia="zh-CN"/>
            </w:rPr>
            <w:t>一、市地矿集团二零八地环</w:t>
          </w:r>
          <w:r>
            <w:rPr>
              <w:rFonts w:hint="eastAsia" w:ascii="方正黑体_GBK" w:hAnsi="方正黑体_GBK" w:eastAsia="方正黑体_GBK" w:cs="方正黑体_GBK"/>
              <w:sz w:val="32"/>
              <w:szCs w:val="32"/>
              <w:highlight w:val="none"/>
              <w:shd w:val="clear" w:color="auto" w:fill="FFFFFF"/>
            </w:rPr>
            <w:t>公司</w:t>
          </w:r>
          <w:r>
            <w:rPr>
              <w:rFonts w:hint="eastAsia" w:ascii="方正黑体_GBK" w:hAnsi="方正黑体_GBK" w:eastAsia="方正黑体_GBK" w:cs="方正黑体_GBK"/>
              <w:sz w:val="32"/>
              <w:szCs w:val="32"/>
            </w:rPr>
            <w:tab/>
          </w:r>
          <w:r>
            <w:rPr>
              <w:rFonts w:hint="eastAsia" w:ascii="方正黑体_GBK" w:hAnsi="方正黑体_GBK" w:eastAsia="方正黑体_GBK" w:cs="方正黑体_GBK"/>
              <w:sz w:val="32"/>
              <w:szCs w:val="32"/>
            </w:rPr>
            <w:fldChar w:fldCharType="begin"/>
          </w:r>
          <w:r>
            <w:rPr>
              <w:rFonts w:hint="eastAsia" w:ascii="方正黑体_GBK" w:hAnsi="方正黑体_GBK" w:eastAsia="方正黑体_GBK" w:cs="方正黑体_GBK"/>
              <w:sz w:val="32"/>
              <w:szCs w:val="32"/>
            </w:rPr>
            <w:instrText xml:space="preserve"> PAGEREF _Toc1692 \h </w:instrText>
          </w:r>
          <w:r>
            <w:rPr>
              <w:rFonts w:hint="eastAsia" w:ascii="方正黑体_GBK" w:hAnsi="方正黑体_GBK" w:eastAsia="方正黑体_GBK" w:cs="方正黑体_GBK"/>
              <w:sz w:val="32"/>
              <w:szCs w:val="32"/>
            </w:rPr>
            <w:fldChar w:fldCharType="separate"/>
          </w:r>
          <w:r>
            <w:rPr>
              <w:rFonts w:hint="eastAsia" w:ascii="方正黑体_GBK" w:hAnsi="方正黑体_GBK" w:eastAsia="方正黑体_GBK" w:cs="方正黑体_GBK"/>
              <w:sz w:val="32"/>
              <w:szCs w:val="32"/>
            </w:rPr>
            <w:t>2</w:t>
          </w:r>
          <w:r>
            <w:rPr>
              <w:rFonts w:hint="eastAsia" w:ascii="方正黑体_GBK" w:hAnsi="方正黑体_GBK" w:eastAsia="方正黑体_GBK" w:cs="方正黑体_GBK"/>
              <w:sz w:val="32"/>
              <w:szCs w:val="32"/>
            </w:rPr>
            <w:fldChar w:fldCharType="end"/>
          </w:r>
          <w:r>
            <w:rPr>
              <w:rFonts w:hint="eastAsia" w:ascii="方正黑体_GBK" w:hAnsi="方正黑体_GBK" w:eastAsia="方正黑体_GBK" w:cs="方正黑体_GBK"/>
              <w:sz w:val="32"/>
              <w:szCs w:val="32"/>
              <w:highlight w:val="none"/>
              <w:shd w:val="clear" w:color="auto" w:fill="FFFFFF"/>
              <w:lang w:val="en-US" w:eastAsia="zh-CN"/>
            </w:rPr>
            <w:fldChar w:fldCharType="end"/>
          </w:r>
        </w:p>
        <w:p w14:paraId="7D880D74">
          <w:pPr>
            <w:pStyle w:val="16"/>
            <w:tabs>
              <w:tab w:val="right" w:leader="dot" w:pos="8306"/>
            </w:tabs>
            <w:rPr>
              <w:rFonts w:hint="eastAsia"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二、市地矿集团川东南勘察公司</w:t>
          </w:r>
          <w:r>
            <w:rPr>
              <w:rFonts w:hint="eastAsia" w:ascii="方正黑体_GBK" w:hAnsi="方正黑体_GBK" w:eastAsia="方正黑体_GBK" w:cs="方正黑体_GBK"/>
              <w:sz w:val="32"/>
              <w:szCs w:val="32"/>
            </w:rPr>
            <w:tab/>
          </w:r>
          <w:r>
            <w:rPr>
              <w:rFonts w:hint="eastAsia" w:ascii="Times New Roman" w:hAnsi="Times New Roman" w:eastAsia="方正黑体_GBK" w:cs="方正黑体_GBK"/>
              <w:sz w:val="32"/>
              <w:szCs w:val="32"/>
              <w:lang w:val="en-US" w:eastAsia="zh-CN"/>
            </w:rPr>
            <w:t>8</w:t>
          </w:r>
        </w:p>
        <w:p w14:paraId="6DA97744">
          <w:pPr>
            <w:pStyle w:val="16"/>
            <w:tabs>
              <w:tab w:val="right" w:leader="dot" w:pos="8306"/>
            </w:tabs>
            <w:rPr>
              <w:rFonts w:hint="default"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三、市地矿集团南江勘测公司</w:t>
          </w:r>
          <w:r>
            <w:rPr>
              <w:rFonts w:hint="eastAsia" w:ascii="方正黑体_GBK" w:hAnsi="方正黑体_GBK" w:eastAsia="方正黑体_GBK" w:cs="方正黑体_GBK"/>
              <w:sz w:val="32"/>
              <w:szCs w:val="32"/>
            </w:rPr>
            <w:tab/>
          </w:r>
          <w:r>
            <w:rPr>
              <w:rFonts w:hint="eastAsia" w:ascii="Times New Roman" w:hAnsi="Times New Roman" w:eastAsia="方正黑体_GBK" w:cs="方正黑体_GBK"/>
              <w:sz w:val="32"/>
              <w:szCs w:val="32"/>
              <w:lang w:val="en-US" w:eastAsia="zh-CN"/>
            </w:rPr>
            <w:t>13</w:t>
          </w:r>
        </w:p>
        <w:p w14:paraId="6DF8C7B2">
          <w:pPr>
            <w:pStyle w:val="16"/>
            <w:tabs>
              <w:tab w:val="right" w:leader="dot" w:pos="8306"/>
            </w:tabs>
            <w:rPr>
              <w:rFonts w:hint="default"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四、市地矿集团检验检测公司</w:t>
          </w:r>
          <w:r>
            <w:rPr>
              <w:rFonts w:hint="eastAsia" w:ascii="方正黑体_GBK" w:hAnsi="方正黑体_GBK" w:eastAsia="方正黑体_GBK" w:cs="方正黑体_GBK"/>
              <w:sz w:val="32"/>
              <w:szCs w:val="32"/>
            </w:rPr>
            <w:tab/>
          </w:r>
          <w:r>
            <w:rPr>
              <w:rFonts w:hint="eastAsia" w:ascii="Times New Roman" w:hAnsi="Times New Roman" w:eastAsia="方正黑体_GBK" w:cs="方正黑体_GBK"/>
              <w:sz w:val="32"/>
              <w:szCs w:val="32"/>
              <w:lang w:val="en-US" w:eastAsia="zh-CN"/>
            </w:rPr>
            <w:t>18</w:t>
          </w:r>
        </w:p>
        <w:p w14:paraId="2D0396D8">
          <w:pPr>
            <w:pStyle w:val="16"/>
            <w:tabs>
              <w:tab w:val="right" w:leader="dot" w:pos="8306"/>
            </w:tabs>
            <w:rPr>
              <w:rFonts w:hint="default"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五、市地矿集团地矿测绘公司</w:t>
          </w:r>
          <w:r>
            <w:rPr>
              <w:rFonts w:hint="eastAsia" w:ascii="方正黑体_GBK" w:hAnsi="方正黑体_GBK" w:eastAsia="方正黑体_GBK" w:cs="方正黑体_GBK"/>
              <w:sz w:val="32"/>
              <w:szCs w:val="32"/>
            </w:rPr>
            <w:tab/>
          </w:r>
          <w:r>
            <w:rPr>
              <w:rFonts w:hint="eastAsia" w:ascii="Times New Roman" w:hAnsi="Times New Roman" w:eastAsia="方正黑体_GBK" w:cs="方正黑体_GBK"/>
              <w:sz w:val="32"/>
              <w:szCs w:val="32"/>
              <w:lang w:val="en-US" w:eastAsia="zh-CN"/>
            </w:rPr>
            <w:t>26</w:t>
          </w:r>
        </w:p>
        <w:p w14:paraId="11D1C946">
          <w:pPr>
            <w:pStyle w:val="16"/>
            <w:tabs>
              <w:tab w:val="right" w:leader="dot" w:pos="8306"/>
            </w:tabs>
            <w:rPr>
              <w:rFonts w:hint="default"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t>六、市地矿集团基础公司</w:t>
          </w:r>
          <w:r>
            <w:rPr>
              <w:rFonts w:hint="eastAsia" w:ascii="方正黑体_GBK" w:hAnsi="方正黑体_GBK" w:eastAsia="方正黑体_GBK" w:cs="方正黑体_GBK"/>
              <w:sz w:val="32"/>
              <w:szCs w:val="32"/>
            </w:rPr>
            <w:tab/>
          </w:r>
          <w:r>
            <w:rPr>
              <w:rFonts w:hint="eastAsia" w:ascii="Times New Roman" w:hAnsi="Times New Roman" w:eastAsia="方正黑体_GBK" w:cs="方正黑体_GBK"/>
              <w:sz w:val="32"/>
              <w:szCs w:val="32"/>
              <w:lang w:val="en-US" w:eastAsia="zh-CN"/>
            </w:rPr>
            <w:t>28</w:t>
          </w:r>
        </w:p>
        <w:p w14:paraId="1190A1D4">
          <w:pPr>
            <w:pStyle w:val="16"/>
            <w:tabs>
              <w:tab w:val="right" w:leader="dot" w:pos="8306"/>
            </w:tabs>
            <w:rPr>
              <w:rFonts w:hint="eastAsia" w:ascii="方正黑体_GBK" w:hAnsi="方正黑体_GBK" w:eastAsia="方正黑体_GBK" w:cs="方正黑体_GBK"/>
              <w:sz w:val="32"/>
              <w:szCs w:val="32"/>
            </w:rPr>
          </w:pPr>
        </w:p>
        <w:p w14:paraId="4D9C5EC7">
          <w:pPr>
            <w:pStyle w:val="9"/>
            <w:widowControl/>
            <w:numPr>
              <w:ilvl w:val="0"/>
              <w:numId w:val="0"/>
            </w:numPr>
            <w:spacing w:beforeAutospacing="0" w:afterAutospacing="0" w:line="560" w:lineRule="exact"/>
            <w:jc w:val="both"/>
            <w:rPr>
              <w:rFonts w:hint="eastAsia" w:ascii="方正黑体_GBK" w:hAnsi="方正黑体_GBK" w:eastAsia="方正黑体_GBK" w:cs="方正黑体_GBK"/>
              <w:sz w:val="32"/>
              <w:szCs w:val="32"/>
              <w:highlight w:val="none"/>
              <w:shd w:val="clear" w:color="auto" w:fill="FFFFFF"/>
              <w:lang w:val="en-US" w:eastAsia="zh-CN"/>
            </w:rPr>
          </w:pPr>
          <w:r>
            <w:rPr>
              <w:rFonts w:hint="eastAsia" w:ascii="方正黑体_GBK" w:hAnsi="方正黑体_GBK" w:eastAsia="方正黑体_GBK" w:cs="方正黑体_GBK"/>
              <w:sz w:val="32"/>
              <w:szCs w:val="32"/>
              <w:highlight w:val="none"/>
              <w:shd w:val="clear" w:color="auto" w:fill="FFFFFF"/>
              <w:lang w:val="en-US" w:eastAsia="zh-CN"/>
            </w:rPr>
            <w:fldChar w:fldCharType="end"/>
          </w:r>
        </w:p>
      </w:sdtContent>
    </w:sdt>
    <w:p w14:paraId="739AEF41">
      <w:r>
        <w:br w:type="page"/>
      </w:r>
    </w:p>
    <w:p w14:paraId="24723320">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outlineLvl w:val="0"/>
        <w:rPr>
          <w:rFonts w:ascii="Times New Roman" w:hAnsi="Times New Roman" w:eastAsia="方正黑体_GBK" w:cs="Times New Roman"/>
          <w:color w:val="auto"/>
          <w:sz w:val="32"/>
          <w:szCs w:val="32"/>
          <w:highlight w:val="none"/>
        </w:rPr>
      </w:pPr>
      <w:bookmarkStart w:id="2" w:name="_Toc1692"/>
      <w:r>
        <w:rPr>
          <w:rFonts w:hint="eastAsia" w:ascii="方正黑体_GBK" w:hAnsi="方正黑体_GBK" w:eastAsia="方正黑体_GBK" w:cs="方正黑体_GBK"/>
          <w:color w:val="auto"/>
          <w:sz w:val="32"/>
          <w:szCs w:val="32"/>
          <w:highlight w:val="none"/>
          <w:shd w:val="clear" w:color="auto" w:fill="FFFFFF"/>
          <w:lang w:val="en-US" w:eastAsia="zh-CN"/>
        </w:rPr>
        <w:t>一、</w:t>
      </w:r>
      <w:bookmarkEnd w:id="2"/>
      <w:r>
        <w:rPr>
          <w:rFonts w:hint="eastAsia" w:ascii="方正黑体_GBK" w:hAnsi="方正黑体_GBK" w:eastAsia="方正黑体_GBK" w:cs="方正黑体_GBK"/>
          <w:color w:val="auto"/>
          <w:sz w:val="32"/>
          <w:szCs w:val="32"/>
          <w:highlight w:val="none"/>
          <w:shd w:val="clear" w:color="auto" w:fill="FFFFFF"/>
          <w:lang w:val="en-US" w:eastAsia="zh-CN"/>
        </w:rPr>
        <w:t>市地矿集团二零八地环</w:t>
      </w:r>
      <w:r>
        <w:rPr>
          <w:rFonts w:hint="eastAsia" w:ascii="方正黑体_GBK" w:hAnsi="方正黑体_GBK" w:eastAsia="方正黑体_GBK" w:cs="方正黑体_GBK"/>
          <w:color w:val="auto"/>
          <w:sz w:val="32"/>
          <w:szCs w:val="32"/>
          <w:highlight w:val="none"/>
          <w:shd w:val="clear" w:color="auto" w:fill="FFFFFF"/>
        </w:rPr>
        <w:t>公司</w:t>
      </w:r>
    </w:p>
    <w:p w14:paraId="2FF0597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color w:val="auto"/>
          <w:sz w:val="32"/>
          <w:szCs w:val="32"/>
          <w:highlight w:val="none"/>
        </w:rPr>
      </w:pPr>
      <w:bookmarkStart w:id="3" w:name="_Toc8969"/>
      <w:r>
        <w:rPr>
          <w:rFonts w:hint="eastAsia" w:ascii="方正楷体_GBK" w:hAnsi="方正楷体_GBK" w:eastAsia="方正楷体_GBK" w:cs="方正楷体_GBK"/>
          <w:color w:val="auto"/>
          <w:sz w:val="32"/>
          <w:szCs w:val="32"/>
          <w:highlight w:val="none"/>
          <w:lang w:val="en-US" w:eastAsia="zh-CN"/>
        </w:rPr>
        <w:t>（一）</w:t>
      </w:r>
      <w:r>
        <w:rPr>
          <w:rFonts w:hint="eastAsia" w:ascii="方正楷体_GBK" w:hAnsi="方正楷体_GBK" w:eastAsia="方正楷体_GBK" w:cs="方正楷体_GBK"/>
          <w:color w:val="auto"/>
          <w:sz w:val="32"/>
          <w:szCs w:val="32"/>
          <w:highlight w:val="none"/>
        </w:rPr>
        <w:t>企业简介</w:t>
      </w:r>
    </w:p>
    <w:p w14:paraId="26202E1F">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ascii="Times New Roman" w:hAnsi="Times New Roman" w:eastAsia="方正仿宋_GBK"/>
          <w:color w:val="auto"/>
          <w:sz w:val="32"/>
          <w:szCs w:val="32"/>
          <w:highlight w:val="none"/>
          <w:shd w:val="clear" w:color="auto" w:fill="FFFFFF"/>
        </w:rPr>
      </w:pPr>
      <w:r>
        <w:rPr>
          <w:rFonts w:ascii="Times New Roman" w:hAnsi="Times New Roman" w:eastAsia="方正仿宋_GBK"/>
          <w:color w:val="auto"/>
          <w:sz w:val="32"/>
          <w:szCs w:val="32"/>
          <w:highlight w:val="none"/>
          <w:shd w:val="clear" w:color="auto" w:fill="FFFFFF"/>
        </w:rPr>
        <w:t>重庆市二零八地质环境研究院有限公司是重庆市地矿集团二级企业，</w:t>
      </w:r>
      <w:r>
        <w:rPr>
          <w:rFonts w:hint="eastAsia" w:ascii="Times New Roman" w:hAnsi="Times New Roman" w:eastAsia="方正仿宋_GBK"/>
          <w:color w:val="auto"/>
          <w:sz w:val="32"/>
          <w:szCs w:val="32"/>
          <w:highlight w:val="none"/>
          <w:shd w:val="clear" w:color="auto" w:fill="FFFFFF"/>
          <w:lang w:val="en-US" w:eastAsia="zh-CN"/>
        </w:rPr>
        <w:t>坐落于重庆市北碚区。</w:t>
      </w:r>
      <w:r>
        <w:rPr>
          <w:rFonts w:ascii="Times New Roman" w:hAnsi="Times New Roman" w:eastAsia="方正仿宋_GBK"/>
          <w:color w:val="auto"/>
          <w:sz w:val="32"/>
          <w:szCs w:val="32"/>
          <w:highlight w:val="none"/>
          <w:shd w:val="clear" w:color="auto" w:fill="FFFFFF"/>
        </w:rPr>
        <w:t>是国家高新技术企业</w:t>
      </w:r>
      <w:r>
        <w:rPr>
          <w:rFonts w:hint="eastAsia" w:ascii="Times New Roman" w:hAnsi="Times New Roman" w:eastAsia="方正仿宋_GBK"/>
          <w:color w:val="auto"/>
          <w:sz w:val="32"/>
          <w:szCs w:val="32"/>
          <w:highlight w:val="none"/>
          <w:shd w:val="clear" w:color="auto" w:fill="FFFFFF"/>
          <w:lang w:eastAsia="zh-CN"/>
        </w:rPr>
        <w:t>、</w:t>
      </w:r>
      <w:r>
        <w:rPr>
          <w:rFonts w:ascii="Times New Roman" w:hAnsi="Times New Roman" w:eastAsia="方正仿宋_GBK"/>
          <w:color w:val="auto"/>
          <w:sz w:val="32"/>
          <w:szCs w:val="32"/>
          <w:highlight w:val="none"/>
          <w:shd w:val="clear" w:color="auto" w:fill="FFFFFF"/>
        </w:rPr>
        <w:t>重庆市企业技术中心、</w:t>
      </w:r>
      <w:r>
        <w:rPr>
          <w:rFonts w:hint="default" w:ascii="Times New Roman" w:hAnsi="Times New Roman" w:eastAsia="方正仿宋_GBK" w:cs="Times New Roman"/>
          <w:color w:val="auto"/>
          <w:sz w:val="32"/>
          <w:szCs w:val="32"/>
        </w:rPr>
        <w:t>重庆市专精特新中小企业。公司</w:t>
      </w:r>
      <w:r>
        <w:rPr>
          <w:rFonts w:hint="eastAsia" w:ascii="Times New Roman" w:hAnsi="Times New Roman" w:eastAsia="方正仿宋_GBK" w:cs="Times New Roman"/>
          <w:color w:val="auto"/>
          <w:sz w:val="32"/>
          <w:szCs w:val="32"/>
          <w:lang w:val="en-US" w:eastAsia="zh-CN"/>
        </w:rPr>
        <w:t>以</w:t>
      </w:r>
      <w:r>
        <w:rPr>
          <w:rFonts w:hint="default" w:ascii="Times New Roman" w:hAnsi="Times New Roman" w:eastAsia="方正仿宋_GBK" w:cs="Times New Roman"/>
          <w:color w:val="auto"/>
          <w:sz w:val="32"/>
          <w:szCs w:val="32"/>
        </w:rPr>
        <w:t>灾害防治与应急保障、矿产资源查及矿山技术服务</w:t>
      </w:r>
      <w:r>
        <w:rPr>
          <w:rFonts w:hint="eastAsia" w:ascii="Times New Roman" w:hAnsi="Times New Roman" w:eastAsia="方正仿宋_GBK" w:cs="Times New Roman"/>
          <w:color w:val="auto"/>
          <w:sz w:val="32"/>
          <w:szCs w:val="32"/>
          <w:lang w:val="en-US" w:eastAsia="zh-CN"/>
        </w:rPr>
        <w:t>为主业</w:t>
      </w:r>
      <w:r>
        <w:rPr>
          <w:rFonts w:hint="default" w:ascii="Times New Roman" w:hAnsi="Times New Roman" w:eastAsia="方正仿宋_GBK" w:cs="Times New Roman"/>
          <w:i w:val="0"/>
          <w:iCs w:val="0"/>
          <w:caps w:val="0"/>
          <w:color w:val="auto"/>
          <w:spacing w:val="9"/>
          <w:kern w:val="0"/>
          <w:sz w:val="32"/>
          <w:szCs w:val="32"/>
          <w:shd w:val="clear" w:fill="FFFFFF"/>
          <w:lang w:val="en-US" w:eastAsia="zh-CN" w:bidi="ar"/>
        </w:rPr>
        <w:t>，向“绿”而行，主动进位，致力打造“西部一流、全国有辨识度”的能源资源与生态环境融合研究发展的技术引领型企业。</w:t>
      </w:r>
      <w:r>
        <w:rPr>
          <w:rFonts w:hint="eastAsia" w:ascii="Times New Roman" w:hAnsi="Times New Roman" w:eastAsia="方正仿宋_GBK" w:cs="Times New Roman"/>
          <w:i w:val="0"/>
          <w:iCs w:val="0"/>
          <w:caps w:val="0"/>
          <w:color w:val="auto"/>
          <w:spacing w:val="9"/>
          <w:kern w:val="0"/>
          <w:sz w:val="32"/>
          <w:szCs w:val="32"/>
          <w:shd w:val="clear" w:fill="FFFFFF"/>
          <w:lang w:val="en-US" w:eastAsia="zh-CN" w:bidi="ar"/>
        </w:rPr>
        <w:t>公司</w:t>
      </w:r>
      <w:r>
        <w:rPr>
          <w:rFonts w:hint="default" w:ascii="Times New Roman" w:hAnsi="Times New Roman" w:eastAsia="方正仿宋_GBK" w:cs="Times New Roman"/>
          <w:i w:val="0"/>
          <w:iCs w:val="0"/>
          <w:caps w:val="0"/>
          <w:color w:val="auto"/>
          <w:spacing w:val="9"/>
          <w:kern w:val="0"/>
          <w:sz w:val="32"/>
          <w:szCs w:val="32"/>
          <w:shd w:val="clear" w:fill="FFFFFF"/>
          <w:lang w:val="en-US" w:eastAsia="zh-CN" w:bidi="ar"/>
        </w:rPr>
        <w:t>围绕国家资源安全与重大战略需求，以新一轮找矿战略突破行动为契机，瞄准战略性矿产资源勘探开发</w:t>
      </w:r>
      <w:r>
        <w:rPr>
          <w:rFonts w:hint="eastAsia" w:ascii="Times New Roman" w:hAnsi="Times New Roman" w:eastAsia="方正仿宋_GBK" w:cs="Times New Roman"/>
          <w:i w:val="0"/>
          <w:iCs w:val="0"/>
          <w:caps w:val="0"/>
          <w:color w:val="auto"/>
          <w:spacing w:val="9"/>
          <w:kern w:val="0"/>
          <w:sz w:val="32"/>
          <w:szCs w:val="32"/>
          <w:shd w:val="clear" w:fill="FFFFFF"/>
          <w:lang w:val="en-US" w:eastAsia="zh-CN" w:bidi="ar"/>
        </w:rPr>
        <w:t>。</w:t>
      </w:r>
      <w:r>
        <w:rPr>
          <w:rFonts w:hint="default" w:ascii="Times New Roman" w:hAnsi="Times New Roman" w:eastAsia="方正仿宋_GBK" w:cs="Times New Roman"/>
          <w:i w:val="0"/>
          <w:iCs w:val="0"/>
          <w:caps w:val="0"/>
          <w:color w:val="auto"/>
          <w:spacing w:val="9"/>
          <w:kern w:val="0"/>
          <w:sz w:val="32"/>
          <w:szCs w:val="32"/>
          <w:shd w:val="clear" w:fill="FFFFFF"/>
          <w:lang w:val="en-US" w:eastAsia="zh-CN" w:bidi="ar"/>
        </w:rPr>
        <w:t>以金、铜、铅锌等金属矿产为核心，立足重庆，面向全国，布局海外，为探矿权获取及创新实施矿产资源勘查、绿色开发、高值化利用、智能融合提供技术支撑。</w:t>
      </w:r>
    </w:p>
    <w:p w14:paraId="5E117C1A">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lang w:val="en-US" w:eastAsia="zh-CN"/>
        </w:rPr>
      </w:pPr>
      <w:r>
        <w:rPr>
          <w:rFonts w:ascii="Times New Roman" w:hAnsi="Times New Roman" w:eastAsia="方正仿宋_GBK"/>
          <w:color w:val="auto"/>
          <w:sz w:val="32"/>
          <w:szCs w:val="32"/>
          <w:highlight w:val="none"/>
          <w:shd w:val="clear" w:color="auto" w:fill="FFFFFF"/>
        </w:rPr>
        <w:t>公司拥有地质灾害危险性评估勘查设计、地灾治理工程施工、工程勘察设计等资质</w:t>
      </w:r>
      <w:r>
        <w:rPr>
          <w:rFonts w:hint="eastAsia" w:ascii="Times New Roman" w:hAnsi="Times New Roman" w:eastAsia="方正仿宋_GBK"/>
          <w:color w:val="auto"/>
          <w:sz w:val="32"/>
          <w:szCs w:val="32"/>
          <w:highlight w:val="none"/>
          <w:shd w:val="clear" w:color="auto" w:fill="FFFFFF"/>
          <w:lang w:val="en-US" w:eastAsia="zh-CN"/>
        </w:rPr>
        <w:t>3</w:t>
      </w:r>
      <w:r>
        <w:rPr>
          <w:rFonts w:ascii="Times New Roman" w:hAnsi="Times New Roman" w:eastAsia="方正仿宋_GBK"/>
          <w:color w:val="auto"/>
          <w:sz w:val="32"/>
          <w:szCs w:val="32"/>
          <w:highlight w:val="none"/>
          <w:shd w:val="clear" w:color="auto" w:fill="FFFFFF"/>
        </w:rPr>
        <w:t>0余项，获得专利</w:t>
      </w:r>
      <w:r>
        <w:rPr>
          <w:rFonts w:hint="eastAsia" w:ascii="Times New Roman" w:hAnsi="Times New Roman" w:eastAsia="方正仿宋_GBK"/>
          <w:color w:val="auto"/>
          <w:sz w:val="32"/>
          <w:szCs w:val="32"/>
          <w:highlight w:val="none"/>
          <w:shd w:val="clear" w:color="auto" w:fill="FFFFFF"/>
          <w:lang w:val="en-US" w:eastAsia="zh-CN"/>
        </w:rPr>
        <w:t>60</w:t>
      </w:r>
      <w:r>
        <w:rPr>
          <w:rFonts w:ascii="Times New Roman" w:hAnsi="Times New Roman" w:eastAsia="方正仿宋_GBK"/>
          <w:color w:val="auto"/>
          <w:sz w:val="32"/>
          <w:szCs w:val="32"/>
          <w:highlight w:val="none"/>
          <w:shd w:val="clear" w:color="auto" w:fill="FFFFFF"/>
        </w:rPr>
        <w:t>项，出版三峡工程库区地质灾害防治、岩土工程绘图编程实例等</w:t>
      </w:r>
      <w:r>
        <w:rPr>
          <w:rFonts w:hint="eastAsia" w:ascii="Times New Roman" w:hAnsi="Times New Roman" w:eastAsia="方正仿宋_GBK"/>
          <w:color w:val="auto"/>
          <w:sz w:val="32"/>
          <w:szCs w:val="32"/>
          <w:highlight w:val="none"/>
          <w:shd w:val="clear" w:color="auto" w:fill="FFFFFF"/>
          <w:lang w:val="en-US" w:eastAsia="zh-CN"/>
        </w:rPr>
        <w:t>6</w:t>
      </w:r>
      <w:r>
        <w:rPr>
          <w:rFonts w:ascii="Times New Roman" w:hAnsi="Times New Roman" w:eastAsia="方正仿宋_GBK"/>
          <w:color w:val="auto"/>
          <w:sz w:val="32"/>
          <w:szCs w:val="32"/>
          <w:highlight w:val="none"/>
          <w:shd w:val="clear" w:color="auto" w:fill="FFFFFF"/>
        </w:rPr>
        <w:t>本专著，参编规范</w:t>
      </w:r>
      <w:r>
        <w:rPr>
          <w:rFonts w:hint="eastAsia" w:ascii="Times New Roman" w:hAnsi="Times New Roman" w:eastAsia="方正仿宋_GBK"/>
          <w:color w:val="auto"/>
          <w:sz w:val="32"/>
          <w:szCs w:val="32"/>
          <w:highlight w:val="none"/>
          <w:shd w:val="clear" w:color="auto" w:fill="FFFFFF"/>
          <w:lang w:val="en-US" w:eastAsia="zh-CN"/>
        </w:rPr>
        <w:t>8</w:t>
      </w:r>
      <w:r>
        <w:rPr>
          <w:rFonts w:ascii="Times New Roman" w:hAnsi="Times New Roman" w:eastAsia="方正仿宋_GBK"/>
          <w:color w:val="auto"/>
          <w:sz w:val="32"/>
          <w:szCs w:val="32"/>
          <w:highlight w:val="none"/>
          <w:shd w:val="clear" w:color="auto" w:fill="FFFFFF"/>
        </w:rPr>
        <w:t>部。为促进重庆市的地质灾害防治、</w:t>
      </w:r>
      <w:r>
        <w:rPr>
          <w:rFonts w:hint="eastAsia" w:ascii="Times New Roman" w:hAnsi="Times New Roman" w:eastAsia="方正仿宋_GBK"/>
          <w:color w:val="auto"/>
          <w:sz w:val="32"/>
          <w:szCs w:val="32"/>
          <w:highlight w:val="none"/>
          <w:shd w:val="clear" w:color="auto" w:fill="FFFFFF"/>
          <w:lang w:val="en-US" w:eastAsia="zh-CN"/>
        </w:rPr>
        <w:t>矿产资源地质技术服务和</w:t>
      </w:r>
      <w:r>
        <w:rPr>
          <w:rFonts w:ascii="Times New Roman" w:hAnsi="Times New Roman" w:eastAsia="方正仿宋_GBK"/>
          <w:color w:val="auto"/>
          <w:sz w:val="32"/>
          <w:szCs w:val="32"/>
          <w:highlight w:val="none"/>
          <w:shd w:val="clear" w:color="auto" w:fill="FFFFFF"/>
        </w:rPr>
        <w:t>水工环地质技术研究等地质事业快速发展作出杰出贡献。</w:t>
      </w:r>
    </w:p>
    <w:p w14:paraId="5B6C9B7C">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（二）招聘岗位及人数</w:t>
      </w:r>
    </w:p>
    <w:p w14:paraId="3FCCBBA9">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方正仿宋_GBK"/>
          <w:b/>
          <w:bCs/>
          <w:color w:val="auto"/>
          <w:sz w:val="32"/>
          <w:szCs w:val="32"/>
          <w:highlight w:val="none"/>
          <w:shd w:val="clear" w:color="auto" w:fill="FFFFFF"/>
        </w:rPr>
      </w:pPr>
      <w:r>
        <w:rPr>
          <w:rFonts w:ascii="Times New Roman" w:hAnsi="Times New Roman" w:eastAsia="方正仿宋_GBK"/>
          <w:color w:val="auto"/>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color w:val="auto"/>
          <w:sz w:val="32"/>
          <w:szCs w:val="32"/>
          <w:highlight w:val="none"/>
          <w:shd w:val="clear" w:color="auto" w:fill="FFFFFF"/>
          <w:lang w:val="en-US" w:eastAsia="zh-CN"/>
        </w:rPr>
        <w:t>二零八地环</w:t>
      </w:r>
      <w:r>
        <w:rPr>
          <w:rFonts w:ascii="Times New Roman" w:hAnsi="Times New Roman" w:eastAsia="方正仿宋_GBK"/>
          <w:color w:val="auto"/>
          <w:sz w:val="32"/>
          <w:szCs w:val="32"/>
          <w:highlight w:val="none"/>
          <w:shd w:val="clear" w:color="auto" w:fill="FFFFFF"/>
        </w:rPr>
        <w:t>公司决定面向社会公开招聘</w:t>
      </w:r>
      <w:r>
        <w:rPr>
          <w:rFonts w:hint="eastAsia" w:ascii="Times New Roman" w:hAnsi="Times New Roman" w:eastAsia="方正仿宋_GBK" w:cs="Times New Roman"/>
          <w:b/>
          <w:bCs/>
          <w:color w:val="auto"/>
          <w:sz w:val="32"/>
          <w:szCs w:val="32"/>
          <w:lang w:val="en-US" w:eastAsia="zh-CN"/>
        </w:rPr>
        <w:t>专业技术岗12</w:t>
      </w:r>
      <w:r>
        <w:rPr>
          <w:rFonts w:ascii="Times New Roman" w:hAnsi="Times New Roman" w:eastAsia="方正仿宋_GBK"/>
          <w:b/>
          <w:bCs/>
          <w:color w:val="auto"/>
          <w:sz w:val="32"/>
          <w:szCs w:val="32"/>
          <w:highlight w:val="none"/>
          <w:shd w:val="clear" w:color="auto" w:fill="FFFFFF"/>
        </w:rPr>
        <w:t>名。</w:t>
      </w:r>
    </w:p>
    <w:p w14:paraId="0AB92AE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（三）岗位职责和条件</w:t>
      </w:r>
    </w:p>
    <w:p w14:paraId="308AE785">
      <w:pPr>
        <w:pStyle w:val="2"/>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cs="Times New Roman"/>
          <w:b/>
          <w:bCs/>
          <w:color w:val="auto"/>
          <w:kern w:val="0"/>
          <w:sz w:val="32"/>
          <w:szCs w:val="32"/>
          <w:highlight w:val="none"/>
          <w:lang w:val="en-US" w:eastAsia="zh-CN"/>
        </w:rPr>
      </w:pPr>
      <w:r>
        <w:rPr>
          <w:rFonts w:hint="eastAsia" w:ascii="Times New Roman" w:hAnsi="Times New Roman" w:cs="Times New Roman"/>
          <w:b/>
          <w:bCs/>
          <w:color w:val="auto"/>
          <w:kern w:val="0"/>
          <w:sz w:val="32"/>
          <w:szCs w:val="32"/>
          <w:highlight w:val="none"/>
          <w:lang w:val="en-US" w:eastAsia="zh-CN"/>
        </w:rPr>
        <w:t>1.地灾防治研究岗1名</w:t>
      </w:r>
    </w:p>
    <w:p w14:paraId="6F622AEE">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4D9D7AF2">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color w:val="auto"/>
          <w:kern w:val="2"/>
          <w:sz w:val="32"/>
          <w:highlight w:val="none"/>
          <w:lang w:val="en-US" w:eastAsia="zh-CN"/>
        </w:rPr>
        <w:t>（1）35周岁及以下，特别优秀者年龄可适当放宽。</w:t>
      </w:r>
    </w:p>
    <w:p w14:paraId="5F777BD5">
      <w:pPr>
        <w:keepNext w:val="0"/>
        <w:keepLines w:val="0"/>
        <w:pageBreakBefore w:val="0"/>
        <w:widowControl/>
        <w:numPr>
          <w:ilvl w:val="0"/>
          <w:numId w:val="1"/>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博士研究生。</w:t>
      </w:r>
      <w:r>
        <w:rPr>
          <w:rFonts w:hint="default" w:ascii="Times New Roman" w:hAnsi="Times New Roman" w:eastAsia="方正仿宋_GBK" w:cs="Times New Roman"/>
          <w:color w:val="auto"/>
          <w:sz w:val="32"/>
          <w:szCs w:val="32"/>
          <w:highlight w:val="none"/>
          <w:lang w:val="en-US" w:eastAsia="zh-CN"/>
        </w:rPr>
        <w:t>地质工程、</w:t>
      </w:r>
      <w:r>
        <w:rPr>
          <w:rFonts w:hint="eastAsia" w:ascii="Times New Roman" w:hAnsi="Times New Roman" w:eastAsia="方正仿宋_GBK" w:cs="Times New Roman"/>
          <w:color w:val="auto"/>
          <w:sz w:val="32"/>
          <w:szCs w:val="32"/>
          <w:highlight w:val="none"/>
          <w:lang w:val="en-US" w:eastAsia="zh-CN"/>
        </w:rPr>
        <w:t>岩土工程、地质学、</w:t>
      </w:r>
      <w:r>
        <w:rPr>
          <w:rFonts w:hint="default" w:ascii="Times New Roman" w:hAnsi="Times New Roman" w:eastAsia="方正仿宋_GBK" w:cs="Times New Roman"/>
          <w:color w:val="auto"/>
          <w:sz w:val="32"/>
          <w:szCs w:val="32"/>
          <w:highlight w:val="none"/>
          <w:lang w:val="en-US" w:eastAsia="zh-CN"/>
        </w:rPr>
        <w:t>水文地质</w:t>
      </w:r>
      <w:r>
        <w:rPr>
          <w:rFonts w:hint="eastAsia" w:ascii="Times New Roman" w:hAnsi="Times New Roman" w:eastAsia="方正仿宋_GBK" w:cs="Times New Roman"/>
          <w:color w:val="auto"/>
          <w:sz w:val="32"/>
          <w:szCs w:val="32"/>
          <w:highlight w:val="none"/>
          <w:lang w:val="en-US" w:eastAsia="zh-CN"/>
        </w:rPr>
        <w:t>、水文地质学、</w:t>
      </w:r>
      <w:r>
        <w:rPr>
          <w:rFonts w:hint="default" w:ascii="Times New Roman" w:hAnsi="Times New Roman" w:eastAsia="方正仿宋_GBK" w:cs="Times New Roman"/>
          <w:color w:val="auto"/>
          <w:sz w:val="32"/>
          <w:szCs w:val="32"/>
          <w:highlight w:val="none"/>
          <w:lang w:val="en-US" w:eastAsia="zh-CN"/>
        </w:rPr>
        <w:t>水文与水资源工程、</w:t>
      </w:r>
      <w:r>
        <w:rPr>
          <w:rFonts w:hint="eastAsia" w:ascii="Times New Roman" w:hAnsi="Times New Roman" w:eastAsia="方正仿宋_GBK" w:cs="Times New Roman"/>
          <w:color w:val="auto"/>
          <w:sz w:val="32"/>
          <w:szCs w:val="32"/>
          <w:highlight w:val="none"/>
          <w:lang w:val="en-US" w:eastAsia="zh-CN"/>
        </w:rPr>
        <w:t>地学信息工程、地下水科学与工程、水利工程、</w:t>
      </w:r>
      <w:r>
        <w:rPr>
          <w:rFonts w:hint="default" w:ascii="Times New Roman" w:hAnsi="Times New Roman" w:eastAsia="方正仿宋_GBK" w:cs="Times New Roman"/>
          <w:color w:val="auto"/>
          <w:sz w:val="32"/>
          <w:szCs w:val="32"/>
          <w:highlight w:val="none"/>
          <w:lang w:val="en-US" w:eastAsia="zh-CN"/>
        </w:rPr>
        <w:t>资源与环境、</w:t>
      </w:r>
      <w:r>
        <w:rPr>
          <w:rFonts w:hint="eastAsia" w:ascii="Times New Roman" w:hAnsi="Times New Roman" w:eastAsia="方正仿宋_GBK" w:cs="Times New Roman"/>
          <w:color w:val="auto"/>
          <w:sz w:val="32"/>
          <w:szCs w:val="32"/>
          <w:highlight w:val="none"/>
          <w:lang w:val="en-US" w:eastAsia="zh-CN"/>
        </w:rPr>
        <w:t>资源与环境化学、</w:t>
      </w:r>
      <w:r>
        <w:rPr>
          <w:rFonts w:hint="default" w:ascii="Times New Roman" w:hAnsi="Times New Roman" w:eastAsia="方正仿宋_GBK" w:cs="Times New Roman"/>
          <w:color w:val="auto"/>
          <w:sz w:val="32"/>
          <w:szCs w:val="32"/>
          <w:highlight w:val="none"/>
          <w:lang w:val="en-US" w:eastAsia="zh-CN"/>
        </w:rPr>
        <w:t>地质资源与地质工程</w:t>
      </w:r>
      <w:r>
        <w:rPr>
          <w:rFonts w:hint="eastAsia" w:ascii="Times New Roman" w:hAnsi="Times New Roman" w:eastAsia="方正仿宋_GBK" w:cs="Times New Roman"/>
          <w:color w:val="auto"/>
          <w:sz w:val="32"/>
          <w:szCs w:val="32"/>
          <w:highlight w:val="none"/>
          <w:lang w:val="en-US" w:eastAsia="zh-CN"/>
        </w:rPr>
        <w:t>、资源与环境遥感、地球探测与信息技术、地球物理学、地球化学、安全科学与工程、矿业工程相关专业。</w:t>
      </w:r>
    </w:p>
    <w:p w14:paraId="5C343833">
      <w:pPr>
        <w:keepNext w:val="0"/>
        <w:keepLines w:val="0"/>
        <w:pageBreakBefore w:val="0"/>
        <w:widowControl/>
        <w:numPr>
          <w:ilvl w:val="0"/>
          <w:numId w:val="1"/>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kern w:val="2"/>
          <w:sz w:val="32"/>
          <w:szCs w:val="32"/>
          <w:highlight w:val="none"/>
          <w:lang w:val="en-US" w:eastAsia="zh-CN" w:bidi="ar-SA"/>
        </w:rPr>
        <w:t>具有扎实的地质学、构造地质学、水文地质学理论基础；系统掌握工程地质、地质灾害理论知识和专业技能；熟悉地质灾害遥感勘测技术应用；会运用制图及数值模拟软件，如ArcGIS、CAD、PFC、FLAC等。</w:t>
      </w:r>
    </w:p>
    <w:p w14:paraId="77BC8E18">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（4）涉及</w:t>
      </w:r>
      <w:r>
        <w:rPr>
          <w:rFonts w:ascii="Times New Roman" w:hAnsi="Times New Roman" w:eastAsia="方正仿宋_GBK" w:cs="Times New Roman"/>
          <w:color w:val="auto"/>
          <w:sz w:val="32"/>
          <w:szCs w:val="32"/>
          <w:highlight w:val="none"/>
        </w:rPr>
        <w:t>野外工作，</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具备适应岗位要求的身体条件。</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责任心强，具备良好的沟通协调能力、人际交往能力、应变能力及团队合作精神</w:t>
      </w:r>
      <w:r>
        <w:rPr>
          <w:rFonts w:hint="eastAsia" w:ascii="Times New Roman" w:hAnsi="Times New Roman" w:eastAsia="方正仿宋_GBK" w:cs="Times New Roman"/>
          <w:color w:val="auto"/>
          <w:sz w:val="32"/>
          <w:szCs w:val="32"/>
          <w:highlight w:val="none"/>
          <w:lang w:val="en-US" w:eastAsia="zh-CN"/>
        </w:rPr>
        <w:t>。</w:t>
      </w:r>
    </w:p>
    <w:p w14:paraId="28D94715">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楷体_GBK" w:cs="Times New Roman"/>
          <w:color w:val="auto"/>
          <w:kern w:val="0"/>
          <w:sz w:val="32"/>
          <w:szCs w:val="32"/>
          <w:highlight w:val="none"/>
          <w:lang w:val="en-US" w:eastAsia="zh-CN" w:bidi="ar-SA"/>
        </w:rPr>
        <w:t>岗位职责：</w:t>
      </w:r>
      <w:r>
        <w:rPr>
          <w:rFonts w:hint="eastAsia" w:ascii="Times New Roman" w:hAnsi="Times New Roman" w:eastAsia="方正仿宋_GBK" w:cs="Times New Roman"/>
          <w:color w:val="auto"/>
          <w:sz w:val="32"/>
          <w:szCs w:val="32"/>
          <w:highlight w:val="none"/>
          <w:lang w:val="en-US" w:eastAsia="zh-CN"/>
        </w:rPr>
        <w:t>负责地质灾害领域技术应用与科技创新，解决地质灾害实际工程问题；参与专业方向领域纵向、横向课题的研究工作，推进项目进程；完成科研课题相关专利、论文、标准规范撰写等工作。</w:t>
      </w:r>
    </w:p>
    <w:p w14:paraId="321CFF3D">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p>
    <w:p w14:paraId="3BA7E03C">
      <w:pPr>
        <w:pStyle w:val="2"/>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cs="Times New Roman"/>
          <w:b/>
          <w:bCs/>
          <w:color w:val="auto"/>
          <w:kern w:val="0"/>
          <w:sz w:val="32"/>
          <w:szCs w:val="32"/>
          <w:highlight w:val="none"/>
          <w:lang w:val="en-US" w:eastAsia="zh-CN"/>
        </w:rPr>
      </w:pPr>
      <w:r>
        <w:rPr>
          <w:rFonts w:hint="eastAsia" w:ascii="Times New Roman" w:hAnsi="Times New Roman" w:cs="Times New Roman"/>
          <w:b/>
          <w:bCs/>
          <w:color w:val="auto"/>
          <w:kern w:val="0"/>
          <w:sz w:val="32"/>
          <w:szCs w:val="32"/>
          <w:highlight w:val="none"/>
          <w:lang w:val="en-US" w:eastAsia="zh-CN"/>
        </w:rPr>
        <w:t>2.地质矿产研究岗 1名</w:t>
      </w:r>
    </w:p>
    <w:p w14:paraId="0972F3DA">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339C0CF4">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（1）30周岁及以下。</w:t>
      </w:r>
    </w:p>
    <w:p w14:paraId="758FEA39">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（2）研究生及以上学历。地质学、矿物学、岩石学、矿床学、地质资源与地质工程、资源勘查工程、</w:t>
      </w:r>
      <w:r>
        <w:rPr>
          <w:rFonts w:hint="default" w:ascii="Times New Roman" w:hAnsi="Times New Roman" w:eastAsia="方正仿宋_GBK" w:cs="Times New Roman"/>
          <w:color w:val="auto"/>
          <w:sz w:val="32"/>
          <w:szCs w:val="32"/>
          <w:highlight w:val="none"/>
          <w:lang w:val="en-US" w:eastAsia="zh-CN"/>
        </w:rPr>
        <w:t>安全科学与工程</w:t>
      </w:r>
      <w:r>
        <w:rPr>
          <w:rFonts w:hint="eastAsia" w:ascii="Times New Roman" w:hAnsi="Times New Roman" w:eastAsia="方正仿宋_GBK" w:cs="Times New Roman"/>
          <w:color w:val="auto"/>
          <w:sz w:val="32"/>
          <w:szCs w:val="32"/>
          <w:highlight w:val="none"/>
          <w:lang w:val="en-US" w:eastAsia="zh-CN"/>
        </w:rPr>
        <w:t>类</w:t>
      </w:r>
      <w:r>
        <w:rPr>
          <w:rFonts w:hint="default" w:ascii="Times New Roman" w:hAnsi="Times New Roman" w:eastAsia="方正仿宋_GBK" w:cs="Times New Roman"/>
          <w:color w:val="auto"/>
          <w:sz w:val="32"/>
          <w:szCs w:val="32"/>
          <w:highlight w:val="none"/>
          <w:lang w:val="en-US" w:eastAsia="zh-CN"/>
        </w:rPr>
        <w:t>相关专业</w:t>
      </w:r>
      <w:r>
        <w:rPr>
          <w:rFonts w:hint="eastAsia" w:ascii="Times New Roman" w:hAnsi="Times New Roman" w:eastAsia="方正仿宋_GBK" w:cs="Times New Roman"/>
          <w:color w:val="auto"/>
          <w:sz w:val="32"/>
          <w:szCs w:val="32"/>
          <w:highlight w:val="none"/>
          <w:lang w:val="en-US" w:eastAsia="zh-CN"/>
        </w:rPr>
        <w:t>。</w:t>
      </w:r>
    </w:p>
    <w:p w14:paraId="2BA3C29D">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（3）涉及</w:t>
      </w:r>
      <w:r>
        <w:rPr>
          <w:rFonts w:ascii="Times New Roman" w:hAnsi="Times New Roman" w:eastAsia="方正仿宋_GBK" w:cs="Times New Roman"/>
          <w:color w:val="auto"/>
          <w:sz w:val="32"/>
          <w:szCs w:val="32"/>
          <w:highlight w:val="none"/>
        </w:rPr>
        <w:t>野外工作，</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具备适应岗位要求的身体条件。</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责任心强，具备良好的沟通协调能力、人际交往能力、应变能力及团队合作精神</w:t>
      </w:r>
      <w:r>
        <w:rPr>
          <w:rFonts w:hint="eastAsia" w:ascii="Times New Roman" w:hAnsi="Times New Roman" w:eastAsia="方正仿宋_GBK" w:cs="Times New Roman"/>
          <w:color w:val="auto"/>
          <w:sz w:val="32"/>
          <w:szCs w:val="32"/>
          <w:highlight w:val="none"/>
          <w:lang w:val="en-US" w:eastAsia="zh-CN"/>
        </w:rPr>
        <w:t>。</w:t>
      </w:r>
    </w:p>
    <w:p w14:paraId="1722C806">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岗位职责：</w:t>
      </w:r>
      <w:r>
        <w:rPr>
          <w:rFonts w:hint="eastAsia" w:ascii="Times New Roman" w:hAnsi="Times New Roman" w:eastAsia="方正仿宋_GBK" w:cs="Times New Roman"/>
          <w:color w:val="auto"/>
          <w:sz w:val="32"/>
          <w:szCs w:val="32"/>
          <w:highlight w:val="none"/>
          <w:lang w:val="en-US" w:eastAsia="zh-CN"/>
        </w:rPr>
        <w:t>地质找矿应用研究、地质矿产勘探开发安全评价与管理、地质矿产大数据分析与应用、地质灾害防治安全评价与大数据系统综合研究。</w:t>
      </w:r>
    </w:p>
    <w:p w14:paraId="4EA66281">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p>
    <w:p w14:paraId="652AF04B">
      <w:pPr>
        <w:pStyle w:val="2"/>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方正仿宋_GBK"/>
          <w:b/>
          <w:bCs/>
          <w:color w:val="auto"/>
          <w:sz w:val="32"/>
          <w:szCs w:val="32"/>
          <w:highlight w:val="none"/>
          <w:shd w:val="clear" w:color="auto" w:fill="FFFFFF"/>
        </w:rPr>
      </w:pPr>
      <w:r>
        <w:rPr>
          <w:rFonts w:hint="eastAsia" w:ascii="Times New Roman" w:hAnsi="Times New Roman" w:cs="Times New Roman"/>
          <w:b/>
          <w:bCs/>
          <w:color w:val="auto"/>
          <w:kern w:val="0"/>
          <w:sz w:val="32"/>
          <w:szCs w:val="32"/>
          <w:highlight w:val="none"/>
          <w:lang w:val="en-US" w:eastAsia="zh-CN"/>
        </w:rPr>
        <w:t>3.综合遥感岗</w:t>
      </w:r>
      <w:r>
        <w:rPr>
          <w:rFonts w:hint="eastAsia" w:ascii="Times New Roman" w:hAnsi="Times New Roman" w:eastAsia="方正仿宋_GBK"/>
          <w:b/>
          <w:bCs/>
          <w:color w:val="auto"/>
          <w:sz w:val="32"/>
          <w:szCs w:val="32"/>
          <w:highlight w:val="none"/>
          <w:shd w:val="clear" w:color="auto" w:fill="FFFFFF"/>
          <w:lang w:val="en-US" w:eastAsia="zh-CN"/>
        </w:rPr>
        <w:t>2</w:t>
      </w:r>
      <w:r>
        <w:rPr>
          <w:rFonts w:ascii="Times New Roman" w:hAnsi="Times New Roman" w:eastAsia="方正仿宋_GBK"/>
          <w:b/>
          <w:bCs/>
          <w:color w:val="auto"/>
          <w:sz w:val="32"/>
          <w:szCs w:val="32"/>
          <w:highlight w:val="none"/>
          <w:shd w:val="clear" w:color="auto" w:fill="FFFFFF"/>
        </w:rPr>
        <w:t>名</w:t>
      </w:r>
    </w:p>
    <w:p w14:paraId="5899E093">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19EFF000">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color w:val="auto"/>
          <w:kern w:val="2"/>
          <w:sz w:val="32"/>
          <w:highlight w:val="none"/>
          <w:lang w:val="en-US" w:eastAsia="zh-CN"/>
        </w:rPr>
        <w:t>（1）35周岁及以下。</w:t>
      </w:r>
    </w:p>
    <w:p w14:paraId="282728D1">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color w:val="auto"/>
          <w:lang w:val="en-US" w:eastAsia="zh-CN"/>
        </w:rPr>
      </w:pPr>
      <w:r>
        <w:rPr>
          <w:rFonts w:hint="eastAsia" w:ascii="Times New Roman" w:hAnsi="Times New Roman" w:eastAsia="方正仿宋_GBK" w:cs="Times New Roman"/>
          <w:color w:val="auto"/>
          <w:sz w:val="32"/>
          <w:szCs w:val="32"/>
          <w:highlight w:val="none"/>
          <w:lang w:val="en-US" w:eastAsia="zh-CN"/>
        </w:rPr>
        <w:t>（2）研究生及以上学历</w:t>
      </w:r>
      <w:r>
        <w:rPr>
          <w:rFonts w:hint="eastAsia"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地理信息科学、测绘科学与技术、摄影测量与遥感、地图制图学与地理信息工程、地图学与地理信息系统、测绘工程类相关专业</w:t>
      </w:r>
      <w:r>
        <w:rPr>
          <w:rFonts w:hint="eastAsia" w:ascii="Times New Roman" w:hAnsi="Times New Roman" w:eastAsia="方正仿宋_GBK" w:cs="Times New Roman"/>
          <w:color w:val="auto"/>
          <w:sz w:val="32"/>
          <w:szCs w:val="32"/>
          <w:highlight w:val="none"/>
          <w:lang w:val="en-US" w:eastAsia="zh-CN"/>
        </w:rPr>
        <w:t>。</w:t>
      </w:r>
    </w:p>
    <w:p w14:paraId="2B4029EA">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（3）熟悉Office、AutoCAD、ArcGIS等软件操作，具有一定的计算机编程能力。</w:t>
      </w:r>
    </w:p>
    <w:p w14:paraId="34D9D210">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color w:val="auto"/>
          <w:lang w:eastAsia="zh-CN"/>
        </w:rPr>
      </w:pPr>
      <w:r>
        <w:rPr>
          <w:rFonts w:hint="eastAsia" w:ascii="Times New Roman" w:hAnsi="Times New Roman" w:eastAsia="方正仿宋_GBK" w:cs="Times New Roman"/>
          <w:color w:val="auto"/>
          <w:sz w:val="32"/>
          <w:szCs w:val="32"/>
          <w:highlight w:val="none"/>
          <w:lang w:val="en-US" w:eastAsia="zh-CN"/>
        </w:rPr>
        <w:t>（4）涉及野外工作，需具备适应岗位要求的身体条件。需责任心强，具备良好的沟通协调能力、人际交往能力、应变能力及团队合作精神。</w:t>
      </w:r>
    </w:p>
    <w:p w14:paraId="69629EDF">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ascii="Times New Roman" w:hAnsi="Times New Roman" w:cs="Times New Roman"/>
          <w:color w:val="auto"/>
          <w:kern w:val="0"/>
          <w:sz w:val="32"/>
          <w:szCs w:val="32"/>
          <w:highlight w:val="none"/>
        </w:rPr>
        <w:t>岗位职责：</w:t>
      </w:r>
      <w:r>
        <w:rPr>
          <w:rFonts w:hint="eastAsia" w:ascii="Times New Roman" w:hAnsi="Times New Roman" w:eastAsia="方正仿宋_GBK" w:cs="Times New Roman"/>
          <w:color w:val="auto"/>
          <w:sz w:val="32"/>
          <w:szCs w:val="32"/>
          <w:highlight w:val="none"/>
          <w:lang w:val="en-US" w:eastAsia="zh-CN"/>
        </w:rPr>
        <w:t>从事工程测绘制图与航空遥感分析研究，地质灾害综合遥感（InSAR方向）、地质灾害监测预警、地灾遥感识别等技术工作。</w:t>
      </w:r>
    </w:p>
    <w:p w14:paraId="1EF2096D">
      <w:pPr>
        <w:pStyle w:val="2"/>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cs="Times New Roman"/>
          <w:b/>
          <w:bCs/>
          <w:color w:val="auto"/>
          <w:kern w:val="0"/>
          <w:sz w:val="32"/>
          <w:szCs w:val="32"/>
          <w:highlight w:val="none"/>
          <w:lang w:val="en-US" w:eastAsia="zh-CN"/>
        </w:rPr>
      </w:pPr>
      <w:r>
        <w:rPr>
          <w:rFonts w:hint="eastAsia" w:ascii="Times New Roman" w:hAnsi="Times New Roman" w:cs="Times New Roman"/>
          <w:b/>
          <w:bCs/>
          <w:color w:val="auto"/>
          <w:kern w:val="0"/>
          <w:sz w:val="32"/>
          <w:szCs w:val="32"/>
          <w:highlight w:val="none"/>
          <w:lang w:val="en-US" w:eastAsia="zh-CN"/>
        </w:rPr>
        <w:t>4.水工环地质岗2名</w:t>
      </w:r>
    </w:p>
    <w:p w14:paraId="52412656">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067A2C5B">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color w:val="auto"/>
          <w:kern w:val="2"/>
          <w:sz w:val="32"/>
          <w:highlight w:val="none"/>
          <w:lang w:val="en-US" w:eastAsia="zh-CN"/>
        </w:rPr>
        <w:t>（1）35周岁及以下。</w:t>
      </w:r>
    </w:p>
    <w:p w14:paraId="1ADED7ED">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（2）研究生及以上学历。</w:t>
      </w:r>
      <w:r>
        <w:rPr>
          <w:rFonts w:hint="default" w:ascii="Times New Roman" w:hAnsi="Times New Roman" w:eastAsia="方正仿宋_GBK" w:cs="Times New Roman"/>
          <w:color w:val="auto"/>
          <w:sz w:val="32"/>
          <w:szCs w:val="32"/>
          <w:highlight w:val="none"/>
          <w:lang w:val="en-US" w:eastAsia="zh-CN"/>
        </w:rPr>
        <w:t>水文地质</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水文与水资源工程、地质工程、</w:t>
      </w:r>
      <w:r>
        <w:rPr>
          <w:rFonts w:hint="eastAsia" w:ascii="Times New Roman" w:hAnsi="Times New Roman" w:eastAsia="方正仿宋_GBK" w:cs="Times New Roman"/>
          <w:color w:val="auto"/>
          <w:sz w:val="32"/>
          <w:szCs w:val="32"/>
          <w:highlight w:val="none"/>
          <w:lang w:val="en-US" w:eastAsia="zh-CN"/>
        </w:rPr>
        <w:t>岩土工程、</w:t>
      </w:r>
      <w:r>
        <w:rPr>
          <w:rFonts w:hint="default" w:ascii="Times New Roman" w:hAnsi="Times New Roman" w:eastAsia="方正仿宋_GBK" w:cs="Times New Roman"/>
          <w:color w:val="auto"/>
          <w:sz w:val="32"/>
          <w:szCs w:val="32"/>
          <w:highlight w:val="none"/>
          <w:lang w:val="en-US" w:eastAsia="zh-CN"/>
        </w:rPr>
        <w:t>资源与环境、地质资源与地质工程</w:t>
      </w:r>
      <w:r>
        <w:rPr>
          <w:rFonts w:hint="eastAsia" w:ascii="Times New Roman" w:hAnsi="Times New Roman" w:eastAsia="方正仿宋_GBK" w:cs="Times New Roman"/>
          <w:color w:val="auto"/>
          <w:sz w:val="32"/>
          <w:szCs w:val="32"/>
          <w:highlight w:val="none"/>
          <w:lang w:val="en-US" w:eastAsia="zh-CN"/>
        </w:rPr>
        <w:t>类相关专业。</w:t>
      </w:r>
    </w:p>
    <w:p w14:paraId="0693578E">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（3）涉及</w:t>
      </w:r>
      <w:r>
        <w:rPr>
          <w:rFonts w:ascii="Times New Roman" w:hAnsi="Times New Roman" w:eastAsia="方正仿宋_GBK" w:cs="Times New Roman"/>
          <w:color w:val="auto"/>
          <w:sz w:val="32"/>
          <w:szCs w:val="32"/>
          <w:highlight w:val="none"/>
        </w:rPr>
        <w:t>野外工作，</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具备适应岗位要求的身体条件。</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责任心强，具备良好的沟通协调能力、人际交往能力、应变能力及团队合作精神</w:t>
      </w:r>
      <w:r>
        <w:rPr>
          <w:rFonts w:hint="eastAsia" w:ascii="Times New Roman" w:hAnsi="Times New Roman" w:eastAsia="方正仿宋_GBK" w:cs="Times New Roman"/>
          <w:color w:val="auto"/>
          <w:sz w:val="32"/>
          <w:szCs w:val="32"/>
          <w:highlight w:val="none"/>
          <w:lang w:val="en-US" w:eastAsia="zh-CN"/>
        </w:rPr>
        <w:t>。</w:t>
      </w:r>
    </w:p>
    <w:p w14:paraId="44046A44">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ascii="Times New Roman" w:hAnsi="Times New Roman" w:cs="Times New Roman"/>
          <w:color w:val="auto"/>
          <w:kern w:val="0"/>
          <w:sz w:val="32"/>
          <w:szCs w:val="32"/>
          <w:highlight w:val="none"/>
        </w:rPr>
        <w:t>岗位职责：</w:t>
      </w:r>
      <w:r>
        <w:rPr>
          <w:rFonts w:hint="eastAsia" w:ascii="Times New Roman" w:hAnsi="Times New Roman" w:eastAsia="方正仿宋_GBK" w:cs="Times New Roman"/>
          <w:color w:val="auto"/>
          <w:kern w:val="2"/>
          <w:sz w:val="32"/>
          <w:szCs w:val="32"/>
          <w:highlight w:val="none"/>
          <w:lang w:val="en-US" w:eastAsia="zh-CN" w:bidi="ar-SA"/>
        </w:rPr>
        <w:t>从事水文地质调查、勘探、水资源监测、评价；研究地下水的形成、循环、动态及储量评价，包括含水层性质分析、地下水补给与排泄机制等；隧道水文地质专项、地下水污染防治等。</w:t>
      </w:r>
    </w:p>
    <w:p w14:paraId="5B2A0977">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p>
    <w:p w14:paraId="1CC25D37">
      <w:pPr>
        <w:pStyle w:val="2"/>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cs="Times New Roman"/>
          <w:b/>
          <w:bCs/>
          <w:color w:val="auto"/>
          <w:kern w:val="0"/>
          <w:sz w:val="32"/>
          <w:szCs w:val="32"/>
          <w:highlight w:val="none"/>
          <w:lang w:val="en-US" w:eastAsia="zh-CN"/>
        </w:rPr>
      </w:pPr>
      <w:r>
        <w:rPr>
          <w:rFonts w:hint="eastAsia" w:ascii="Times New Roman" w:hAnsi="Times New Roman" w:cs="Times New Roman"/>
          <w:b/>
          <w:bCs/>
          <w:color w:val="auto"/>
          <w:kern w:val="0"/>
          <w:sz w:val="32"/>
          <w:szCs w:val="32"/>
          <w:highlight w:val="none"/>
          <w:lang w:val="en-US" w:eastAsia="zh-CN"/>
        </w:rPr>
        <w:t>5.地质技术岗 1名</w:t>
      </w:r>
    </w:p>
    <w:p w14:paraId="301344E7">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3B0F89A6">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color w:val="auto"/>
          <w:kern w:val="2"/>
          <w:sz w:val="32"/>
          <w:highlight w:val="none"/>
          <w:lang w:val="en-US" w:eastAsia="zh-CN"/>
        </w:rPr>
        <w:t>（1）35周岁及以下。</w:t>
      </w:r>
    </w:p>
    <w:p w14:paraId="6071C065">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color w:val="auto"/>
          <w:lang w:val="en-US" w:eastAsia="zh-CN"/>
        </w:rPr>
      </w:pPr>
      <w:r>
        <w:rPr>
          <w:rFonts w:hint="eastAsia" w:ascii="Times New Roman" w:hAnsi="Times New Roman" w:eastAsia="方正仿宋_GBK" w:cs="Times New Roman"/>
          <w:color w:val="auto"/>
          <w:sz w:val="32"/>
          <w:szCs w:val="32"/>
          <w:highlight w:val="none"/>
          <w:lang w:val="en-US" w:eastAsia="zh-CN"/>
        </w:rPr>
        <w:t>（2）研究生及以上学历。</w:t>
      </w:r>
      <w:r>
        <w:rPr>
          <w:rFonts w:hint="default" w:ascii="Times New Roman" w:hAnsi="Times New Roman" w:eastAsia="方正仿宋_GBK" w:cs="Times New Roman"/>
          <w:color w:val="auto"/>
          <w:sz w:val="32"/>
          <w:szCs w:val="32"/>
          <w:highlight w:val="none"/>
          <w:lang w:val="en-US" w:eastAsia="zh-CN"/>
        </w:rPr>
        <w:t>地质学、资源与环境、地质工程、勘查技术与工程、岩土工程、地球化学、地质资源与地质工程、资源勘查工程、水文地质、水文</w:t>
      </w:r>
      <w:r>
        <w:rPr>
          <w:rFonts w:hint="eastAsia" w:ascii="Times New Roman" w:hAnsi="Times New Roman" w:eastAsia="方正仿宋_GBK" w:cs="Times New Roman"/>
          <w:color w:val="auto"/>
          <w:sz w:val="32"/>
          <w:szCs w:val="32"/>
          <w:highlight w:val="none"/>
          <w:lang w:val="en-US" w:eastAsia="zh-CN"/>
        </w:rPr>
        <w:t>与</w:t>
      </w:r>
      <w:r>
        <w:rPr>
          <w:rFonts w:hint="default" w:ascii="Times New Roman" w:hAnsi="Times New Roman" w:eastAsia="方正仿宋_GBK" w:cs="Times New Roman"/>
          <w:color w:val="auto"/>
          <w:sz w:val="32"/>
          <w:szCs w:val="32"/>
          <w:highlight w:val="none"/>
          <w:lang w:val="en-US" w:eastAsia="zh-CN"/>
        </w:rPr>
        <w:t>水资源工程类相关专业</w:t>
      </w:r>
      <w:r>
        <w:rPr>
          <w:rFonts w:hint="eastAsia" w:ascii="Times New Roman" w:hAnsi="Times New Roman" w:eastAsia="方正仿宋_GBK" w:cs="Times New Roman"/>
          <w:color w:val="auto"/>
          <w:sz w:val="32"/>
          <w:szCs w:val="32"/>
          <w:highlight w:val="none"/>
          <w:lang w:val="en-US" w:eastAsia="zh-CN"/>
        </w:rPr>
        <w:t>。</w:t>
      </w:r>
    </w:p>
    <w:p w14:paraId="1C06B70F">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（3）涉及</w:t>
      </w:r>
      <w:r>
        <w:rPr>
          <w:rFonts w:ascii="Times New Roman" w:hAnsi="Times New Roman" w:eastAsia="方正仿宋_GBK" w:cs="Times New Roman"/>
          <w:color w:val="auto"/>
          <w:sz w:val="32"/>
          <w:szCs w:val="32"/>
          <w:highlight w:val="none"/>
        </w:rPr>
        <w:t>野外工作，</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具备适应岗位要求的身体条件。</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责任心强，具备良好的沟通协调能力、人际交往能力、应变能力及团队合作精神</w:t>
      </w:r>
      <w:r>
        <w:rPr>
          <w:rFonts w:hint="eastAsia" w:ascii="Times New Roman" w:hAnsi="Times New Roman" w:eastAsia="方正仿宋_GBK" w:cs="Times New Roman"/>
          <w:color w:val="auto"/>
          <w:sz w:val="32"/>
          <w:szCs w:val="32"/>
          <w:highlight w:val="none"/>
          <w:lang w:val="en-US" w:eastAsia="zh-CN"/>
        </w:rPr>
        <w:t>。</w:t>
      </w:r>
    </w:p>
    <w:p w14:paraId="05EFDE64">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方正仿宋_GBK" w:cs="方正仿宋_GBK"/>
          <w:color w:val="auto"/>
          <w:sz w:val="32"/>
          <w:szCs w:val="32"/>
          <w:highlight w:val="none"/>
        </w:rPr>
      </w:pPr>
      <w:r>
        <w:rPr>
          <w:rFonts w:ascii="Times New Roman" w:hAnsi="Times New Roman" w:cs="Times New Roman"/>
          <w:color w:val="auto"/>
          <w:kern w:val="0"/>
          <w:sz w:val="32"/>
          <w:szCs w:val="32"/>
          <w:highlight w:val="none"/>
        </w:rPr>
        <w:t>岗位职责：</w:t>
      </w:r>
      <w:r>
        <w:rPr>
          <w:rFonts w:ascii="Times New Roman" w:hAnsi="Times New Roman" w:eastAsia="方正仿宋_GBK" w:cs="方正仿宋_GBK"/>
          <w:color w:val="auto"/>
          <w:sz w:val="32"/>
          <w:szCs w:val="32"/>
          <w:highlight w:val="none"/>
        </w:rPr>
        <w:t>负责岩土工程、地质灾害、水文地质、工程地质等项目的评估、勘查、设计、调查等工作。</w:t>
      </w:r>
    </w:p>
    <w:p w14:paraId="67A53CF7">
      <w:pPr>
        <w:keepNext w:val="0"/>
        <w:keepLines w:val="0"/>
        <w:pageBreakBefore w:val="0"/>
        <w:kinsoku/>
        <w:wordWrap/>
        <w:overflowPunct/>
        <w:topLinePunct w:val="0"/>
        <w:autoSpaceDE/>
        <w:autoSpaceDN/>
        <w:bidi w:val="0"/>
        <w:adjustRightInd/>
        <w:snapToGrid/>
        <w:spacing w:line="540" w:lineRule="exact"/>
        <w:textAlignment w:val="auto"/>
        <w:rPr>
          <w:color w:val="auto"/>
        </w:rPr>
      </w:pPr>
    </w:p>
    <w:p w14:paraId="2A884551">
      <w:pPr>
        <w:pStyle w:val="2"/>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cs="Times New Roman"/>
          <w:b/>
          <w:bCs/>
          <w:color w:val="auto"/>
          <w:kern w:val="0"/>
          <w:sz w:val="32"/>
          <w:szCs w:val="32"/>
          <w:highlight w:val="none"/>
          <w:lang w:val="en-US" w:eastAsia="zh-CN"/>
        </w:rPr>
      </w:pPr>
      <w:r>
        <w:rPr>
          <w:rFonts w:hint="eastAsia" w:ascii="Times New Roman" w:hAnsi="Times New Roman" w:cs="Times New Roman"/>
          <w:b/>
          <w:bCs/>
          <w:color w:val="auto"/>
          <w:kern w:val="0"/>
          <w:sz w:val="32"/>
          <w:szCs w:val="32"/>
          <w:highlight w:val="none"/>
          <w:lang w:val="en-US" w:eastAsia="zh-CN"/>
        </w:rPr>
        <w:t>6.矿产勘查岗3名</w:t>
      </w:r>
    </w:p>
    <w:p w14:paraId="62746FCD">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60120E9D">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color w:val="auto"/>
          <w:kern w:val="2"/>
          <w:sz w:val="32"/>
          <w:highlight w:val="none"/>
          <w:lang w:val="en-US" w:eastAsia="zh-CN"/>
        </w:rPr>
        <w:t>（1）35周岁及以下，特别优秀者年龄可适当放宽。</w:t>
      </w:r>
    </w:p>
    <w:p w14:paraId="4E386676">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研究生及以上学历。具有金属及非金属矿产勘查工作经历，能独立担任项目负责人的，可放宽至大学本科学历。地质学、矿物学、岩石学、矿床学、地质资源与地质工程、资源勘查工程、矿产普查与勘探类相关专业。</w:t>
      </w:r>
    </w:p>
    <w:p w14:paraId="1045D2A8">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highlight w:val="none"/>
        </w:rPr>
      </w:pPr>
      <w:r>
        <w:rPr>
          <w:rFonts w:hint="eastAsia" w:ascii="Times New Roman" w:hAnsi="Times New Roman" w:eastAsia="方正仿宋_GBK" w:cs="Times New Roman"/>
          <w:color w:val="auto"/>
          <w:sz w:val="32"/>
          <w:szCs w:val="32"/>
          <w:highlight w:val="none"/>
          <w:lang w:val="en-US" w:eastAsia="zh-CN"/>
        </w:rPr>
        <w:t>（3）涉及</w:t>
      </w:r>
      <w:r>
        <w:rPr>
          <w:rFonts w:ascii="Times New Roman" w:hAnsi="Times New Roman" w:eastAsia="方正仿宋_GBK" w:cs="Times New Roman"/>
          <w:color w:val="auto"/>
          <w:sz w:val="32"/>
          <w:szCs w:val="32"/>
          <w:highlight w:val="none"/>
        </w:rPr>
        <w:t>野外工作，</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具备适应岗位要求的身体条件。</w:t>
      </w:r>
      <w:r>
        <w:rPr>
          <w:rFonts w:hint="eastAsia" w:ascii="Times New Roman" w:hAnsi="Times New Roman" w:eastAsia="方正仿宋_GBK" w:cs="Times New Roman"/>
          <w:color w:val="auto"/>
          <w:sz w:val="32"/>
          <w:szCs w:val="32"/>
          <w:highlight w:val="none"/>
          <w:lang w:val="en-US" w:eastAsia="zh-CN"/>
        </w:rPr>
        <w:t>需</w:t>
      </w:r>
      <w:r>
        <w:rPr>
          <w:rFonts w:ascii="Times New Roman" w:hAnsi="Times New Roman" w:eastAsia="方正仿宋_GBK" w:cs="Times New Roman"/>
          <w:color w:val="auto"/>
          <w:sz w:val="32"/>
          <w:szCs w:val="32"/>
          <w:highlight w:val="none"/>
        </w:rPr>
        <w:t>责任心强，具备良好的沟通协调能力、人际交往能力、应变能力及团队合作精神</w:t>
      </w:r>
      <w:r>
        <w:rPr>
          <w:rFonts w:hint="eastAsia" w:ascii="Times New Roman" w:hAnsi="Times New Roman" w:eastAsia="方正仿宋_GBK" w:cs="Times New Roman"/>
          <w:color w:val="auto"/>
          <w:sz w:val="32"/>
          <w:szCs w:val="32"/>
          <w:highlight w:val="none"/>
          <w:lang w:val="en-US" w:eastAsia="zh-CN"/>
        </w:rPr>
        <w:t>。</w:t>
      </w:r>
    </w:p>
    <w:p w14:paraId="5F965036">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szCs w:val="32"/>
          <w:highlight w:val="none"/>
          <w:lang w:val="en-US" w:eastAsia="zh-CN" w:bidi="ar-SA"/>
        </w:rPr>
      </w:pPr>
      <w:r>
        <w:rPr>
          <w:rFonts w:ascii="Times New Roman" w:hAnsi="Times New Roman" w:cs="Times New Roman"/>
          <w:color w:val="auto"/>
          <w:kern w:val="0"/>
          <w:sz w:val="32"/>
          <w:szCs w:val="32"/>
          <w:highlight w:val="none"/>
        </w:rPr>
        <w:t>岗位职责：</w:t>
      </w:r>
      <w:r>
        <w:rPr>
          <w:rFonts w:hint="eastAsia" w:ascii="Times New Roman" w:hAnsi="Times New Roman" w:eastAsia="方正仿宋_GBK" w:cs="Times New Roman"/>
          <w:color w:val="auto"/>
          <w:kern w:val="2"/>
          <w:sz w:val="32"/>
          <w:szCs w:val="32"/>
          <w:highlight w:val="none"/>
          <w:lang w:val="en-US" w:eastAsia="zh-CN" w:bidi="ar-SA"/>
        </w:rPr>
        <w:t>主要从事地质找矿，矿产资源勘查和矿山技术服务工作。</w:t>
      </w:r>
    </w:p>
    <w:p w14:paraId="4A752513">
      <w:pPr>
        <w:keepNext w:val="0"/>
        <w:keepLines w:val="0"/>
        <w:pageBreakBefore w:val="0"/>
        <w:kinsoku/>
        <w:wordWrap/>
        <w:overflowPunct/>
        <w:topLinePunct w:val="0"/>
        <w:autoSpaceDE/>
        <w:autoSpaceDN/>
        <w:bidi w:val="0"/>
        <w:adjustRightInd/>
        <w:snapToGrid/>
        <w:spacing w:line="540" w:lineRule="exact"/>
        <w:textAlignment w:val="auto"/>
        <w:rPr>
          <w:rFonts w:hint="eastAsia"/>
          <w:color w:val="auto"/>
          <w:lang w:val="en-US" w:eastAsia="zh-CN"/>
        </w:rPr>
      </w:pPr>
    </w:p>
    <w:p w14:paraId="3473990D">
      <w:pPr>
        <w:pStyle w:val="2"/>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hint="eastAsia" w:ascii="Times New Roman" w:hAnsi="Times New Roman" w:cs="Times New Roman"/>
          <w:b/>
          <w:bCs/>
          <w:color w:val="auto"/>
          <w:kern w:val="0"/>
          <w:sz w:val="32"/>
          <w:szCs w:val="32"/>
          <w:highlight w:val="none"/>
          <w:lang w:val="en-US" w:eastAsia="zh-CN"/>
        </w:rPr>
      </w:pPr>
      <w:r>
        <w:rPr>
          <w:rFonts w:hint="eastAsia" w:ascii="Times New Roman" w:hAnsi="Times New Roman" w:cs="Times New Roman"/>
          <w:b/>
          <w:bCs/>
          <w:color w:val="auto"/>
          <w:kern w:val="0"/>
          <w:sz w:val="32"/>
          <w:szCs w:val="32"/>
          <w:highlight w:val="none"/>
          <w:lang w:val="en-US" w:eastAsia="zh-CN"/>
        </w:rPr>
        <w:t>7.钻探工程技术岗 2人</w:t>
      </w:r>
    </w:p>
    <w:p w14:paraId="2FF98FA8">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cs="Times New Roman"/>
          <w:color w:val="auto"/>
          <w:kern w:val="0"/>
          <w:sz w:val="32"/>
          <w:szCs w:val="32"/>
          <w:highlight w:val="none"/>
          <w:lang w:val="en-US" w:eastAsia="zh-CN"/>
        </w:rPr>
      </w:pPr>
      <w:r>
        <w:rPr>
          <w:rFonts w:hint="eastAsia" w:ascii="Times New Roman" w:hAnsi="Times New Roman" w:cs="Times New Roman"/>
          <w:color w:val="auto"/>
          <w:kern w:val="0"/>
          <w:sz w:val="32"/>
          <w:szCs w:val="32"/>
          <w:highlight w:val="none"/>
          <w:lang w:val="en-US" w:eastAsia="zh-CN"/>
        </w:rPr>
        <w:t>应聘条件：</w:t>
      </w:r>
    </w:p>
    <w:p w14:paraId="5E715B80">
      <w:pPr>
        <w:pStyle w:val="2"/>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color w:val="auto"/>
          <w:kern w:val="2"/>
          <w:sz w:val="32"/>
          <w:highlight w:val="none"/>
          <w:lang w:val="en-US" w:eastAsia="zh-CN"/>
        </w:rPr>
        <w:t>（1）35周岁及以下，特别优秀者年龄可适当放宽。</w:t>
      </w:r>
    </w:p>
    <w:p w14:paraId="066AABC4">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（2）研究生及以上学历。</w:t>
      </w:r>
      <w:r>
        <w:rPr>
          <w:rFonts w:hint="eastAsia" w:ascii="Times New Roman" w:hAnsi="Times New Roman" w:eastAsia="方正仿宋_GBK" w:cs="Times New Roman"/>
          <w:color w:val="auto"/>
          <w:sz w:val="32"/>
          <w:szCs w:val="32"/>
          <w:highlight w:val="none"/>
        </w:rPr>
        <w:t>具有深井钻探勘查工作经历</w:t>
      </w:r>
      <w:r>
        <w:rPr>
          <w:rFonts w:hint="eastAsia" w:ascii="Times New Roman" w:hAnsi="Times New Roman" w:eastAsia="方正仿宋_GBK" w:cs="Times New Roman"/>
          <w:color w:val="auto"/>
          <w:sz w:val="32"/>
          <w:szCs w:val="32"/>
          <w:highlight w:val="none"/>
          <w:lang w:val="en-US" w:eastAsia="zh-CN"/>
        </w:rPr>
        <w:t>，能独立处理钻探设施设备及孔内事故的，可放宽至大学本科学历。地质资源与地质工程、资源勘查工程、地质工程、勘查技术与工程、矿产普查与勘探、矿业工程、采矿工程、水文地质、水文与水资源工程、地球化学类相关专业。</w:t>
      </w:r>
    </w:p>
    <w:p w14:paraId="7A2F4321">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（3）涉及野外工作，需具备适应岗位要求的身体条件。需责任心强，具备良好的沟通协调能力、人际交往能力、应变能力及团队合作精神。</w:t>
      </w:r>
    </w:p>
    <w:p w14:paraId="191613A7">
      <w:pPr>
        <w:keepNext w:val="0"/>
        <w:keepLines w:val="0"/>
        <w:pageBreakBefore w:val="0"/>
        <w:widowControl/>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岗位职责：</w:t>
      </w:r>
      <w:r>
        <w:rPr>
          <w:rFonts w:hint="default" w:ascii="Times New Roman" w:hAnsi="Times New Roman" w:eastAsia="方正仿宋_GBK" w:cs="Times New Roman"/>
          <w:color w:val="auto"/>
          <w:sz w:val="32"/>
          <w:szCs w:val="32"/>
          <w:highlight w:val="none"/>
          <w:lang w:val="en-US" w:eastAsia="zh-CN"/>
        </w:rPr>
        <w:t>主要从事</w:t>
      </w:r>
      <w:r>
        <w:rPr>
          <w:rFonts w:hint="eastAsia" w:ascii="Times New Roman" w:hAnsi="Times New Roman" w:eastAsia="方正仿宋_GBK" w:cs="Times New Roman"/>
          <w:color w:val="auto"/>
          <w:sz w:val="32"/>
          <w:szCs w:val="32"/>
          <w:highlight w:val="none"/>
          <w:lang w:val="en-US" w:eastAsia="zh-CN"/>
        </w:rPr>
        <w:t>钻探工程技术</w:t>
      </w:r>
      <w:r>
        <w:rPr>
          <w:rFonts w:hint="default" w:ascii="Times New Roman" w:hAnsi="Times New Roman" w:eastAsia="方正仿宋_GBK" w:cs="Times New Roman"/>
          <w:color w:val="auto"/>
          <w:sz w:val="32"/>
          <w:szCs w:val="32"/>
          <w:highlight w:val="none"/>
          <w:lang w:val="en-US" w:eastAsia="zh-CN"/>
        </w:rPr>
        <w:t>工作</w:t>
      </w:r>
      <w:r>
        <w:rPr>
          <w:rFonts w:hint="eastAsia" w:ascii="Times New Roman" w:hAnsi="Times New Roman" w:eastAsia="方正仿宋_GBK" w:cs="Times New Roman"/>
          <w:color w:val="auto"/>
          <w:sz w:val="32"/>
          <w:szCs w:val="32"/>
          <w:highlight w:val="none"/>
          <w:lang w:val="en-US" w:eastAsia="zh-CN"/>
        </w:rPr>
        <w:t>。</w:t>
      </w:r>
    </w:p>
    <w:p w14:paraId="67CF43C8">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（四）招聘程序</w:t>
      </w:r>
    </w:p>
    <w:p w14:paraId="4124038E">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1.</w:t>
      </w:r>
      <w:r>
        <w:rPr>
          <w:rFonts w:ascii="Times New Roman" w:hAnsi="Times New Roman" w:cs="Times New Roman"/>
          <w:color w:val="auto"/>
          <w:kern w:val="0"/>
          <w:sz w:val="32"/>
          <w:szCs w:val="32"/>
          <w:highlight w:val="none"/>
        </w:rPr>
        <w:t>报名时间</w:t>
      </w:r>
    </w:p>
    <w:p w14:paraId="3DFC95B5">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即日起至2025年9月30日24时，招满即止。</w:t>
      </w:r>
    </w:p>
    <w:p w14:paraId="0848A005">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2.</w:t>
      </w:r>
      <w:r>
        <w:rPr>
          <w:rFonts w:ascii="Times New Roman" w:hAnsi="Times New Roman" w:cs="Times New Roman"/>
          <w:color w:val="auto"/>
          <w:kern w:val="0"/>
          <w:sz w:val="32"/>
          <w:szCs w:val="32"/>
          <w:highlight w:val="none"/>
        </w:rPr>
        <w:t>报名方式</w:t>
      </w:r>
    </w:p>
    <w:p w14:paraId="3C1071B7">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（1）邮箱报名</w:t>
      </w:r>
    </w:p>
    <w:p w14:paraId="404FEB7E">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报名时间内，请将报名资料电子版（PDF格式）打包发至指定邮箱315435534@qq.com 。邮件名称请用“毕业院校+专业+学历+姓名+联系方式”。</w:t>
      </w:r>
      <w:r>
        <w:rPr>
          <w:rFonts w:hint="eastAsia" w:ascii="Times New Roman" w:hAnsi="Times New Roman" w:eastAsia="方正仿宋_GBK"/>
          <w:b/>
          <w:bCs/>
          <w:color w:val="auto"/>
          <w:sz w:val="32"/>
          <w:szCs w:val="32"/>
          <w:highlight w:val="none"/>
          <w:shd w:val="clear" w:color="auto" w:fill="FFFFFF"/>
          <w:lang w:val="en-US" w:eastAsia="zh-CN"/>
        </w:rPr>
        <w:t>报名资料详见集团招聘简章。</w:t>
      </w:r>
    </w:p>
    <w:p w14:paraId="0ADD4054">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（2）国企优聘平台报名</w:t>
      </w:r>
    </w:p>
    <w:p w14:paraId="44F2B2C8">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color w:val="auto"/>
          <w:lang w:val="en-US" w:eastAsia="zh-CN"/>
        </w:rPr>
      </w:pPr>
      <w:r>
        <w:rPr>
          <w:rFonts w:hint="eastAsia" w:ascii="Times New Roman" w:hAnsi="Times New Roman" w:eastAsia="方正仿宋_GBK" w:cs="Times New Roman"/>
          <w:color w:val="auto"/>
          <w:sz w:val="32"/>
          <w:szCs w:val="32"/>
          <w:highlight w:val="none"/>
          <w:lang w:val="en-US" w:eastAsia="zh-CN"/>
        </w:rPr>
        <w:t>请点击</w:t>
      </w:r>
      <w:bookmarkStart w:id="4" w:name="_GoBack"/>
      <w:bookmarkEnd w:id="4"/>
      <w:r>
        <w:rPr>
          <w:rFonts w:hint="eastAsia" w:ascii="Times New Roman" w:hAnsi="Times New Roman" w:eastAsia="方正仿宋_GBK" w:cs="Times New Roman"/>
          <w:color w:val="auto"/>
          <w:sz w:val="32"/>
          <w:szCs w:val="32"/>
          <w:highlight w:val="none"/>
          <w:lang w:val="en-US" w:eastAsia="zh-CN"/>
        </w:rPr>
        <w:t>登录https://www.cqrc.net/gzw/index/，根据提示投递电子简历</w:t>
      </w:r>
      <w:bookmarkEnd w:id="3"/>
      <w:r>
        <w:rPr>
          <w:rFonts w:hint="eastAsia" w:ascii="Times New Roman" w:hAnsi="Times New Roman" w:eastAsia="方正仿宋_GBK" w:cs="Times New Roman"/>
          <w:color w:val="auto"/>
          <w:sz w:val="32"/>
          <w:szCs w:val="32"/>
          <w:highlight w:val="none"/>
          <w:lang w:val="en-US" w:eastAsia="zh-CN"/>
        </w:rPr>
        <w:t>。</w:t>
      </w:r>
    </w:p>
    <w:p w14:paraId="11265C63">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204867BE">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14C58DF6">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470F2AEB">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ascii="Times New Roman" w:hAnsi="Times New Roman" w:eastAsia="方正黑体_GBK" w:cs="Times New Roman"/>
          <w:sz w:val="32"/>
          <w:szCs w:val="32"/>
          <w:highlight w:val="none"/>
        </w:rPr>
      </w:pPr>
      <w:r>
        <w:rPr>
          <w:rFonts w:hint="eastAsia" w:ascii="方正黑体_GBK" w:hAnsi="方正黑体_GBK" w:eastAsia="方正黑体_GBK" w:cs="方正黑体_GBK"/>
          <w:sz w:val="32"/>
          <w:szCs w:val="32"/>
          <w:highlight w:val="none"/>
          <w:shd w:val="clear" w:color="auto" w:fill="FFFFFF"/>
          <w:lang w:val="en-US" w:eastAsia="zh-CN"/>
        </w:rPr>
        <w:t>二、市地矿集团重庆川东南工程勘察设计院有限</w:t>
      </w:r>
      <w:r>
        <w:rPr>
          <w:rFonts w:hint="eastAsia" w:ascii="方正黑体_GBK" w:hAnsi="方正黑体_GBK" w:eastAsia="方正黑体_GBK" w:cs="方正黑体_GBK"/>
          <w:sz w:val="32"/>
          <w:szCs w:val="32"/>
          <w:highlight w:val="none"/>
          <w:shd w:val="clear" w:color="auto" w:fill="FFFFFF"/>
        </w:rPr>
        <w:t>公司</w:t>
      </w:r>
    </w:p>
    <w:p w14:paraId="5F08DDD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1659ABD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default" w:ascii="Times New Roman" w:hAnsi="Times New Roman" w:eastAsia="方正仿宋_GBK" w:cs="Times New Roman"/>
          <w:sz w:val="32"/>
          <w:szCs w:val="32"/>
        </w:rPr>
        <w:t>重庆川东南工程勘察设计院有限公司（简称为“川东南勘察公司”）成立于1989年，注册资本6700万元。2024年，公司按地矿集团统一部署，整合重庆一零七市政建设工程有限公司，吸收合并重庆一零七工程勘察设计院有限公司，现集合3家企业优势，围绕集团“1123368”总体发展战略，聚焦国土空间生态保护修</w:t>
      </w:r>
      <w:r>
        <w:rPr>
          <w:rFonts w:hint="eastAsia" w:ascii="Times New Roman" w:hAnsi="Times New Roman" w:eastAsia="方正仿宋_GBK" w:cs="Times New Roman"/>
          <w:sz w:val="32"/>
          <w:szCs w:val="32"/>
          <w:lang w:eastAsia="zh-CN"/>
        </w:rPr>
        <w:t>复和地质技术服务，成长为一家矿山生态修复、土地流域综合整治、岩土工程、地质环境工程、水文地质、地质灾害防治、测绘与地理信息为一体的综合性自然资源服务企业。</w:t>
      </w:r>
    </w:p>
    <w:p w14:paraId="1B7047C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sz w:val="32"/>
          <w:szCs w:val="32"/>
          <w:lang w:eastAsia="zh-CN"/>
        </w:rPr>
      </w:pPr>
      <w:r>
        <w:rPr>
          <w:rFonts w:hint="eastAsia" w:ascii="方正仿宋_GBK" w:hAnsi="方正仿宋_GBK" w:eastAsia="方正仿宋_GBK" w:cs="方正仿宋_GBK"/>
          <w:sz w:val="32"/>
          <w:szCs w:val="32"/>
        </w:rPr>
        <w:t>公司现有职工</w:t>
      </w:r>
      <w:r>
        <w:rPr>
          <w:rFonts w:hint="eastAsia" w:ascii="Times New Roman" w:hAnsi="Times New Roman" w:eastAsia="方正仿宋_GBK" w:cs="方正仿宋_GBK"/>
          <w:sz w:val="32"/>
          <w:szCs w:val="32"/>
        </w:rPr>
        <w:t>3</w:t>
      </w:r>
      <w:r>
        <w:rPr>
          <w:rFonts w:hint="eastAsia" w:ascii="Times New Roman" w:hAnsi="Times New Roman" w:eastAsia="方正仿宋_GBK" w:cs="方正仿宋_GBK"/>
          <w:sz w:val="32"/>
          <w:szCs w:val="32"/>
          <w:lang w:val="en-US" w:eastAsia="zh-CN"/>
        </w:rPr>
        <w:t>08</w:t>
      </w:r>
      <w:r>
        <w:rPr>
          <w:rFonts w:hint="eastAsia" w:ascii="方正仿宋_GBK" w:hAnsi="方正仿宋_GBK" w:eastAsia="方正仿宋_GBK" w:cs="方正仿宋_GBK"/>
          <w:sz w:val="32"/>
          <w:szCs w:val="32"/>
        </w:rPr>
        <w:t>人，其中正高级工程师</w:t>
      </w:r>
      <w:r>
        <w:rPr>
          <w:rFonts w:hint="eastAsia" w:ascii="Times New Roman" w:hAnsi="Times New Roman" w:eastAsia="方正仿宋_GBK" w:cs="方正仿宋_GBK"/>
          <w:sz w:val="32"/>
          <w:szCs w:val="32"/>
          <w:lang w:val="en-US" w:eastAsia="zh-CN"/>
        </w:rPr>
        <w:t>11</w:t>
      </w:r>
      <w:r>
        <w:rPr>
          <w:rFonts w:hint="eastAsia" w:ascii="方正仿宋_GBK" w:hAnsi="方正仿宋_GBK" w:eastAsia="方正仿宋_GBK" w:cs="方正仿宋_GBK"/>
          <w:sz w:val="32"/>
          <w:szCs w:val="32"/>
        </w:rPr>
        <w:t>人，占比</w:t>
      </w:r>
      <w:r>
        <w:rPr>
          <w:rFonts w:hint="eastAsia" w:ascii="Times New Roman" w:hAnsi="Times New Roman" w:eastAsia="方正仿宋_GBK" w:cs="方正仿宋_GBK"/>
          <w:sz w:val="32"/>
          <w:szCs w:val="32"/>
        </w:rPr>
        <w:t>4</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高级工程师</w:t>
      </w:r>
      <w:r>
        <w:rPr>
          <w:rFonts w:hint="eastAsia" w:ascii="Times New Roman" w:hAnsi="Times New Roman" w:eastAsia="方正仿宋_GBK" w:cs="方正仿宋_GBK"/>
          <w:sz w:val="32"/>
          <w:szCs w:val="32"/>
          <w:lang w:val="en-US" w:eastAsia="zh-CN"/>
        </w:rPr>
        <w:t>80</w:t>
      </w:r>
      <w:r>
        <w:rPr>
          <w:rFonts w:hint="eastAsia" w:ascii="方正仿宋_GBK" w:hAnsi="方正仿宋_GBK" w:eastAsia="方正仿宋_GBK" w:cs="方正仿宋_GBK"/>
          <w:sz w:val="32"/>
          <w:szCs w:val="32"/>
        </w:rPr>
        <w:t>人，占比</w:t>
      </w:r>
      <w:r>
        <w:rPr>
          <w:rFonts w:hint="eastAsia" w:ascii="Times New Roman" w:hAnsi="Times New Roman" w:eastAsia="方正仿宋_GBK" w:cs="方正仿宋_GBK"/>
          <w:sz w:val="32"/>
          <w:szCs w:val="32"/>
        </w:rPr>
        <w:t>26</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中级工程师</w:t>
      </w:r>
      <w:r>
        <w:rPr>
          <w:rFonts w:hint="eastAsia" w:ascii="Times New Roman" w:hAnsi="Times New Roman" w:eastAsia="方正仿宋_GBK" w:cs="方正仿宋_GBK"/>
          <w:sz w:val="32"/>
          <w:szCs w:val="32"/>
        </w:rPr>
        <w:t>10</w:t>
      </w:r>
      <w:r>
        <w:rPr>
          <w:rFonts w:hint="eastAsia" w:ascii="Times New Roman" w:hAnsi="Times New Roman" w:eastAsia="方正仿宋_GBK" w:cs="方正仿宋_GBK"/>
          <w:sz w:val="32"/>
          <w:szCs w:val="32"/>
          <w:lang w:val="en-US" w:eastAsia="zh-CN"/>
        </w:rPr>
        <w:t>6</w:t>
      </w:r>
      <w:r>
        <w:rPr>
          <w:rFonts w:hint="eastAsia" w:ascii="方正仿宋_GBK" w:hAnsi="方正仿宋_GBK" w:eastAsia="方正仿宋_GBK" w:cs="方正仿宋_GBK"/>
          <w:sz w:val="32"/>
          <w:szCs w:val="32"/>
        </w:rPr>
        <w:t>人，占比</w:t>
      </w:r>
      <w:r>
        <w:rPr>
          <w:rFonts w:hint="eastAsia" w:ascii="Times New Roman" w:hAnsi="Times New Roman" w:eastAsia="方正仿宋_GBK" w:cs="方正仿宋_GBK"/>
          <w:sz w:val="32"/>
          <w:szCs w:val="32"/>
        </w:rPr>
        <w:t>34</w:t>
      </w:r>
      <w:r>
        <w:rPr>
          <w:rFonts w:hint="eastAsia" w:ascii="方正仿宋_GBK" w:hAnsi="方正仿宋_GBK" w:eastAsia="方正仿宋_GBK" w:cs="方正仿宋_GBK"/>
          <w:sz w:val="32"/>
          <w:szCs w:val="32"/>
        </w:rPr>
        <w:t>%</w:t>
      </w:r>
      <w:r>
        <w:rPr>
          <w:rFonts w:hint="eastAsia" w:ascii="方正仿宋_GBK" w:hAnsi="方正仿宋_GBK" w:eastAsia="方正仿宋_GBK" w:cs="方正仿宋_GBK"/>
          <w:sz w:val="32"/>
          <w:szCs w:val="32"/>
          <w:lang w:eastAsia="zh-CN"/>
        </w:rPr>
        <w:t>；助理工程师及其他：</w:t>
      </w:r>
      <w:r>
        <w:rPr>
          <w:rFonts w:hint="eastAsia" w:ascii="Times New Roman" w:hAnsi="Times New Roman" w:eastAsia="方正仿宋_GBK" w:cs="方正仿宋_GBK"/>
          <w:sz w:val="32"/>
          <w:szCs w:val="32"/>
          <w:lang w:eastAsia="zh-CN"/>
        </w:rPr>
        <w:t>111</w:t>
      </w:r>
      <w:r>
        <w:rPr>
          <w:rFonts w:hint="eastAsia" w:ascii="方正仿宋_GBK" w:hAnsi="方正仿宋_GBK" w:eastAsia="方正仿宋_GBK" w:cs="方正仿宋_GBK"/>
          <w:sz w:val="32"/>
          <w:szCs w:val="32"/>
          <w:lang w:eastAsia="zh-CN"/>
        </w:rPr>
        <w:t>人，占比</w:t>
      </w:r>
      <w:r>
        <w:rPr>
          <w:rFonts w:hint="eastAsia" w:ascii="Times New Roman" w:hAnsi="Times New Roman" w:eastAsia="方正仿宋_GBK" w:cs="方正仿宋_GBK"/>
          <w:sz w:val="32"/>
          <w:szCs w:val="32"/>
          <w:lang w:eastAsia="zh-CN"/>
        </w:rPr>
        <w:t>36</w:t>
      </w:r>
      <w:r>
        <w:rPr>
          <w:rFonts w:hint="eastAsia" w:ascii="方正仿宋_GBK" w:hAnsi="方正仿宋_GBK" w:eastAsia="方正仿宋_GBK" w:cs="方正仿宋_GBK"/>
          <w:sz w:val="32"/>
          <w:szCs w:val="32"/>
          <w:lang w:eastAsia="zh-CN"/>
        </w:rPr>
        <w:t>%。</w:t>
      </w:r>
      <w:r>
        <w:rPr>
          <w:rFonts w:hint="eastAsia" w:ascii="方正仿宋_GBK" w:hAnsi="方正仿宋_GBK" w:eastAsia="方正仿宋_GBK" w:cs="方正仿宋_GBK"/>
          <w:sz w:val="32"/>
          <w:szCs w:val="32"/>
        </w:rPr>
        <w:t>拥有重庆市级专家</w:t>
      </w:r>
      <w:r>
        <w:rPr>
          <w:rFonts w:hint="eastAsia" w:ascii="Times New Roman" w:hAnsi="Times New Roman" w:eastAsia="方正仿宋_GBK" w:cs="方正仿宋_GBK"/>
          <w:sz w:val="32"/>
          <w:szCs w:val="32"/>
        </w:rPr>
        <w:t>23</w:t>
      </w:r>
      <w:r>
        <w:rPr>
          <w:rFonts w:hint="eastAsia" w:ascii="方正仿宋_GBK" w:hAnsi="方正仿宋_GBK" w:eastAsia="方正仿宋_GBK" w:cs="方正仿宋_GBK"/>
          <w:sz w:val="32"/>
          <w:szCs w:val="32"/>
        </w:rPr>
        <w:t>人，属于知识密集型队伍。自成立以来，承接完成大、中型工程</w:t>
      </w:r>
      <w:r>
        <w:rPr>
          <w:rFonts w:hint="eastAsia" w:ascii="Times New Roman" w:hAnsi="Times New Roman" w:eastAsia="方正仿宋_GBK" w:cs="方正仿宋_GBK"/>
          <w:sz w:val="32"/>
          <w:szCs w:val="32"/>
        </w:rPr>
        <w:t>5000</w:t>
      </w:r>
      <w:r>
        <w:rPr>
          <w:rFonts w:hint="eastAsia" w:ascii="方正仿宋_GBK" w:hAnsi="方正仿宋_GBK" w:eastAsia="方正仿宋_GBK" w:cs="方正仿宋_GBK"/>
          <w:sz w:val="32"/>
          <w:szCs w:val="32"/>
        </w:rPr>
        <w:t>余项，多次获得行业奖项，赢得了社会各界好评。</w:t>
      </w:r>
    </w:p>
    <w:p w14:paraId="5518E453">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147FE06D">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eastAsia="方正仿宋_GBK"/>
          <w:b/>
          <w:bCs/>
          <w:sz w:val="32"/>
          <w:szCs w:val="32"/>
          <w:highlight w:val="none"/>
          <w:shd w:val="clear" w:color="auto" w:fill="FFFFFF"/>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方正仿宋_GBK" w:hAnsi="方正仿宋_GBK" w:eastAsia="方正仿宋_GBK" w:cs="方正仿宋_GBK"/>
          <w:sz w:val="32"/>
          <w:szCs w:val="32"/>
          <w:highlight w:val="none"/>
          <w:shd w:val="clear" w:color="auto" w:fill="FFFFFF"/>
          <w:lang w:val="en-US" w:eastAsia="zh-CN"/>
        </w:rPr>
        <w:t>重庆川东南工程勘察设计院有限</w:t>
      </w:r>
      <w:r>
        <w:rPr>
          <w:rFonts w:hint="eastAsia" w:ascii="方正仿宋_GBK" w:hAnsi="方正仿宋_GBK" w:eastAsia="方正仿宋_GBK" w:cs="方正仿宋_GBK"/>
          <w:sz w:val="32"/>
          <w:szCs w:val="32"/>
          <w:highlight w:val="none"/>
          <w:shd w:val="clear" w:color="auto" w:fill="FFFFFF"/>
        </w:rPr>
        <w:t>公司</w:t>
      </w:r>
      <w:r>
        <w:rPr>
          <w:rFonts w:ascii="Times New Roman" w:hAnsi="Times New Roman" w:eastAsia="方正仿宋_GBK"/>
          <w:sz w:val="32"/>
          <w:szCs w:val="32"/>
          <w:highlight w:val="none"/>
          <w:shd w:val="clear" w:color="auto" w:fill="FFFFFF"/>
        </w:rPr>
        <w:t>决定面向社会公开招聘</w:t>
      </w:r>
      <w:r>
        <w:rPr>
          <w:rFonts w:hint="eastAsia" w:ascii="Times New Roman" w:hAnsi="Times New Roman" w:eastAsia="方正仿宋_GBK" w:cs="Times New Roman"/>
          <w:b/>
          <w:bCs/>
          <w:color w:val="auto"/>
          <w:sz w:val="32"/>
          <w:szCs w:val="32"/>
          <w:lang w:val="en-US" w:eastAsia="zh-CN"/>
        </w:rPr>
        <w:t>专业技术岗</w:t>
      </w:r>
      <w:r>
        <w:rPr>
          <w:rFonts w:hint="eastAsia" w:ascii="Times New Roman" w:hAnsi="Times New Roman" w:eastAsia="方正仿宋_GBK"/>
          <w:b/>
          <w:bCs/>
          <w:sz w:val="32"/>
          <w:szCs w:val="32"/>
          <w:highlight w:val="none"/>
          <w:shd w:val="clear" w:color="auto" w:fill="FFFFFF"/>
          <w:lang w:val="en-US" w:eastAsia="zh-CN"/>
        </w:rPr>
        <w:t>13</w:t>
      </w:r>
      <w:r>
        <w:rPr>
          <w:rFonts w:ascii="Times New Roman" w:hAnsi="Times New Roman" w:eastAsia="方正仿宋_GBK"/>
          <w:b/>
          <w:bCs/>
          <w:sz w:val="32"/>
          <w:szCs w:val="32"/>
          <w:highlight w:val="none"/>
          <w:shd w:val="clear" w:color="auto" w:fill="FFFFFF"/>
        </w:rPr>
        <w:t>名。</w:t>
      </w:r>
    </w:p>
    <w:p w14:paraId="6957DA26">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6F2EF70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default" w:ascii="方正仿宋_GBK" w:hAnsi="方正仿宋_GBK" w:eastAsia="方正仿宋_GBK" w:cs="方正仿宋_GBK"/>
          <w:b/>
          <w:bCs/>
          <w:sz w:val="32"/>
          <w:szCs w:val="32"/>
          <w:lang w:val="en-US" w:eastAsia="zh-CN"/>
        </w:rPr>
      </w:pPr>
      <w:r>
        <w:rPr>
          <w:rFonts w:hint="eastAsia" w:ascii="Times New Roman" w:hAnsi="Times New Roman" w:eastAsia="方正仿宋_GBK" w:cs="方正仿宋_GBK"/>
          <w:b/>
          <w:bCs/>
          <w:sz w:val="32"/>
          <w:szCs w:val="32"/>
          <w:lang w:val="en-US" w:eastAsia="zh-CN"/>
        </w:rPr>
        <w:t>1</w:t>
      </w:r>
      <w:r>
        <w:rPr>
          <w:rFonts w:hint="eastAsia" w:ascii="方正仿宋_GBK" w:hAnsi="方正仿宋_GBK" w:eastAsia="方正仿宋_GBK" w:cs="方正仿宋_GBK"/>
          <w:b/>
          <w:bCs/>
          <w:sz w:val="32"/>
          <w:szCs w:val="32"/>
          <w:lang w:val="en-US" w:eastAsia="zh-CN"/>
        </w:rPr>
        <w:t>、国土空间生态修复技术岗</w:t>
      </w:r>
      <w:r>
        <w:rPr>
          <w:rFonts w:hint="eastAsia" w:ascii="Times New Roman" w:hAnsi="Times New Roman" w:eastAsia="方正仿宋_GBK" w:cs="方正仿宋_GBK"/>
          <w:b/>
          <w:bCs/>
          <w:sz w:val="32"/>
          <w:szCs w:val="32"/>
          <w:lang w:val="en-US" w:eastAsia="zh-CN"/>
        </w:rPr>
        <w:t>3</w:t>
      </w:r>
      <w:r>
        <w:rPr>
          <w:rFonts w:hint="eastAsia" w:ascii="方正仿宋_GBK" w:hAnsi="方正仿宋_GBK" w:eastAsia="方正仿宋_GBK" w:cs="方正仿宋_GBK"/>
          <w:b/>
          <w:bCs/>
          <w:sz w:val="32"/>
          <w:szCs w:val="32"/>
          <w:lang w:val="en-US" w:eastAsia="zh-CN"/>
        </w:rPr>
        <w:t>名</w:t>
      </w:r>
    </w:p>
    <w:p w14:paraId="679A7792">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7A9AC222">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kern w:val="2"/>
          <w:sz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p>
    <w:p w14:paraId="0D7EF2E5">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）大学本科及以上学历。采矿工程、矿物资源工程、地质工程、土壤学、土地科学与技术、生态保护技术、环境生态工程、水土保持与荒漠化防治类相关专业。</w:t>
      </w:r>
    </w:p>
    <w:p w14:paraId="588E1E9E">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3</w:t>
      </w:r>
      <w:r>
        <w:rPr>
          <w:rFonts w:hint="eastAsia" w:ascii="方正仿宋_GBK" w:hAnsi="方正仿宋_GBK" w:eastAsia="方正仿宋_GBK" w:cs="方正仿宋_GBK"/>
          <w:sz w:val="32"/>
          <w:szCs w:val="32"/>
          <w:lang w:val="en-US" w:eastAsia="zh-CN"/>
        </w:rPr>
        <w:t>）具备技术体系开发，设计适用于复杂立地的“土壤-植被-水文”协同修复技术方案（含保水固土材料研发、生物质废弃物资源化利用、抗冲刷基质改良工艺创新）；智能化修复，实施应用无人机飞播、空气捕水、水肥精准灌溉等智能装备进行生态修复工程落地，开发生境强化与植被快速稳定技术，提升脆弱生态系统恢复效率；智慧化监测与管理搭建，“空地内一体化”监测网络（融合北斗/无人机/物联网传感器），构建</w:t>
      </w:r>
      <w:r>
        <w:rPr>
          <w:rFonts w:hint="eastAsia" w:ascii="Times New Roman" w:hAnsi="Times New Roman" w:eastAsia="方正仿宋_GBK" w:cs="方正仿宋_GBK"/>
          <w:sz w:val="32"/>
          <w:szCs w:val="32"/>
          <w:lang w:val="en-US" w:eastAsia="zh-CN"/>
        </w:rPr>
        <w:t>AI</w:t>
      </w:r>
      <w:r>
        <w:rPr>
          <w:rFonts w:hint="eastAsia" w:ascii="方正仿宋_GBK" w:hAnsi="方正仿宋_GBK" w:eastAsia="方正仿宋_GBK" w:cs="方正仿宋_GBK"/>
          <w:sz w:val="32"/>
          <w:szCs w:val="32"/>
          <w:lang w:val="en-US" w:eastAsia="zh-CN"/>
        </w:rPr>
        <w:t>预警模型动态评估生态修复效果，优化全周期管控策略。</w:t>
      </w:r>
    </w:p>
    <w:p w14:paraId="1A630EE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岗位职责 ：掌握生态学、土壤学、工程地质学具有扎国土空间规划基础，参与专业方向领域纵向、横向课题的研究工作，推进项目进程。</w:t>
      </w:r>
    </w:p>
    <w:p w14:paraId="4C8194E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248EE7C9">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sz w:val="32"/>
          <w:szCs w:val="32"/>
          <w:lang w:val="en-US" w:eastAsia="zh-CN"/>
        </w:rPr>
      </w:pPr>
      <w:r>
        <w:rPr>
          <w:rFonts w:hint="eastAsia" w:ascii="Times New Roman" w:hAnsi="Times New Roman" w:eastAsia="方正仿宋_GBK" w:cs="方正仿宋_GBK"/>
          <w:b/>
          <w:bCs/>
          <w:sz w:val="32"/>
          <w:szCs w:val="32"/>
          <w:lang w:val="en-US" w:eastAsia="zh-CN"/>
        </w:rPr>
        <w:t>2</w:t>
      </w:r>
      <w:r>
        <w:rPr>
          <w:rFonts w:hint="eastAsia" w:ascii="方正仿宋_GBK" w:hAnsi="方正仿宋_GBK" w:eastAsia="方正仿宋_GBK" w:cs="方正仿宋_GBK"/>
          <w:b/>
          <w:bCs/>
          <w:sz w:val="32"/>
          <w:szCs w:val="32"/>
          <w:lang w:val="en-US" w:eastAsia="zh-CN"/>
        </w:rPr>
        <w:t>、地质工程技术服务岗</w:t>
      </w:r>
      <w:r>
        <w:rPr>
          <w:rFonts w:hint="eastAsia" w:ascii="Times New Roman" w:hAnsi="Times New Roman" w:eastAsia="方正仿宋_GBK" w:cs="方正仿宋_GBK"/>
          <w:b/>
          <w:bCs/>
          <w:sz w:val="32"/>
          <w:szCs w:val="32"/>
          <w:lang w:val="en-US" w:eastAsia="zh-CN"/>
        </w:rPr>
        <w:t>3</w:t>
      </w:r>
      <w:r>
        <w:rPr>
          <w:rFonts w:hint="eastAsia" w:ascii="方正仿宋_GBK" w:hAnsi="方正仿宋_GBK" w:eastAsia="方正仿宋_GBK" w:cs="方正仿宋_GBK"/>
          <w:b/>
          <w:bCs/>
          <w:sz w:val="32"/>
          <w:szCs w:val="32"/>
          <w:lang w:val="en-US" w:eastAsia="zh-CN"/>
        </w:rPr>
        <w:t>名</w:t>
      </w:r>
    </w:p>
    <w:p w14:paraId="27843A57">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2D4B303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p>
    <w:p w14:paraId="61DD418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）大学本科及以上学历。地质学、地质工程、水文地质、测绘类、地球物理与地球化学类相关专业。</w:t>
      </w:r>
    </w:p>
    <w:p w14:paraId="7AB5F617">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3</w:t>
      </w:r>
      <w:r>
        <w:rPr>
          <w:rFonts w:hint="eastAsia" w:ascii="方正仿宋_GBK" w:hAnsi="方正仿宋_GBK" w:eastAsia="方正仿宋_GBK" w:cs="方正仿宋_GBK"/>
          <w:sz w:val="32"/>
          <w:szCs w:val="32"/>
          <w:lang w:val="en-US" w:eastAsia="zh-CN"/>
        </w:rPr>
        <w:t>）具备数据驱动技术升级，推动地质工程（勘察/岩土设计/地灾防治）流程向数据化、标准化转型，建设城市更新领域的工程勘察技术体系与新技术推广机制。专项技术攻坚研发，危岩体综合防治、城市/交通边坡监测与应急处治技术，开展工程水文地质研究，强化地下水环境影响评估能力；岩土工程创新应用，推进新材料、新工艺在岩土设计中的应用（如生态修复锚固结构等）。</w:t>
      </w:r>
    </w:p>
    <w:p w14:paraId="124053D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岗位职责 ：地质找矿应用研究、地质矿产大数据分析与应用、地质灾害防治、专项技术研发与新技术推广。</w:t>
      </w:r>
    </w:p>
    <w:p w14:paraId="27E5B3BA">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40CF00C8">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color w:val="auto"/>
          <w:sz w:val="32"/>
          <w:szCs w:val="32"/>
          <w:lang w:val="en-US" w:eastAsia="zh-CN"/>
        </w:rPr>
      </w:pPr>
      <w:r>
        <w:rPr>
          <w:rFonts w:hint="eastAsia" w:ascii="Times New Roman" w:hAnsi="Times New Roman" w:eastAsia="方正仿宋_GBK" w:cs="方正仿宋_GBK"/>
          <w:b/>
          <w:bCs/>
          <w:color w:val="auto"/>
          <w:sz w:val="32"/>
          <w:szCs w:val="32"/>
          <w:lang w:val="en-US" w:eastAsia="zh-CN"/>
        </w:rPr>
        <w:t>3</w:t>
      </w:r>
      <w:r>
        <w:rPr>
          <w:rFonts w:hint="eastAsia" w:ascii="方正仿宋_GBK" w:hAnsi="方正仿宋_GBK" w:eastAsia="方正仿宋_GBK" w:cs="方正仿宋_GBK"/>
          <w:b/>
          <w:bCs/>
          <w:color w:val="auto"/>
          <w:sz w:val="32"/>
          <w:szCs w:val="32"/>
          <w:lang w:val="en-US" w:eastAsia="zh-CN"/>
        </w:rPr>
        <w:t>、矿产勘查岗</w:t>
      </w:r>
      <w:r>
        <w:rPr>
          <w:rFonts w:hint="eastAsia" w:ascii="Times New Roman" w:hAnsi="Times New Roman" w:eastAsia="方正仿宋_GBK" w:cs="方正仿宋_GBK"/>
          <w:b/>
          <w:bCs/>
          <w:color w:val="auto"/>
          <w:sz w:val="32"/>
          <w:szCs w:val="32"/>
          <w:lang w:val="en-US" w:eastAsia="zh-CN"/>
        </w:rPr>
        <w:t>2</w:t>
      </w:r>
      <w:r>
        <w:rPr>
          <w:rFonts w:hint="eastAsia" w:ascii="方正仿宋_GBK" w:hAnsi="方正仿宋_GBK" w:eastAsia="方正仿宋_GBK" w:cs="方正仿宋_GBK"/>
          <w:b/>
          <w:bCs/>
          <w:color w:val="auto"/>
          <w:sz w:val="32"/>
          <w:szCs w:val="32"/>
          <w:lang w:val="en-US" w:eastAsia="zh-CN"/>
        </w:rPr>
        <w:t>名</w:t>
      </w:r>
    </w:p>
    <w:p w14:paraId="471DBB48">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6A82C92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p>
    <w:p w14:paraId="7972F9C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）大学本科及以上学历。具有金属及非金属矿产勘查工作经历，地质学、矿物学、岩石学、矿床学、地质资源与地质工程、矿产普查与勘探类相关专业。</w:t>
      </w:r>
    </w:p>
    <w:p w14:paraId="2D668B8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3</w:t>
      </w:r>
      <w:r>
        <w:rPr>
          <w:rFonts w:hint="eastAsia" w:ascii="方正仿宋_GBK" w:hAnsi="方正仿宋_GBK" w:eastAsia="方正仿宋_GBK" w:cs="方正仿宋_GBK"/>
          <w:sz w:val="32"/>
          <w:szCs w:val="32"/>
          <w:lang w:val="en-US" w:eastAsia="zh-CN"/>
        </w:rPr>
        <w:t>）涉及野外工作，需具备适应岗位要求的身体条件。需责任心强，具备良好的沟通协调能力、人际交往能力及团队合作精神。</w:t>
      </w:r>
    </w:p>
    <w:p w14:paraId="61A5F042">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岗位职责 ：主要从事地质找矿，矿产资源勘查和矿山技术服务工作。</w:t>
      </w:r>
    </w:p>
    <w:p w14:paraId="2C192E2E">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color w:val="auto"/>
          <w:sz w:val="32"/>
          <w:szCs w:val="32"/>
          <w:highlight w:val="none"/>
          <w:lang w:val="en-US" w:eastAsia="zh-CN"/>
        </w:rPr>
      </w:pPr>
      <w:r>
        <w:rPr>
          <w:rFonts w:hint="eastAsia" w:ascii="Times New Roman" w:hAnsi="Times New Roman" w:eastAsia="方正仿宋_GBK" w:cs="方正仿宋_GBK"/>
          <w:b/>
          <w:bCs/>
          <w:color w:val="auto"/>
          <w:sz w:val="32"/>
          <w:szCs w:val="32"/>
          <w:highlight w:val="none"/>
          <w:lang w:val="en-US" w:eastAsia="zh-CN"/>
        </w:rPr>
        <w:t>4</w:t>
      </w:r>
      <w:r>
        <w:rPr>
          <w:rFonts w:hint="eastAsia" w:ascii="方正仿宋_GBK" w:hAnsi="方正仿宋_GBK" w:eastAsia="方正仿宋_GBK" w:cs="方正仿宋_GBK"/>
          <w:b/>
          <w:bCs/>
          <w:color w:val="auto"/>
          <w:sz w:val="32"/>
          <w:szCs w:val="32"/>
          <w:highlight w:val="none"/>
          <w:lang w:val="en-US" w:eastAsia="zh-CN"/>
        </w:rPr>
        <w:t>、建筑与环境设计岗</w:t>
      </w:r>
      <w:r>
        <w:rPr>
          <w:rFonts w:hint="eastAsia" w:ascii="Times New Roman" w:hAnsi="Times New Roman" w:eastAsia="方正仿宋_GBK" w:cs="方正仿宋_GBK"/>
          <w:b/>
          <w:bCs/>
          <w:color w:val="auto"/>
          <w:sz w:val="32"/>
          <w:szCs w:val="32"/>
          <w:highlight w:val="none"/>
          <w:lang w:val="en-US" w:eastAsia="zh-CN"/>
        </w:rPr>
        <w:t>1</w:t>
      </w:r>
      <w:r>
        <w:rPr>
          <w:rFonts w:hint="eastAsia" w:ascii="方正仿宋_GBK" w:hAnsi="方正仿宋_GBK" w:eastAsia="方正仿宋_GBK" w:cs="方正仿宋_GBK"/>
          <w:b/>
          <w:bCs/>
          <w:color w:val="auto"/>
          <w:sz w:val="32"/>
          <w:szCs w:val="32"/>
          <w:highlight w:val="none"/>
          <w:lang w:val="en-US" w:eastAsia="zh-CN"/>
        </w:rPr>
        <w:t>名</w:t>
      </w:r>
    </w:p>
    <w:p w14:paraId="7A46B03B">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2159A7A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30周岁及以下。</w:t>
      </w:r>
    </w:p>
    <w:p w14:paraId="228A7BF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）大学本科及以上学历 。建筑学、环境设计、室内设计、建筑与环境设计、城乡规划相关专业。</w:t>
      </w:r>
    </w:p>
    <w:p w14:paraId="3DC0404C">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3</w:t>
      </w:r>
      <w:r>
        <w:rPr>
          <w:rFonts w:hint="eastAsia" w:ascii="方正仿宋_GBK" w:hAnsi="方正仿宋_GBK" w:eastAsia="方正仿宋_GBK" w:cs="方正仿宋_GBK"/>
          <w:sz w:val="32"/>
          <w:szCs w:val="32"/>
          <w:lang w:val="en-US" w:eastAsia="zh-CN"/>
        </w:rPr>
        <w:t>）掌握</w:t>
      </w:r>
      <w:r>
        <w:rPr>
          <w:rFonts w:hint="eastAsia" w:ascii="Times New Roman" w:hAnsi="Times New Roman" w:eastAsia="方正仿宋_GBK" w:cs="方正仿宋_GBK"/>
          <w:sz w:val="32"/>
          <w:szCs w:val="32"/>
          <w:lang w:val="en-US" w:eastAsia="zh-CN"/>
        </w:rPr>
        <w:t>CAD</w:t>
      </w: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Sketchup</w:t>
      </w:r>
      <w:r>
        <w:rPr>
          <w:rFonts w:hint="eastAsia" w:ascii="方正仿宋_GBK" w:hAnsi="方正仿宋_GBK" w:eastAsia="方正仿宋_GBK" w:cs="方正仿宋_GBK"/>
          <w:sz w:val="32"/>
          <w:szCs w:val="32"/>
          <w:lang w:val="en-US" w:eastAsia="zh-CN"/>
        </w:rPr>
        <w:t>等软件者优先，且具备良好的沟通协调能力、人际交往能力及团队合作精神。</w:t>
      </w:r>
    </w:p>
    <w:p w14:paraId="4F08761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岗位职责 ：负责施工图与深化设计，用</w:t>
      </w:r>
      <w:r>
        <w:rPr>
          <w:rFonts w:hint="eastAsia" w:ascii="Times New Roman" w:hAnsi="Times New Roman" w:eastAsia="方正仿宋_GBK" w:cs="方正仿宋_GBK"/>
          <w:sz w:val="32"/>
          <w:szCs w:val="32"/>
          <w:lang w:val="en-US" w:eastAsia="zh-CN"/>
        </w:rPr>
        <w:t>CAD</w:t>
      </w:r>
      <w:r>
        <w:rPr>
          <w:rFonts w:hint="eastAsia" w:ascii="方正仿宋_GBK" w:hAnsi="方正仿宋_GBK" w:eastAsia="方正仿宋_GBK" w:cs="方正仿宋_GBK"/>
          <w:sz w:val="32"/>
          <w:szCs w:val="32"/>
          <w:lang w:val="en-US" w:eastAsia="zh-CN"/>
        </w:rPr>
        <w:t>绘制平面立剖面图、施工现场服务及资料归档；对于应届生，可重点参与施工图绘制或方案文本制作，协助团队项目完成。</w:t>
      </w:r>
    </w:p>
    <w:p w14:paraId="6303C4F4">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p>
    <w:p w14:paraId="1841AE27">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color w:val="auto"/>
          <w:sz w:val="32"/>
          <w:szCs w:val="32"/>
          <w:lang w:val="en-US" w:eastAsia="zh-CN"/>
        </w:rPr>
      </w:pPr>
      <w:r>
        <w:rPr>
          <w:rFonts w:hint="eastAsia" w:ascii="Times New Roman" w:hAnsi="Times New Roman" w:eastAsia="方正仿宋_GBK" w:cs="方正仿宋_GBK"/>
          <w:b/>
          <w:bCs/>
          <w:color w:val="auto"/>
          <w:sz w:val="32"/>
          <w:szCs w:val="32"/>
          <w:lang w:val="en-US" w:eastAsia="zh-CN"/>
        </w:rPr>
        <w:t>5</w:t>
      </w:r>
      <w:r>
        <w:rPr>
          <w:rFonts w:hint="eastAsia" w:ascii="方正仿宋_GBK" w:hAnsi="方正仿宋_GBK" w:eastAsia="方正仿宋_GBK" w:cs="方正仿宋_GBK"/>
          <w:b/>
          <w:bCs/>
          <w:color w:val="auto"/>
          <w:sz w:val="32"/>
          <w:szCs w:val="32"/>
          <w:lang w:val="en-US" w:eastAsia="zh-CN"/>
        </w:rPr>
        <w:t>、生态修复与工程技术岗</w:t>
      </w:r>
      <w:r>
        <w:rPr>
          <w:rFonts w:hint="eastAsia" w:ascii="Times New Roman" w:hAnsi="Times New Roman" w:eastAsia="方正仿宋_GBK" w:cs="方正仿宋_GBK"/>
          <w:b/>
          <w:bCs/>
          <w:color w:val="auto"/>
          <w:sz w:val="32"/>
          <w:szCs w:val="32"/>
          <w:lang w:val="en-US" w:eastAsia="zh-CN"/>
        </w:rPr>
        <w:t>3</w:t>
      </w:r>
      <w:r>
        <w:rPr>
          <w:rFonts w:hint="eastAsia" w:ascii="方正仿宋_GBK" w:hAnsi="方正仿宋_GBK" w:eastAsia="方正仿宋_GBK" w:cs="方正仿宋_GBK"/>
          <w:b/>
          <w:bCs/>
          <w:color w:val="auto"/>
          <w:sz w:val="32"/>
          <w:szCs w:val="32"/>
          <w:lang w:val="en-US" w:eastAsia="zh-CN"/>
        </w:rPr>
        <w:t>名</w:t>
      </w:r>
    </w:p>
    <w:p w14:paraId="05734B72">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1AE10BB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35周岁及以下。</w:t>
      </w:r>
    </w:p>
    <w:p w14:paraId="0983B2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）研究生及以上学历。湿地保护与恢复、资源与环境、生态修复学、环境工程、沙土保持与荒漠化防治相关专业。</w:t>
      </w:r>
    </w:p>
    <w:p w14:paraId="3004812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3</w:t>
      </w:r>
      <w:r>
        <w:rPr>
          <w:rFonts w:hint="eastAsia" w:ascii="方正仿宋_GBK" w:hAnsi="方正仿宋_GBK" w:eastAsia="方正仿宋_GBK" w:cs="方正仿宋_GBK"/>
          <w:sz w:val="32"/>
          <w:szCs w:val="32"/>
          <w:lang w:val="en-US" w:eastAsia="zh-CN"/>
        </w:rPr>
        <w:t>）涉及野外工作，需具备适应岗位要求的身体条件。需责任心强，具备良好的沟通协调能力、人际交往能力及团队合作精神。</w:t>
      </w:r>
    </w:p>
    <w:p w14:paraId="4AD938F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岗位职责 ：负责生态修复与沙土荒漠化防治工作。</w:t>
      </w:r>
    </w:p>
    <w:p w14:paraId="5FA1E2AF">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440BF4CE">
      <w:pPr>
        <w:keepNext w:val="0"/>
        <w:keepLines w:val="0"/>
        <w:pageBreakBefore w:val="0"/>
        <w:numPr>
          <w:ilvl w:val="0"/>
          <w:numId w:val="0"/>
        </w:numPr>
        <w:kinsoku/>
        <w:wordWrap/>
        <w:overflowPunct/>
        <w:topLinePunct w:val="0"/>
        <w:autoSpaceDE/>
        <w:autoSpaceDN/>
        <w:bidi w:val="0"/>
        <w:adjustRightInd/>
        <w:snapToGrid/>
        <w:spacing w:line="560" w:lineRule="exact"/>
        <w:ind w:firstLine="643" w:firstLineChars="200"/>
        <w:textAlignment w:val="auto"/>
        <w:rPr>
          <w:rFonts w:hint="eastAsia" w:ascii="方正仿宋_GBK" w:hAnsi="方正仿宋_GBK" w:eastAsia="方正仿宋_GBK" w:cs="方正仿宋_GBK"/>
          <w:b/>
          <w:bCs/>
          <w:color w:val="auto"/>
          <w:sz w:val="32"/>
          <w:szCs w:val="32"/>
          <w:lang w:val="en-US" w:eastAsia="zh-CN"/>
        </w:rPr>
      </w:pPr>
      <w:r>
        <w:rPr>
          <w:rFonts w:hint="eastAsia" w:ascii="Times New Roman" w:hAnsi="Times New Roman" w:eastAsia="方正仿宋_GBK" w:cs="方正仿宋_GBK"/>
          <w:b/>
          <w:bCs/>
          <w:color w:val="auto"/>
          <w:sz w:val="32"/>
          <w:szCs w:val="32"/>
          <w:lang w:val="en-US" w:eastAsia="zh-CN"/>
        </w:rPr>
        <w:t>6</w:t>
      </w:r>
      <w:r>
        <w:rPr>
          <w:rFonts w:hint="eastAsia" w:ascii="方正仿宋_GBK" w:hAnsi="方正仿宋_GBK" w:eastAsia="方正仿宋_GBK" w:cs="方正仿宋_GBK"/>
          <w:b/>
          <w:bCs/>
          <w:color w:val="auto"/>
          <w:sz w:val="32"/>
          <w:szCs w:val="32"/>
          <w:lang w:val="en-US" w:eastAsia="zh-CN"/>
        </w:rPr>
        <w:t>、农业技术与资源利用岗</w:t>
      </w:r>
      <w:r>
        <w:rPr>
          <w:rFonts w:hint="eastAsia" w:ascii="Times New Roman" w:hAnsi="Times New Roman" w:eastAsia="方正仿宋_GBK" w:cs="方正仿宋_GBK"/>
          <w:b/>
          <w:bCs/>
          <w:color w:val="auto"/>
          <w:sz w:val="32"/>
          <w:szCs w:val="32"/>
          <w:lang w:val="en-US" w:eastAsia="zh-CN"/>
        </w:rPr>
        <w:t>1</w:t>
      </w:r>
      <w:r>
        <w:rPr>
          <w:rFonts w:hint="eastAsia" w:ascii="方正仿宋_GBK" w:hAnsi="方正仿宋_GBK" w:eastAsia="方正仿宋_GBK" w:cs="方正仿宋_GBK"/>
          <w:b/>
          <w:bCs/>
          <w:color w:val="auto"/>
          <w:sz w:val="32"/>
          <w:szCs w:val="32"/>
          <w:lang w:val="en-US" w:eastAsia="zh-CN"/>
        </w:rPr>
        <w:t>名</w:t>
      </w:r>
    </w:p>
    <w:p w14:paraId="779A84E4">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6851DFE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35周岁及以下。</w:t>
      </w:r>
    </w:p>
    <w:p w14:paraId="76453A1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lang w:val="en-US" w:eastAsia="zh-CN" w:bidi="ar-SA"/>
        </w:rPr>
        <w:t>（</w:t>
      </w:r>
      <w:r>
        <w:rPr>
          <w:rFonts w:hint="default"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kern w:val="2"/>
          <w:sz w:val="32"/>
          <w:szCs w:val="32"/>
          <w:lang w:val="en-US" w:eastAsia="zh-CN" w:bidi="ar-SA"/>
        </w:rPr>
        <w:t>）研究生及以上学历 。农业资源与环境、环境生态工程、资源利用与植物保护相关专业。</w:t>
      </w:r>
    </w:p>
    <w:p w14:paraId="1871FFD3">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w:t>
      </w:r>
      <w:r>
        <w:rPr>
          <w:rFonts w:hint="eastAsia" w:ascii="Times New Roman" w:hAnsi="Times New Roman" w:eastAsia="方正仿宋_GBK" w:cs="方正仿宋_GBK"/>
          <w:sz w:val="32"/>
          <w:szCs w:val="32"/>
          <w:lang w:val="en-US" w:eastAsia="zh-CN"/>
        </w:rPr>
        <w:t>3</w:t>
      </w:r>
      <w:r>
        <w:rPr>
          <w:rFonts w:hint="eastAsia" w:ascii="方正仿宋_GBK" w:hAnsi="方正仿宋_GBK" w:eastAsia="方正仿宋_GBK" w:cs="方正仿宋_GBK"/>
          <w:sz w:val="32"/>
          <w:szCs w:val="32"/>
          <w:lang w:val="en-US" w:eastAsia="zh-CN"/>
        </w:rPr>
        <w:t>）涉及野外工作，需具备适应岗位要求的身体条件。需责任心强，具备良好的沟通协调能力、人际交往能力及团队合作精神。</w:t>
      </w:r>
    </w:p>
    <w:p w14:paraId="03CE91E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方正仿宋_GBK" w:hAnsi="方正仿宋_GBK" w:eastAsia="方正仿宋_GBK" w:cs="方正仿宋_GBK"/>
          <w:sz w:val="32"/>
          <w:szCs w:val="32"/>
          <w:lang w:val="en-US" w:eastAsia="zh-CN"/>
        </w:rPr>
      </w:pPr>
      <w:r>
        <w:rPr>
          <w:rFonts w:hint="eastAsia" w:ascii="方正仿宋_GBK" w:hAnsi="方正仿宋_GBK" w:eastAsia="方正仿宋_GBK" w:cs="方正仿宋_GBK"/>
          <w:sz w:val="32"/>
          <w:szCs w:val="32"/>
          <w:lang w:val="en-US" w:eastAsia="zh-CN"/>
        </w:rPr>
        <w:t>岗位职责 ：项目规划与实施、技术研发、协调科研院所推进技术落地。</w:t>
      </w:r>
    </w:p>
    <w:p w14:paraId="01FCF816">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仿宋_GBK" w:hAnsi="方正仿宋_GBK" w:eastAsia="方正仿宋_GBK" w:cs="方正仿宋_GBK"/>
          <w:sz w:val="32"/>
          <w:szCs w:val="32"/>
          <w:lang w:val="en-US" w:eastAsia="zh-CN"/>
        </w:rPr>
      </w:pPr>
    </w:p>
    <w:p w14:paraId="476BE46B">
      <w:pPr>
        <w:keepNext w:val="0"/>
        <w:keepLines w:val="0"/>
        <w:pageBreakBefore w:val="0"/>
        <w:kinsoku/>
        <w:wordWrap/>
        <w:overflowPunct/>
        <w:topLinePunct w:val="0"/>
        <w:autoSpaceDE/>
        <w:autoSpaceDN/>
        <w:bidi w:val="0"/>
        <w:adjustRightInd/>
        <w:snapToGrid/>
        <w:spacing w:line="560" w:lineRule="exact"/>
        <w:ind w:firstLine="320" w:firstLineChars="100"/>
        <w:textAlignment w:val="auto"/>
        <w:rPr>
          <w:rFonts w:hint="eastAsia" w:ascii="方正黑体_GBK" w:hAnsi="方正黑体_GBK" w:eastAsia="方正黑体_GBK" w:cs="方正黑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75B969E5">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1、</w:t>
      </w:r>
      <w:r>
        <w:rPr>
          <w:rFonts w:ascii="Times New Roman" w:hAnsi="Times New Roman" w:cs="Times New Roman"/>
          <w:color w:val="auto"/>
          <w:kern w:val="0"/>
          <w:sz w:val="32"/>
          <w:szCs w:val="32"/>
          <w:highlight w:val="none"/>
        </w:rPr>
        <w:t>报名时间</w:t>
      </w:r>
    </w:p>
    <w:p w14:paraId="102A2421">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即日起至2025年10月31日24时，招满即止。</w:t>
      </w:r>
    </w:p>
    <w:p w14:paraId="42F006EB">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2、</w:t>
      </w:r>
      <w:r>
        <w:rPr>
          <w:rFonts w:ascii="Times New Roman" w:hAnsi="Times New Roman" w:cs="Times New Roman"/>
          <w:color w:val="auto"/>
          <w:kern w:val="0"/>
          <w:sz w:val="32"/>
          <w:szCs w:val="32"/>
          <w:highlight w:val="none"/>
        </w:rPr>
        <w:t>报名方式</w:t>
      </w:r>
    </w:p>
    <w:p w14:paraId="49A69B20">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（1）邮箱报名</w:t>
      </w:r>
    </w:p>
    <w:p w14:paraId="265F502E">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报名时间内，请将报名资料电子版（PDF格式）打包发至指定邮箱412126864@qq.com 。邮件名称请用“毕业院校+</w:t>
      </w:r>
      <w:r>
        <w:rPr>
          <w:rFonts w:hint="eastAsia" w:ascii="Times New Roman" w:hAnsi="Times New Roman" w:eastAsia="方正仿宋_GBK" w:cs="Times New Roman"/>
          <w:sz w:val="32"/>
          <w:szCs w:val="32"/>
          <w:highlight w:val="none"/>
          <w:lang w:val="en-US" w:eastAsia="zh-CN"/>
        </w:rPr>
        <w:t>专业+学历+姓名+联系方式”。</w:t>
      </w:r>
      <w:r>
        <w:rPr>
          <w:rFonts w:hint="eastAsia" w:ascii="Times New Roman" w:hAnsi="Times New Roman" w:eastAsia="方正仿宋_GBK"/>
          <w:b/>
          <w:bCs/>
          <w:color w:val="auto"/>
          <w:sz w:val="32"/>
          <w:szCs w:val="32"/>
          <w:highlight w:val="none"/>
          <w:shd w:val="clear" w:color="auto" w:fill="FFFFFF"/>
          <w:lang w:val="en-US" w:eastAsia="zh-CN"/>
        </w:rPr>
        <w:t>报名资料详见集团招聘简章</w:t>
      </w:r>
    </w:p>
    <w:p w14:paraId="512E5F19">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0A3A2CE6">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lang w:val="en-US" w:eastAsia="zh-CN"/>
        </w:r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642CFB6F">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43E4D116">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3F1AD3A5">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02D82C7D">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outlineLvl w:val="0"/>
        <w:rPr>
          <w:rFonts w:ascii="Times New Roman" w:hAnsi="Times New Roman" w:eastAsia="方正黑体_GBK" w:cs="Times New Roman"/>
          <w:sz w:val="32"/>
          <w:szCs w:val="32"/>
          <w:highlight w:val="none"/>
        </w:rPr>
      </w:pPr>
      <w:r>
        <w:rPr>
          <w:rFonts w:hint="eastAsia" w:ascii="方正黑体_GBK" w:hAnsi="方正黑体_GBK" w:eastAsia="方正黑体_GBK" w:cs="方正黑体_GBK"/>
          <w:sz w:val="32"/>
          <w:szCs w:val="32"/>
          <w:highlight w:val="none"/>
          <w:shd w:val="clear" w:color="auto" w:fill="FFFFFF"/>
          <w:lang w:val="en-US" w:eastAsia="zh-CN"/>
        </w:rPr>
        <w:t>三、市地矿集团南江勘测</w:t>
      </w:r>
      <w:r>
        <w:rPr>
          <w:rFonts w:hint="eastAsia" w:ascii="方正黑体_GBK" w:hAnsi="方正黑体_GBK" w:eastAsia="方正黑体_GBK" w:cs="方正黑体_GBK"/>
          <w:sz w:val="32"/>
          <w:szCs w:val="32"/>
          <w:highlight w:val="none"/>
          <w:shd w:val="clear" w:color="auto" w:fill="FFFFFF"/>
        </w:rPr>
        <w:t>公司</w:t>
      </w:r>
    </w:p>
    <w:p w14:paraId="293448E1">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49953B99">
      <w:pPr>
        <w:keepNext w:val="0"/>
        <w:keepLines w:val="0"/>
        <w:pageBreakBefore w:val="0"/>
        <w:widowControl/>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default" w:ascii="Times New Roman" w:hAnsi="Times New Roman" w:eastAsia="方正仿宋_GBK" w:cs="Times New Roman"/>
          <w:sz w:val="32"/>
          <w:szCs w:val="32"/>
        </w:rPr>
        <w:t>重庆市</w:t>
      </w:r>
      <w:r>
        <w:rPr>
          <w:rFonts w:hint="eastAsia" w:ascii="Times New Roman" w:hAnsi="Times New Roman" w:eastAsia="方正仿宋_GBK" w:cs="Times New Roman"/>
          <w:sz w:val="32"/>
          <w:szCs w:val="32"/>
          <w:lang w:val="en-US" w:eastAsia="zh-CN"/>
        </w:rPr>
        <w:t>南江勘测设计</w:t>
      </w:r>
      <w:r>
        <w:rPr>
          <w:rFonts w:hint="default" w:ascii="Times New Roman" w:hAnsi="Times New Roman" w:eastAsia="方正仿宋_GBK" w:cs="Times New Roman"/>
          <w:sz w:val="32"/>
          <w:szCs w:val="32"/>
        </w:rPr>
        <w:t>有限公司</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以下简称：南江勘测公司公司</w:t>
      </w:r>
      <w:r>
        <w:rPr>
          <w:rFonts w:hint="eastAsia" w:ascii="Times New Roman" w:hAnsi="Times New Roman" w:eastAsia="方正仿宋_GBK" w:cs="Times New Roman"/>
          <w:sz w:val="32"/>
          <w:szCs w:val="32"/>
          <w:lang w:eastAsia="zh-CN"/>
        </w:rPr>
        <w:t>）</w:t>
      </w:r>
      <w:r>
        <w:rPr>
          <w:rFonts w:hint="eastAsia" w:ascii="方正仿宋_GBK" w:hAnsi="方正仿宋_GBK" w:eastAsia="方正仿宋_GBK" w:cs="方正仿宋_GBK"/>
          <w:sz w:val="32"/>
          <w:szCs w:val="32"/>
        </w:rPr>
        <w:t>是</w:t>
      </w:r>
      <w:r>
        <w:rPr>
          <w:rFonts w:hint="eastAsia" w:ascii="方正仿宋_GBK" w:hAnsi="方正仿宋_GBK" w:eastAsia="方正仿宋_GBK" w:cs="方正仿宋_GBK"/>
          <w:sz w:val="32"/>
          <w:szCs w:val="32"/>
          <w:lang w:val="en-US" w:eastAsia="zh-CN"/>
        </w:rPr>
        <w:t>重庆市</w:t>
      </w:r>
      <w:r>
        <w:rPr>
          <w:rFonts w:hint="eastAsia" w:ascii="方正仿宋_GBK" w:hAnsi="方正仿宋_GBK" w:eastAsia="方正仿宋_GBK" w:cs="方正仿宋_GBK"/>
          <w:sz w:val="32"/>
          <w:szCs w:val="32"/>
          <w:highlight w:val="none"/>
          <w:lang w:val="en-US" w:eastAsia="zh-CN"/>
        </w:rPr>
        <w:t>地质矿产勘查开</w:t>
      </w:r>
      <w:r>
        <w:rPr>
          <w:rFonts w:hint="eastAsia" w:ascii="Times New Roman" w:hAnsi="Times New Roman" w:eastAsia="方正仿宋_GBK" w:cs="Times New Roman"/>
          <w:sz w:val="32"/>
          <w:szCs w:val="32"/>
          <w:highlight w:val="none"/>
          <w:lang w:val="en-US" w:eastAsia="zh-CN"/>
        </w:rPr>
        <w:t>发集团有限公司旗下二级企业，南江勘测公司拥有住建部、自然资源部、市住建委、市规划自然资源局、市农委、市土壤协会等颁发的工程勘察综合甲级、地质灾害防治（勘查、设计、施工、监理、评估）甲级、测绘甲级、市政公用工程施工总承包贰级、地基与基础工程专业承包壹级和矿山工程施工总承包叁级等各类资质30余项，主要围绕勘设施一体化服务、地质工程专业技术服务主业，从事工程勘察设计、测量测绘、监测，地质灾害防治，建筑工程施工，水文地质、环境地质服务，国土空间规划、城乡建设、土地整治，地震安全性评价，浅层地温能、矿泉水等开发利用等业务。拥有ISO9001质量管理体系认证、职业健康安全管理体系认证和环境管理体系认证。</w:t>
      </w:r>
    </w:p>
    <w:p w14:paraId="7D9A9072">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62DD4357">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方正仿宋_GBK"/>
          <w:b/>
          <w:bCs/>
          <w:sz w:val="32"/>
          <w:szCs w:val="32"/>
          <w:highlight w:val="none"/>
          <w:shd w:val="clear" w:color="auto" w:fill="FFFFFF"/>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sz w:val="32"/>
          <w:szCs w:val="32"/>
          <w:highlight w:val="none"/>
          <w:shd w:val="clear" w:color="auto" w:fill="FFFFFF"/>
          <w:lang w:val="en-US" w:eastAsia="zh-CN"/>
        </w:rPr>
        <w:t>南江勘测</w:t>
      </w:r>
      <w:r>
        <w:rPr>
          <w:rFonts w:ascii="Times New Roman" w:hAnsi="Times New Roman" w:eastAsia="方正仿宋_GBK"/>
          <w:sz w:val="32"/>
          <w:szCs w:val="32"/>
          <w:highlight w:val="none"/>
          <w:shd w:val="clear" w:color="auto" w:fill="FFFFFF"/>
        </w:rPr>
        <w:t>公司决定面向社会公开招聘</w:t>
      </w:r>
      <w:r>
        <w:rPr>
          <w:rFonts w:hint="eastAsia" w:ascii="Times New Roman" w:hAnsi="Times New Roman" w:eastAsia="方正仿宋_GBK" w:cs="Times New Roman"/>
          <w:b/>
          <w:bCs/>
          <w:color w:val="auto"/>
          <w:sz w:val="32"/>
          <w:szCs w:val="32"/>
          <w:lang w:val="en-US" w:eastAsia="zh-CN"/>
        </w:rPr>
        <w:t>专技岗8</w:t>
      </w:r>
      <w:r>
        <w:rPr>
          <w:rFonts w:ascii="Times New Roman" w:hAnsi="Times New Roman" w:eastAsia="方正仿宋_GBK"/>
          <w:b/>
          <w:bCs/>
          <w:sz w:val="32"/>
          <w:szCs w:val="32"/>
          <w:highlight w:val="none"/>
          <w:shd w:val="clear" w:color="auto" w:fill="FFFFFF"/>
        </w:rPr>
        <w:t>名。</w:t>
      </w:r>
    </w:p>
    <w:p w14:paraId="5AC7880F">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0A167EFA">
      <w:pPr>
        <w:pStyle w:val="2"/>
        <w:keepNext w:val="0"/>
        <w:keepLines w:val="0"/>
        <w:pageBreakBefore w:val="0"/>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方正仿宋_GBK"/>
          <w:b/>
          <w:bCs/>
          <w:sz w:val="32"/>
          <w:szCs w:val="32"/>
          <w:highlight w:val="none"/>
          <w:shd w:val="clear" w:color="auto" w:fill="FFFFFF"/>
        </w:rPr>
      </w:pPr>
      <w:r>
        <w:rPr>
          <w:rFonts w:hint="eastAsia" w:ascii="Times New Roman" w:hAnsi="Times New Roman" w:eastAsia="方正仿宋_GBK" w:cs="方正仿宋_GBK"/>
          <w:b/>
          <w:bCs/>
          <w:color w:val="auto"/>
          <w:sz w:val="32"/>
          <w:szCs w:val="32"/>
          <w:lang w:val="en-US" w:eastAsia="zh-CN"/>
        </w:rPr>
        <w:t>1</w:t>
      </w:r>
      <w:r>
        <w:rPr>
          <w:rFonts w:hint="eastAsia" w:ascii="方正仿宋_GBK" w:hAnsi="方正仿宋_GBK" w:eastAsia="方正仿宋_GBK" w:cs="方正仿宋_GBK"/>
          <w:b/>
          <w:bCs/>
          <w:color w:val="auto"/>
          <w:sz w:val="32"/>
          <w:szCs w:val="32"/>
          <w:lang w:val="en-US" w:eastAsia="zh-CN"/>
        </w:rPr>
        <w:t xml:space="preserve">.水资源技术事业部技术岗    </w:t>
      </w:r>
      <w:r>
        <w:rPr>
          <w:rFonts w:hint="eastAsia" w:ascii="Times New Roman" w:hAnsi="Times New Roman" w:eastAsia="方正仿宋_GBK" w:cs="方正仿宋_GBK"/>
          <w:b/>
          <w:bCs/>
          <w:sz w:val="32"/>
          <w:szCs w:val="32"/>
          <w:highlight w:val="none"/>
          <w:shd w:val="clear" w:color="auto" w:fill="FFFFFF"/>
          <w:lang w:val="en-US" w:eastAsia="zh-CN"/>
        </w:rPr>
        <w:t>1</w:t>
      </w:r>
      <w:r>
        <w:rPr>
          <w:rFonts w:hint="eastAsia" w:ascii="方正仿宋_GBK" w:hAnsi="方正仿宋_GBK" w:eastAsia="方正仿宋_GBK" w:cs="方正仿宋_GBK"/>
          <w:b/>
          <w:bCs/>
          <w:sz w:val="32"/>
          <w:szCs w:val="32"/>
          <w:highlight w:val="none"/>
          <w:shd w:val="clear" w:color="auto" w:fill="FFFFFF"/>
        </w:rPr>
        <w:t>名</w:t>
      </w:r>
    </w:p>
    <w:p w14:paraId="4BCCA9D8">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64F83CB0">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研究生及以上学历，2025年应届毕业生，年龄要求</w:t>
      </w:r>
      <w:r>
        <w:rPr>
          <w:rFonts w:hint="default" w:ascii="Times New Roman" w:hAnsi="Times New Roman" w:eastAsia="宋体" w:cs="Times New Roman"/>
          <w:color w:val="000000"/>
          <w:kern w:val="0"/>
          <w:sz w:val="31"/>
          <w:szCs w:val="31"/>
          <w:lang w:val="en-US" w:eastAsia="zh-CN" w:bidi="ar"/>
        </w:rPr>
        <w:t>35</w:t>
      </w:r>
      <w:r>
        <w:rPr>
          <w:rFonts w:hint="eastAsia" w:ascii="方正仿宋_GBK" w:hAnsi="方正仿宋_GBK" w:eastAsia="方正仿宋_GBK" w:cs="方正仿宋_GBK"/>
          <w:color w:val="000000"/>
          <w:kern w:val="0"/>
          <w:sz w:val="31"/>
          <w:szCs w:val="31"/>
          <w:lang w:val="en-US" w:eastAsia="zh-CN" w:bidi="ar"/>
        </w:rPr>
        <w:t>（含）岁以下</w:t>
      </w:r>
      <w:r>
        <w:rPr>
          <w:rFonts w:hint="eastAsia" w:ascii="Times New Roman" w:hAnsi="Times New Roman" w:eastAsia="方正仿宋_GBK" w:cs="Times New Roman"/>
          <w:b w:val="0"/>
          <w:bCs w:val="0"/>
          <w:sz w:val="32"/>
          <w:szCs w:val="32"/>
          <w:highlight w:val="none"/>
          <w:lang w:val="en-US" w:eastAsia="zh-CN"/>
        </w:rPr>
        <w:t>；</w:t>
      </w:r>
    </w:p>
    <w:p w14:paraId="1247061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kern w:val="2"/>
          <w:sz w:val="32"/>
          <w:szCs w:val="32"/>
          <w:lang w:val="en-US" w:eastAsia="zh-CN" w:bidi="ar-SA"/>
        </w:rPr>
        <w:t>（2）地球化学专业</w:t>
      </w:r>
      <w:r>
        <w:rPr>
          <w:rFonts w:hint="eastAsia" w:ascii="Times New Roman" w:hAnsi="Times New Roman" w:eastAsia="方正仿宋_GBK" w:cs="Times New Roman"/>
          <w:sz w:val="32"/>
          <w:szCs w:val="32"/>
          <w:highlight w:val="none"/>
          <w:lang w:val="en-US" w:eastAsia="zh-CN"/>
        </w:rPr>
        <w:t>；</w:t>
      </w:r>
    </w:p>
    <w:p w14:paraId="039EFDE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kern w:val="2"/>
          <w:sz w:val="32"/>
          <w:szCs w:val="32"/>
          <w:highlight w:val="none"/>
          <w:lang w:val="en-US" w:eastAsia="zh-CN" w:bidi="ar-SA"/>
        </w:rPr>
        <w:t>（3）</w:t>
      </w:r>
      <w:r>
        <w:rPr>
          <w:rFonts w:hint="eastAsia" w:ascii="Times New Roman" w:hAnsi="Times New Roman" w:eastAsia="方正仿宋_GBK" w:cs="Times New Roman"/>
          <w:color w:val="auto"/>
          <w:sz w:val="32"/>
          <w:szCs w:val="32"/>
          <w:highlight w:val="none"/>
          <w:lang w:val="en-US" w:eastAsia="zh-CN"/>
        </w:rPr>
        <w:t>应聘者具备相关专业知识，能够</w:t>
      </w:r>
      <w:r>
        <w:rPr>
          <w:rFonts w:ascii="Times New Roman" w:hAnsi="Times New Roman" w:eastAsia="方正仿宋_GBK" w:cs="方正仿宋_GBK"/>
          <w:color w:val="auto"/>
          <w:sz w:val="32"/>
          <w:szCs w:val="32"/>
          <w:highlight w:val="none"/>
        </w:rPr>
        <w:t>熟练掌握使用</w:t>
      </w:r>
      <w:r>
        <w:rPr>
          <w:rFonts w:hint="eastAsia" w:ascii="Times New Roman" w:hAnsi="Times New Roman" w:eastAsia="方正仿宋_GBK" w:cs="方正仿宋_GBK"/>
          <w:color w:val="auto"/>
          <w:sz w:val="32"/>
          <w:szCs w:val="32"/>
          <w:highlight w:val="none"/>
        </w:rPr>
        <w:t>AutoCAD、ArcGIS</w:t>
      </w:r>
      <w:r>
        <w:rPr>
          <w:rFonts w:ascii="Times New Roman" w:hAnsi="Times New Roman" w:eastAsia="方正仿宋_GBK" w:cs="方正仿宋_GBK"/>
          <w:color w:val="auto"/>
          <w:sz w:val="32"/>
          <w:szCs w:val="32"/>
          <w:highlight w:val="none"/>
        </w:rPr>
        <w:t>、办公软件</w:t>
      </w:r>
      <w:r>
        <w:rPr>
          <w:rFonts w:hint="eastAsia" w:ascii="Times New Roman" w:hAnsi="Times New Roman" w:eastAsia="方正仿宋_GBK" w:cs="Times New Roman"/>
          <w:color w:val="auto"/>
          <w:sz w:val="32"/>
          <w:szCs w:val="32"/>
          <w:highlight w:val="none"/>
          <w:lang w:val="en-US" w:eastAsia="zh-CN"/>
        </w:rPr>
        <w:t>等。</w:t>
      </w:r>
    </w:p>
    <w:p w14:paraId="624B8C6E">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kern w:val="0"/>
          <w:sz w:val="32"/>
          <w:szCs w:val="32"/>
          <w:highlight w:val="none"/>
        </w:rPr>
      </w:pPr>
      <w:r>
        <w:rPr>
          <w:rFonts w:ascii="Times New Roman" w:hAnsi="Times New Roman" w:cs="Times New Roman"/>
          <w:kern w:val="0"/>
          <w:sz w:val="32"/>
          <w:szCs w:val="32"/>
          <w:highlight w:val="none"/>
        </w:rPr>
        <w:t>岗位职责：</w:t>
      </w:r>
    </w:p>
    <w:p w14:paraId="45819B33">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 xml:space="preserve">负责地热水、矿泉水等液体矿产勘查、分析技术服务；地表（下）水、浅层地温能等新能源地质技术服务；基础水文地质调查、专项水文地质勘查、综合水文地质研究等水文地质技术服务；水（土）污染整治、水生态修复、水资源保护等水环境治理技术服务；河道整治、水库病害防治、抽水蓄能等水文地质勘察、分析技术服务。 </w:t>
      </w:r>
    </w:p>
    <w:p w14:paraId="6E8C6157">
      <w:pPr>
        <w:pStyle w:val="2"/>
        <w:keepNext w:val="0"/>
        <w:keepLines w:val="0"/>
        <w:pageBreakBefore w:val="0"/>
        <w:numPr>
          <w:ilvl w:val="0"/>
          <w:numId w:val="0"/>
        </w:numPr>
        <w:kinsoku/>
        <w:wordWrap/>
        <w:overflowPunct/>
        <w:topLinePunct w:val="0"/>
        <w:autoSpaceDE/>
        <w:autoSpaceDN/>
        <w:bidi w:val="0"/>
        <w:adjustRightInd/>
        <w:snapToGrid/>
        <w:spacing w:line="540" w:lineRule="exact"/>
        <w:ind w:firstLine="643" w:firstLineChars="200"/>
        <w:textAlignment w:val="auto"/>
        <w:rPr>
          <w:rFonts w:ascii="Times New Roman" w:hAnsi="Times New Roman" w:eastAsia="方正仿宋_GBK"/>
          <w:b/>
          <w:bCs/>
          <w:sz w:val="32"/>
          <w:szCs w:val="32"/>
          <w:highlight w:val="none"/>
          <w:shd w:val="clear" w:color="auto" w:fill="FFFFFF"/>
        </w:rPr>
      </w:pPr>
      <w:r>
        <w:rPr>
          <w:rFonts w:hint="eastAsia" w:ascii="Times New Roman" w:hAnsi="Times New Roman" w:eastAsia="方正仿宋_GBK" w:cs="Times New Roman"/>
          <w:b/>
          <w:bCs/>
          <w:color w:val="auto"/>
          <w:sz w:val="32"/>
          <w:szCs w:val="32"/>
          <w:lang w:val="en-US" w:eastAsia="zh-CN"/>
        </w:rPr>
        <w:t xml:space="preserve">2.地质技术事业部技术岗1     </w:t>
      </w:r>
      <w:r>
        <w:rPr>
          <w:rFonts w:hint="eastAsia" w:ascii="Times New Roman" w:hAnsi="Times New Roman" w:eastAsia="方正仿宋_GBK"/>
          <w:b/>
          <w:bCs/>
          <w:sz w:val="32"/>
          <w:szCs w:val="32"/>
          <w:highlight w:val="none"/>
          <w:shd w:val="clear" w:color="auto" w:fill="FFFFFF"/>
          <w:lang w:val="en-US" w:eastAsia="zh-CN"/>
        </w:rPr>
        <w:t>2</w:t>
      </w:r>
      <w:r>
        <w:rPr>
          <w:rFonts w:ascii="Times New Roman" w:hAnsi="Times New Roman" w:eastAsia="方正仿宋_GBK"/>
          <w:b/>
          <w:bCs/>
          <w:sz w:val="32"/>
          <w:szCs w:val="32"/>
          <w:highlight w:val="none"/>
          <w:shd w:val="clear" w:color="auto" w:fill="FFFFFF"/>
        </w:rPr>
        <w:t>名</w:t>
      </w:r>
    </w:p>
    <w:p w14:paraId="0523052C">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pPr>
      <w:r>
        <w:rPr>
          <w:rFonts w:hint="eastAsia" w:ascii="Times New Roman" w:hAnsi="Times New Roman" w:cs="Times New Roman"/>
          <w:kern w:val="0"/>
          <w:sz w:val="32"/>
          <w:szCs w:val="32"/>
          <w:highlight w:val="none"/>
          <w:lang w:eastAsia="zh-CN"/>
        </w:rPr>
        <w:t>应聘条件：</w:t>
      </w:r>
    </w:p>
    <w:p w14:paraId="5FB7EE0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研究生及以上学历，2025年应届毕业生，年龄要求</w:t>
      </w:r>
      <w:r>
        <w:rPr>
          <w:rFonts w:hint="default" w:ascii="Times New Roman" w:hAnsi="Times New Roman" w:eastAsia="宋体" w:cs="Times New Roman"/>
          <w:color w:val="000000"/>
          <w:kern w:val="0"/>
          <w:sz w:val="31"/>
          <w:szCs w:val="31"/>
          <w:lang w:val="en-US" w:eastAsia="zh-CN" w:bidi="ar"/>
        </w:rPr>
        <w:t>35</w:t>
      </w:r>
      <w:r>
        <w:rPr>
          <w:rFonts w:hint="eastAsia" w:ascii="方正仿宋_GBK" w:hAnsi="方正仿宋_GBK" w:eastAsia="方正仿宋_GBK" w:cs="方正仿宋_GBK"/>
          <w:color w:val="000000"/>
          <w:kern w:val="0"/>
          <w:sz w:val="31"/>
          <w:szCs w:val="31"/>
          <w:lang w:val="en-US" w:eastAsia="zh-CN" w:bidi="ar"/>
        </w:rPr>
        <w:t>（含）岁以下</w:t>
      </w:r>
      <w:r>
        <w:rPr>
          <w:rFonts w:hint="eastAsia" w:ascii="Times New Roman" w:hAnsi="Times New Roman" w:eastAsia="方正仿宋_GBK" w:cs="Times New Roman"/>
          <w:b w:val="0"/>
          <w:bCs w:val="0"/>
          <w:sz w:val="32"/>
          <w:szCs w:val="32"/>
          <w:highlight w:val="none"/>
          <w:lang w:val="en-US" w:eastAsia="zh-CN"/>
        </w:rPr>
        <w:t>；</w:t>
      </w:r>
    </w:p>
    <w:p w14:paraId="55DEF782">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kern w:val="2"/>
          <w:sz w:val="32"/>
          <w:szCs w:val="32"/>
          <w:lang w:val="en-US" w:eastAsia="zh-CN" w:bidi="ar-SA"/>
        </w:rPr>
        <w:t>（2）岩土工程、地质工程专业</w:t>
      </w:r>
      <w:r>
        <w:rPr>
          <w:rFonts w:hint="eastAsia" w:ascii="Times New Roman" w:hAnsi="Times New Roman" w:eastAsia="方正仿宋_GBK" w:cs="Times New Roman"/>
          <w:sz w:val="32"/>
          <w:szCs w:val="32"/>
          <w:highlight w:val="none"/>
          <w:lang w:val="en-US" w:eastAsia="zh-CN"/>
        </w:rPr>
        <w:t>；</w:t>
      </w:r>
    </w:p>
    <w:p w14:paraId="4D3C85B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highlight w:val="none"/>
          <w:lang w:val="en-US" w:eastAsia="zh-CN" w:bidi="ar-SA"/>
        </w:rPr>
        <w:t>（3）</w:t>
      </w:r>
      <w:r>
        <w:rPr>
          <w:rFonts w:hint="eastAsia" w:ascii="Times New Roman" w:hAnsi="Times New Roman" w:eastAsia="方正仿宋_GBK" w:cs="Times New Roman"/>
          <w:sz w:val="32"/>
          <w:szCs w:val="32"/>
          <w:highlight w:val="none"/>
          <w:lang w:val="en-US" w:eastAsia="zh-CN"/>
        </w:rPr>
        <w:t>应聘者具备相关专业知识，</w:t>
      </w:r>
      <w:r>
        <w:rPr>
          <w:rFonts w:hint="eastAsia" w:ascii="Times New Roman" w:hAnsi="Times New Roman" w:eastAsia="方正仿宋_GBK" w:cs="Times New Roman"/>
          <w:color w:val="auto"/>
          <w:sz w:val="32"/>
          <w:szCs w:val="32"/>
          <w:highlight w:val="none"/>
          <w:lang w:val="en-US" w:eastAsia="zh-CN"/>
        </w:rPr>
        <w:t>能够</w:t>
      </w:r>
      <w:r>
        <w:rPr>
          <w:rFonts w:ascii="Times New Roman" w:hAnsi="Times New Roman" w:eastAsia="方正仿宋_GBK" w:cs="方正仿宋_GBK"/>
          <w:color w:val="auto"/>
          <w:sz w:val="32"/>
          <w:szCs w:val="32"/>
          <w:highlight w:val="none"/>
        </w:rPr>
        <w:t>熟练掌握使用</w:t>
      </w:r>
      <w:r>
        <w:rPr>
          <w:rFonts w:hint="eastAsia" w:ascii="Times New Roman" w:hAnsi="Times New Roman" w:eastAsia="方正仿宋_GBK" w:cs="方正仿宋_GBK"/>
          <w:color w:val="auto"/>
          <w:sz w:val="32"/>
          <w:szCs w:val="32"/>
          <w:highlight w:val="none"/>
        </w:rPr>
        <w:t>AutoCAD、ArcGIS</w:t>
      </w:r>
      <w:r>
        <w:rPr>
          <w:rFonts w:ascii="Times New Roman" w:hAnsi="Times New Roman" w:eastAsia="方正仿宋_GBK" w:cs="方正仿宋_GBK"/>
          <w:color w:val="auto"/>
          <w:sz w:val="32"/>
          <w:szCs w:val="32"/>
          <w:highlight w:val="none"/>
        </w:rPr>
        <w:t>、办公软件</w:t>
      </w:r>
      <w:r>
        <w:rPr>
          <w:rFonts w:hint="eastAsia" w:ascii="Times New Roman" w:hAnsi="Times New Roman" w:eastAsia="方正仿宋_GBK" w:cs="Times New Roman"/>
          <w:color w:val="auto"/>
          <w:sz w:val="32"/>
          <w:szCs w:val="32"/>
          <w:highlight w:val="none"/>
          <w:lang w:val="en-US" w:eastAsia="zh-CN"/>
        </w:rPr>
        <w:t>等。</w:t>
      </w:r>
    </w:p>
    <w:p w14:paraId="08F8845F">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kern w:val="0"/>
          <w:sz w:val="32"/>
          <w:szCs w:val="32"/>
          <w:highlight w:val="none"/>
        </w:rPr>
      </w:pPr>
      <w:r>
        <w:rPr>
          <w:rFonts w:ascii="Times New Roman" w:hAnsi="Times New Roman" w:cs="Times New Roman"/>
          <w:kern w:val="0"/>
          <w:sz w:val="32"/>
          <w:szCs w:val="32"/>
          <w:highlight w:val="none"/>
        </w:rPr>
        <w:t>岗位职责：</w:t>
      </w:r>
    </w:p>
    <w:p w14:paraId="09438EA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highlight w:val="yellow"/>
          <w:lang w:val="en-US" w:eastAsia="zh-CN"/>
        </w:rPr>
      </w:pPr>
      <w:r>
        <w:rPr>
          <w:rFonts w:hint="eastAsia" w:ascii="Times New Roman" w:hAnsi="Times New Roman" w:eastAsia="方正仿宋_GBK" w:cs="Times New Roman"/>
          <w:b w:val="0"/>
          <w:bCs w:val="0"/>
          <w:sz w:val="32"/>
          <w:szCs w:val="32"/>
          <w:highlight w:val="none"/>
          <w:lang w:val="en-US" w:eastAsia="zh-CN"/>
        </w:rPr>
        <w:t>负责岩土工程勘察及设计、工程测量等工程地质服务；地质灾害防治的相关技术工作（评估、勘查设计、驻守）、城市病害防治、地震安全性评估等环境地质服务。</w:t>
      </w:r>
    </w:p>
    <w:p w14:paraId="2F0A75FC">
      <w:pPr>
        <w:pStyle w:val="2"/>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方正仿宋_GBK"/>
          <w:b/>
          <w:bCs/>
          <w:sz w:val="32"/>
          <w:szCs w:val="32"/>
          <w:highlight w:val="none"/>
          <w:shd w:val="clear" w:color="auto" w:fill="FFFFFF"/>
        </w:rPr>
      </w:pPr>
      <w:r>
        <w:rPr>
          <w:rFonts w:hint="eastAsia" w:ascii="Times New Roman" w:hAnsi="Times New Roman" w:cs="Times New Roman"/>
          <w:kern w:val="0"/>
          <w:sz w:val="32"/>
          <w:szCs w:val="32"/>
          <w:highlight w:val="none"/>
          <w:lang w:val="en-US" w:eastAsia="zh-CN"/>
        </w:rPr>
        <w:t>3.</w:t>
      </w:r>
      <w:r>
        <w:rPr>
          <w:rFonts w:hint="eastAsia" w:ascii="Times New Roman" w:hAnsi="Times New Roman" w:eastAsia="方正仿宋_GBK" w:cs="Times New Roman"/>
          <w:b/>
          <w:bCs/>
          <w:color w:val="auto"/>
          <w:sz w:val="32"/>
          <w:szCs w:val="32"/>
          <w:lang w:val="en-US" w:eastAsia="zh-CN"/>
        </w:rPr>
        <w:t xml:space="preserve">云阳事业部技术岗1    </w:t>
      </w:r>
      <w:r>
        <w:rPr>
          <w:rFonts w:hint="eastAsia" w:ascii="Times New Roman" w:hAnsi="Times New Roman" w:eastAsia="方正仿宋_GBK"/>
          <w:b/>
          <w:bCs/>
          <w:sz w:val="32"/>
          <w:szCs w:val="32"/>
          <w:highlight w:val="none"/>
          <w:shd w:val="clear" w:color="auto" w:fill="FFFFFF"/>
          <w:lang w:val="en-US" w:eastAsia="zh-CN"/>
        </w:rPr>
        <w:t>2</w:t>
      </w:r>
      <w:r>
        <w:rPr>
          <w:rFonts w:ascii="Times New Roman" w:hAnsi="Times New Roman" w:eastAsia="方正仿宋_GBK"/>
          <w:b/>
          <w:bCs/>
          <w:sz w:val="32"/>
          <w:szCs w:val="32"/>
          <w:highlight w:val="none"/>
          <w:shd w:val="clear" w:color="auto" w:fill="FFFFFF"/>
        </w:rPr>
        <w:t>名</w:t>
      </w:r>
    </w:p>
    <w:p w14:paraId="063444BA">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pPr>
      <w:r>
        <w:rPr>
          <w:rFonts w:hint="eastAsia" w:ascii="Times New Roman" w:hAnsi="Times New Roman" w:cs="Times New Roman"/>
          <w:kern w:val="0"/>
          <w:sz w:val="32"/>
          <w:szCs w:val="32"/>
          <w:highlight w:val="none"/>
          <w:lang w:eastAsia="zh-CN"/>
        </w:rPr>
        <w:t>应聘条件：</w:t>
      </w:r>
    </w:p>
    <w:p w14:paraId="7DC4140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研究生及以上学历，2025年应届毕业生，年龄要求</w:t>
      </w:r>
      <w:r>
        <w:rPr>
          <w:rFonts w:hint="default" w:ascii="Times New Roman" w:hAnsi="Times New Roman" w:eastAsia="宋体" w:cs="Times New Roman"/>
          <w:color w:val="000000"/>
          <w:kern w:val="0"/>
          <w:sz w:val="31"/>
          <w:szCs w:val="31"/>
          <w:lang w:val="en-US" w:eastAsia="zh-CN" w:bidi="ar"/>
        </w:rPr>
        <w:t>35</w:t>
      </w:r>
      <w:r>
        <w:rPr>
          <w:rFonts w:hint="eastAsia" w:ascii="方正仿宋_GBK" w:hAnsi="方正仿宋_GBK" w:eastAsia="方正仿宋_GBK" w:cs="方正仿宋_GBK"/>
          <w:color w:val="000000"/>
          <w:kern w:val="0"/>
          <w:sz w:val="31"/>
          <w:szCs w:val="31"/>
          <w:lang w:val="en-US" w:eastAsia="zh-CN" w:bidi="ar"/>
        </w:rPr>
        <w:t>（含）岁以下</w:t>
      </w:r>
      <w:r>
        <w:rPr>
          <w:rFonts w:hint="eastAsia" w:ascii="Times New Roman" w:hAnsi="Times New Roman" w:eastAsia="方正仿宋_GBK" w:cs="Times New Roman"/>
          <w:b w:val="0"/>
          <w:bCs w:val="0"/>
          <w:sz w:val="32"/>
          <w:szCs w:val="32"/>
          <w:highlight w:val="none"/>
          <w:lang w:val="en-US" w:eastAsia="zh-CN"/>
        </w:rPr>
        <w:t>；</w:t>
      </w:r>
    </w:p>
    <w:p w14:paraId="7DB92443">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kern w:val="2"/>
          <w:sz w:val="32"/>
          <w:szCs w:val="32"/>
          <w:lang w:val="en-US" w:eastAsia="zh-CN" w:bidi="ar-SA"/>
        </w:rPr>
        <w:t>（2）岩土工程、地质工程专业</w:t>
      </w:r>
      <w:r>
        <w:rPr>
          <w:rFonts w:hint="eastAsia" w:ascii="Times New Roman" w:hAnsi="Times New Roman" w:eastAsia="方正仿宋_GBK" w:cs="Times New Roman"/>
          <w:sz w:val="32"/>
          <w:szCs w:val="32"/>
          <w:highlight w:val="none"/>
          <w:lang w:val="en-US" w:eastAsia="zh-CN"/>
        </w:rPr>
        <w:t>；</w:t>
      </w:r>
    </w:p>
    <w:p w14:paraId="4AD6A93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kern w:val="2"/>
          <w:sz w:val="32"/>
          <w:szCs w:val="32"/>
          <w:highlight w:val="none"/>
          <w:lang w:val="en-US" w:eastAsia="zh-CN" w:bidi="ar-SA"/>
        </w:rPr>
        <w:t>（3）</w:t>
      </w:r>
      <w:r>
        <w:rPr>
          <w:rFonts w:hint="eastAsia" w:ascii="Times New Roman" w:hAnsi="Times New Roman" w:eastAsia="方正仿宋_GBK" w:cs="Times New Roman"/>
          <w:sz w:val="32"/>
          <w:szCs w:val="32"/>
          <w:highlight w:val="none"/>
          <w:lang w:val="en-US" w:eastAsia="zh-CN"/>
        </w:rPr>
        <w:t>应聘者具备相关专业知识，</w:t>
      </w:r>
      <w:r>
        <w:rPr>
          <w:rFonts w:hint="eastAsia" w:ascii="Times New Roman" w:hAnsi="Times New Roman" w:eastAsia="方正仿宋_GBK" w:cs="Times New Roman"/>
          <w:color w:val="auto"/>
          <w:sz w:val="32"/>
          <w:szCs w:val="32"/>
          <w:highlight w:val="none"/>
          <w:lang w:val="en-US" w:eastAsia="zh-CN"/>
        </w:rPr>
        <w:t>能够</w:t>
      </w:r>
      <w:r>
        <w:rPr>
          <w:rFonts w:ascii="Times New Roman" w:hAnsi="Times New Roman" w:eastAsia="方正仿宋_GBK" w:cs="方正仿宋_GBK"/>
          <w:color w:val="auto"/>
          <w:sz w:val="32"/>
          <w:szCs w:val="32"/>
          <w:highlight w:val="none"/>
        </w:rPr>
        <w:t>熟练掌握使用</w:t>
      </w:r>
      <w:r>
        <w:rPr>
          <w:rFonts w:hint="eastAsia" w:ascii="Times New Roman" w:hAnsi="Times New Roman" w:eastAsia="方正仿宋_GBK" w:cs="方正仿宋_GBK"/>
          <w:color w:val="auto"/>
          <w:sz w:val="32"/>
          <w:szCs w:val="32"/>
          <w:highlight w:val="none"/>
        </w:rPr>
        <w:t>AutoCAD、ArcGIS</w:t>
      </w:r>
      <w:r>
        <w:rPr>
          <w:rFonts w:ascii="Times New Roman" w:hAnsi="Times New Roman" w:eastAsia="方正仿宋_GBK" w:cs="方正仿宋_GBK"/>
          <w:color w:val="auto"/>
          <w:sz w:val="32"/>
          <w:szCs w:val="32"/>
          <w:highlight w:val="none"/>
        </w:rPr>
        <w:t>、办公软件</w:t>
      </w:r>
      <w:r>
        <w:rPr>
          <w:rFonts w:hint="eastAsia" w:ascii="Times New Roman" w:hAnsi="Times New Roman" w:eastAsia="方正仿宋_GBK" w:cs="Times New Roman"/>
          <w:color w:val="auto"/>
          <w:sz w:val="32"/>
          <w:szCs w:val="32"/>
          <w:highlight w:val="none"/>
          <w:lang w:val="en-US" w:eastAsia="zh-CN"/>
        </w:rPr>
        <w:t>等。</w:t>
      </w:r>
    </w:p>
    <w:p w14:paraId="2AC0B4C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方正仿宋_GBK" w:cs="Times New Roman"/>
          <w:color w:val="auto"/>
          <w:sz w:val="32"/>
          <w:szCs w:val="32"/>
          <w:highlight w:val="yellow"/>
          <w:lang w:val="en-US" w:eastAsia="zh-CN"/>
        </w:rPr>
      </w:pPr>
      <w:r>
        <w:rPr>
          <w:rFonts w:ascii="Times New Roman" w:hAnsi="Times New Roman" w:eastAsia="方正仿宋_GBK"/>
          <w:sz w:val="32"/>
          <w:szCs w:val="32"/>
        </w:rPr>
        <w:t>（</w:t>
      </w:r>
      <w:r>
        <w:rPr>
          <w:rFonts w:hint="eastAsia" w:ascii="Times New Roman" w:hAnsi="Times New Roman" w:eastAsia="方正仿宋_GBK"/>
          <w:sz w:val="32"/>
          <w:szCs w:val="32"/>
          <w:lang w:val="en-US" w:eastAsia="zh-CN"/>
        </w:rPr>
        <w:t>4</w:t>
      </w:r>
      <w:r>
        <w:rPr>
          <w:rFonts w:ascii="Times New Roman" w:hAnsi="Times New Roman" w:eastAsia="方正仿宋_GBK"/>
          <w:sz w:val="32"/>
          <w:szCs w:val="32"/>
        </w:rPr>
        <w:t>）工作地点在</w:t>
      </w:r>
      <w:r>
        <w:rPr>
          <w:rFonts w:hint="eastAsia" w:ascii="Times New Roman" w:hAnsi="Times New Roman" w:eastAsia="方正仿宋_GBK"/>
          <w:sz w:val="32"/>
          <w:szCs w:val="32"/>
          <w:lang w:val="en-US" w:eastAsia="zh-CN"/>
        </w:rPr>
        <w:t>重庆市云阳县</w:t>
      </w:r>
      <w:r>
        <w:rPr>
          <w:rFonts w:ascii="Times New Roman" w:hAnsi="Times New Roman" w:eastAsia="方正仿宋_GBK"/>
          <w:sz w:val="32"/>
          <w:szCs w:val="32"/>
        </w:rPr>
        <w:t>。</w:t>
      </w:r>
    </w:p>
    <w:p w14:paraId="2063A943">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kern w:val="0"/>
          <w:sz w:val="32"/>
          <w:szCs w:val="32"/>
          <w:highlight w:val="none"/>
        </w:rPr>
      </w:pPr>
      <w:r>
        <w:rPr>
          <w:rFonts w:ascii="Times New Roman" w:hAnsi="Times New Roman" w:cs="Times New Roman"/>
          <w:kern w:val="0"/>
          <w:sz w:val="32"/>
          <w:szCs w:val="32"/>
          <w:highlight w:val="none"/>
        </w:rPr>
        <w:t>岗位职责：</w:t>
      </w:r>
    </w:p>
    <w:p w14:paraId="3EF09E36">
      <w:pPr>
        <w:pStyle w:val="2"/>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方正仿宋_GBK"/>
          <w:color w:val="auto"/>
          <w:sz w:val="32"/>
          <w:szCs w:val="32"/>
          <w:lang w:eastAsia="zh-CN"/>
        </w:rPr>
      </w:pPr>
      <w:r>
        <w:rPr>
          <w:rFonts w:ascii="Times New Roman" w:hAnsi="Times New Roman" w:eastAsia="方正仿宋_GBK" w:cs="方正仿宋_GBK"/>
          <w:color w:val="auto"/>
          <w:sz w:val="32"/>
          <w:szCs w:val="32"/>
        </w:rPr>
        <w:t>负责</w:t>
      </w:r>
      <w:r>
        <w:rPr>
          <w:rFonts w:hint="eastAsia" w:ascii="Times New Roman" w:hAnsi="Times New Roman" w:eastAsia="方正仿宋_GBK" w:cs="方正仿宋_GBK"/>
          <w:color w:val="auto"/>
          <w:sz w:val="32"/>
          <w:szCs w:val="32"/>
        </w:rPr>
        <w:t>自然资源系统的矿产开发、地质灾害防治；市政、水利、能源等项目投资建设；生态环境治理，矿山、建筑、消防、环保工程施工等工作</w:t>
      </w:r>
      <w:r>
        <w:rPr>
          <w:rFonts w:hint="eastAsia" w:ascii="Times New Roman" w:hAnsi="Times New Roman" w:eastAsia="方正仿宋_GBK" w:cs="方正仿宋_GBK"/>
          <w:color w:val="auto"/>
          <w:sz w:val="32"/>
          <w:szCs w:val="32"/>
          <w:lang w:eastAsia="zh-CN"/>
        </w:rPr>
        <w:t>。</w:t>
      </w:r>
    </w:p>
    <w:p w14:paraId="5A2C3604">
      <w:pPr>
        <w:pStyle w:val="2"/>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方正仿宋_GBK"/>
          <w:b/>
          <w:bCs/>
          <w:sz w:val="32"/>
          <w:szCs w:val="32"/>
          <w:highlight w:val="none"/>
          <w:shd w:val="clear" w:color="auto" w:fill="FFFFFF"/>
        </w:rPr>
      </w:pPr>
      <w:r>
        <w:rPr>
          <w:rFonts w:hint="eastAsia" w:ascii="Times New Roman" w:hAnsi="Times New Roman" w:cs="Times New Roman"/>
          <w:kern w:val="0"/>
          <w:sz w:val="32"/>
          <w:szCs w:val="32"/>
          <w:highlight w:val="none"/>
          <w:lang w:val="en-US" w:eastAsia="zh-CN"/>
        </w:rPr>
        <w:t>4.</w:t>
      </w:r>
      <w:r>
        <w:rPr>
          <w:rFonts w:hint="eastAsia" w:ascii="Times New Roman" w:hAnsi="Times New Roman" w:eastAsia="方正仿宋_GBK" w:cs="Times New Roman"/>
          <w:b/>
          <w:bCs/>
          <w:color w:val="auto"/>
          <w:sz w:val="32"/>
          <w:szCs w:val="32"/>
          <w:lang w:val="en-US" w:eastAsia="zh-CN"/>
        </w:rPr>
        <w:t xml:space="preserve">地质技术事业部技术岗2    </w:t>
      </w:r>
      <w:r>
        <w:rPr>
          <w:rFonts w:hint="eastAsia" w:ascii="Times New Roman" w:hAnsi="Times New Roman" w:eastAsia="方正仿宋_GBK"/>
          <w:b/>
          <w:bCs/>
          <w:sz w:val="32"/>
          <w:szCs w:val="32"/>
          <w:highlight w:val="none"/>
          <w:shd w:val="clear" w:color="auto" w:fill="FFFFFF"/>
          <w:lang w:val="en-US" w:eastAsia="zh-CN"/>
        </w:rPr>
        <w:t>1</w:t>
      </w:r>
      <w:r>
        <w:rPr>
          <w:rFonts w:ascii="Times New Roman" w:hAnsi="Times New Roman" w:eastAsia="方正仿宋_GBK"/>
          <w:b/>
          <w:bCs/>
          <w:sz w:val="32"/>
          <w:szCs w:val="32"/>
          <w:highlight w:val="none"/>
          <w:shd w:val="clear" w:color="auto" w:fill="FFFFFF"/>
        </w:rPr>
        <w:t>名</w:t>
      </w:r>
    </w:p>
    <w:p w14:paraId="453F5488">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pPr>
      <w:r>
        <w:rPr>
          <w:rFonts w:hint="eastAsia" w:ascii="Times New Roman" w:hAnsi="Times New Roman" w:cs="Times New Roman"/>
          <w:kern w:val="0"/>
          <w:sz w:val="32"/>
          <w:szCs w:val="32"/>
          <w:highlight w:val="none"/>
          <w:lang w:eastAsia="zh-CN"/>
        </w:rPr>
        <w:t>应聘条件：</w:t>
      </w:r>
    </w:p>
    <w:p w14:paraId="25709B0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本科及以上学历，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r>
        <w:rPr>
          <w:rFonts w:hint="eastAsia" w:ascii="Times New Roman" w:hAnsi="Times New Roman" w:eastAsia="方正仿宋_GBK" w:cs="Times New Roman"/>
          <w:b w:val="0"/>
          <w:bCs w:val="0"/>
          <w:sz w:val="32"/>
          <w:szCs w:val="32"/>
          <w:highlight w:val="none"/>
          <w:lang w:val="en-US" w:eastAsia="zh-CN"/>
        </w:rPr>
        <w:t>；</w:t>
      </w:r>
    </w:p>
    <w:p w14:paraId="526F978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kern w:val="2"/>
          <w:sz w:val="32"/>
          <w:szCs w:val="32"/>
          <w:lang w:val="en-US" w:eastAsia="zh-CN" w:bidi="ar-SA"/>
        </w:rPr>
        <w:t>（2）数据科学与大数据技术、计算机科学与技术、人工智能、软件工程专业</w:t>
      </w:r>
      <w:r>
        <w:rPr>
          <w:rFonts w:hint="eastAsia" w:ascii="Times New Roman" w:hAnsi="Times New Roman" w:eastAsia="方正仿宋_GBK" w:cs="Times New Roman"/>
          <w:sz w:val="32"/>
          <w:szCs w:val="32"/>
          <w:highlight w:val="none"/>
          <w:lang w:val="en-US" w:eastAsia="zh-CN"/>
        </w:rPr>
        <w:t>；</w:t>
      </w:r>
    </w:p>
    <w:p w14:paraId="7B4B818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highlight w:val="none"/>
          <w:lang w:val="en-US" w:eastAsia="zh-CN" w:bidi="ar-SA"/>
        </w:rPr>
        <w:t>（3）</w:t>
      </w:r>
      <w:r>
        <w:rPr>
          <w:rFonts w:hint="eastAsia" w:ascii="Times New Roman" w:hAnsi="Times New Roman" w:eastAsia="方正仿宋_GBK" w:cs="Times New Roman"/>
          <w:sz w:val="32"/>
          <w:szCs w:val="32"/>
          <w:highlight w:val="none"/>
          <w:lang w:val="en-US" w:eastAsia="zh-CN"/>
        </w:rPr>
        <w:t>应聘者具备相关专业知识，同时具备较强的编程能力，如（</w:t>
      </w:r>
      <w:r>
        <w:rPr>
          <w:rFonts w:hint="default" w:ascii="Times New Roman" w:hAnsi="Times New Roman" w:eastAsia="方正仿宋_GBK" w:cs="Times New Roman"/>
          <w:sz w:val="32"/>
          <w:szCs w:val="32"/>
          <w:highlight w:val="none"/>
        </w:rPr>
        <w:t>Java/Python/Go</w:t>
      </w:r>
      <w:r>
        <w:rPr>
          <w:rFonts w:hint="eastAsia" w:ascii="Times New Roman" w:hAnsi="Times New Roman" w:eastAsia="方正仿宋_GBK" w:cs="Times New Roman"/>
          <w:sz w:val="32"/>
          <w:szCs w:val="32"/>
          <w:highlight w:val="none"/>
          <w:lang w:val="en-US" w:eastAsia="zh-CN"/>
        </w:rPr>
        <w:t>）等，能够熟练使用数据分析工具和框架（如Pandas</w:t>
      </w:r>
      <w:r>
        <w:rPr>
          <w:rFonts w:hint="default"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NumPy</w:t>
      </w:r>
      <w:r>
        <w:rPr>
          <w:rFonts w:hint="default"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TensorFlow）等。</w:t>
      </w:r>
    </w:p>
    <w:p w14:paraId="1C840D9B">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kern w:val="0"/>
          <w:sz w:val="32"/>
          <w:szCs w:val="32"/>
          <w:highlight w:val="none"/>
        </w:rPr>
      </w:pPr>
      <w:r>
        <w:rPr>
          <w:rFonts w:ascii="Times New Roman" w:hAnsi="Times New Roman" w:cs="Times New Roman"/>
          <w:kern w:val="0"/>
          <w:sz w:val="32"/>
          <w:szCs w:val="32"/>
          <w:highlight w:val="none"/>
        </w:rPr>
        <w:t>岗位职责：</w:t>
      </w:r>
    </w:p>
    <w:p w14:paraId="7DD257B3">
      <w:pPr>
        <w:pStyle w:val="2"/>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color w:val="auto"/>
          <w:lang w:val="en-US" w:eastAsia="zh-CN"/>
        </w:rPr>
      </w:pPr>
      <w:r>
        <w:rPr>
          <w:rFonts w:hint="default" w:ascii="Times New Roman" w:hAnsi="Times New Roman" w:eastAsia="方正仿宋_GBK" w:cs="Times New Roman"/>
          <w:color w:val="auto"/>
          <w:sz w:val="32"/>
          <w:szCs w:val="32"/>
          <w:highlight w:val="none"/>
        </w:rPr>
        <w:t>技术架构设计。根据项目需求和业务特点，设计项目的整体技术架构，选择合适的技术方案和工具，确保系统的高可用性、高性能和可扩展性。关注行业技术发展趋势，引入新技术、新方法，不断优化项目的技术架构和解决方案，提高项目的技术水平和竞争力。</w:t>
      </w:r>
    </w:p>
    <w:p w14:paraId="5D6100E8">
      <w:pPr>
        <w:pStyle w:val="2"/>
        <w:keepNext w:val="0"/>
        <w:keepLines w:val="0"/>
        <w:pageBreakBefore w:val="0"/>
        <w:numPr>
          <w:ilvl w:val="0"/>
          <w:numId w:val="0"/>
        </w:numPr>
        <w:kinsoku/>
        <w:wordWrap/>
        <w:overflowPunct/>
        <w:topLinePunct w:val="0"/>
        <w:autoSpaceDE/>
        <w:autoSpaceDN/>
        <w:bidi w:val="0"/>
        <w:adjustRightInd/>
        <w:snapToGrid/>
        <w:spacing w:line="540" w:lineRule="exact"/>
        <w:ind w:firstLine="640" w:firstLineChars="200"/>
        <w:textAlignment w:val="auto"/>
        <w:rPr>
          <w:rFonts w:ascii="Times New Roman" w:hAnsi="Times New Roman" w:eastAsia="方正仿宋_GBK"/>
          <w:b/>
          <w:bCs/>
          <w:sz w:val="32"/>
          <w:szCs w:val="32"/>
          <w:highlight w:val="none"/>
          <w:shd w:val="clear" w:color="auto" w:fill="FFFFFF"/>
        </w:rPr>
      </w:pPr>
      <w:r>
        <w:rPr>
          <w:rFonts w:hint="eastAsia" w:ascii="Times New Roman" w:hAnsi="Times New Roman" w:cs="Times New Roman"/>
          <w:kern w:val="0"/>
          <w:sz w:val="32"/>
          <w:szCs w:val="32"/>
          <w:highlight w:val="none"/>
          <w:lang w:val="en-US" w:eastAsia="zh-CN"/>
        </w:rPr>
        <w:t>5.</w:t>
      </w:r>
      <w:r>
        <w:rPr>
          <w:rFonts w:hint="eastAsia" w:ascii="Times New Roman" w:hAnsi="Times New Roman" w:eastAsia="方正仿宋_GBK" w:cs="Times New Roman"/>
          <w:b/>
          <w:bCs/>
          <w:color w:val="auto"/>
          <w:sz w:val="32"/>
          <w:szCs w:val="32"/>
          <w:lang w:val="en-US" w:eastAsia="zh-CN"/>
        </w:rPr>
        <w:t xml:space="preserve">云阳事业部技术岗2     </w:t>
      </w:r>
      <w:r>
        <w:rPr>
          <w:rFonts w:hint="eastAsia" w:ascii="Times New Roman" w:hAnsi="Times New Roman" w:eastAsia="方正仿宋_GBK"/>
          <w:b/>
          <w:bCs/>
          <w:sz w:val="32"/>
          <w:szCs w:val="32"/>
          <w:highlight w:val="none"/>
          <w:shd w:val="clear" w:color="auto" w:fill="FFFFFF"/>
          <w:lang w:val="en-US" w:eastAsia="zh-CN"/>
        </w:rPr>
        <w:t>2</w:t>
      </w:r>
      <w:r>
        <w:rPr>
          <w:rFonts w:ascii="Times New Roman" w:hAnsi="Times New Roman" w:eastAsia="方正仿宋_GBK"/>
          <w:b/>
          <w:bCs/>
          <w:sz w:val="32"/>
          <w:szCs w:val="32"/>
          <w:highlight w:val="none"/>
          <w:shd w:val="clear" w:color="auto" w:fill="FFFFFF"/>
        </w:rPr>
        <w:t>名</w:t>
      </w:r>
    </w:p>
    <w:p w14:paraId="0944A104">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pPr>
      <w:r>
        <w:rPr>
          <w:rFonts w:hint="eastAsia" w:ascii="Times New Roman" w:hAnsi="Times New Roman" w:cs="Times New Roman"/>
          <w:kern w:val="0"/>
          <w:sz w:val="32"/>
          <w:szCs w:val="32"/>
          <w:highlight w:val="none"/>
          <w:lang w:eastAsia="zh-CN"/>
        </w:rPr>
        <w:t>应聘条件：</w:t>
      </w:r>
    </w:p>
    <w:p w14:paraId="73240E4C">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b w:val="0"/>
          <w:bCs w:val="0"/>
          <w:sz w:val="32"/>
          <w:szCs w:val="32"/>
          <w:highlight w:val="none"/>
          <w:lang w:val="en-US" w:eastAsia="zh-CN"/>
        </w:rPr>
      </w:pPr>
      <w:r>
        <w:rPr>
          <w:rFonts w:hint="eastAsia" w:ascii="Times New Roman" w:hAnsi="Times New Roman" w:eastAsia="方正仿宋_GBK" w:cs="Times New Roman"/>
          <w:b w:val="0"/>
          <w:bCs w:val="0"/>
          <w:kern w:val="2"/>
          <w:sz w:val="32"/>
          <w:szCs w:val="32"/>
          <w:lang w:val="en-US" w:eastAsia="zh-CN" w:bidi="ar-SA"/>
        </w:rPr>
        <w:t>（1）</w:t>
      </w:r>
      <w:r>
        <w:rPr>
          <w:rFonts w:hint="eastAsia" w:ascii="Times New Roman" w:hAnsi="Times New Roman" w:eastAsia="方正仿宋_GBK" w:cs="Times New Roman"/>
          <w:b w:val="0"/>
          <w:bCs w:val="0"/>
          <w:sz w:val="32"/>
          <w:szCs w:val="32"/>
          <w:highlight w:val="none"/>
          <w:lang w:val="en-US" w:eastAsia="zh-CN"/>
        </w:rPr>
        <w:t>本科及以上学历，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r>
        <w:rPr>
          <w:rFonts w:hint="eastAsia" w:ascii="Times New Roman" w:hAnsi="Times New Roman" w:eastAsia="方正仿宋_GBK" w:cs="Times New Roman"/>
          <w:b w:val="0"/>
          <w:bCs w:val="0"/>
          <w:sz w:val="32"/>
          <w:szCs w:val="32"/>
          <w:highlight w:val="none"/>
          <w:lang w:val="en-US" w:eastAsia="zh-CN"/>
        </w:rPr>
        <w:t>；</w:t>
      </w:r>
    </w:p>
    <w:p w14:paraId="52479D41">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kern w:val="2"/>
          <w:sz w:val="32"/>
          <w:szCs w:val="32"/>
          <w:lang w:val="en-US" w:eastAsia="zh-CN" w:bidi="ar-SA"/>
        </w:rPr>
        <w:t>（2）岩土工程、地质工程专业</w:t>
      </w:r>
      <w:r>
        <w:rPr>
          <w:rFonts w:hint="eastAsia" w:ascii="Times New Roman" w:hAnsi="Times New Roman" w:eastAsia="方正仿宋_GBK" w:cs="Times New Roman"/>
          <w:sz w:val="32"/>
          <w:szCs w:val="32"/>
          <w:highlight w:val="none"/>
          <w:lang w:val="en-US" w:eastAsia="zh-CN"/>
        </w:rPr>
        <w:t>；</w:t>
      </w:r>
    </w:p>
    <w:p w14:paraId="6D9E9CA7">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（3）具有与岗位一致的工程师及以上专业职称。</w:t>
      </w:r>
    </w:p>
    <w:p w14:paraId="7C35055F">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（4）具有一级建造师证书、二级建造师（水利水电）证书、注册岩土工程师证书者优先。</w:t>
      </w:r>
    </w:p>
    <w:p w14:paraId="6281CF7B">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kern w:val="2"/>
          <w:sz w:val="32"/>
          <w:szCs w:val="32"/>
          <w:highlight w:val="none"/>
          <w:lang w:val="en-US" w:eastAsia="zh-CN" w:bidi="ar-SA"/>
        </w:rPr>
        <w:t>（5）</w:t>
      </w:r>
      <w:r>
        <w:rPr>
          <w:rFonts w:hint="eastAsia" w:ascii="Times New Roman" w:hAnsi="Times New Roman" w:eastAsia="方正仿宋_GBK" w:cs="Times New Roman"/>
          <w:sz w:val="32"/>
          <w:szCs w:val="32"/>
          <w:highlight w:val="none"/>
          <w:lang w:val="en-US" w:eastAsia="zh-CN"/>
        </w:rPr>
        <w:t>应聘者具备相关专业知识，</w:t>
      </w:r>
      <w:r>
        <w:rPr>
          <w:rFonts w:hint="eastAsia" w:ascii="Times New Roman" w:hAnsi="Times New Roman" w:eastAsia="方正仿宋_GBK" w:cs="Times New Roman"/>
          <w:color w:val="auto"/>
          <w:sz w:val="32"/>
          <w:szCs w:val="32"/>
          <w:highlight w:val="none"/>
          <w:lang w:val="en-US" w:eastAsia="zh-CN"/>
        </w:rPr>
        <w:t>能够</w:t>
      </w:r>
      <w:r>
        <w:rPr>
          <w:rFonts w:ascii="Times New Roman" w:hAnsi="Times New Roman" w:eastAsia="方正仿宋_GBK" w:cs="方正仿宋_GBK"/>
          <w:color w:val="auto"/>
          <w:sz w:val="32"/>
          <w:szCs w:val="32"/>
          <w:highlight w:val="none"/>
        </w:rPr>
        <w:t>熟练掌握使用</w:t>
      </w:r>
      <w:r>
        <w:rPr>
          <w:rFonts w:hint="eastAsia" w:ascii="Times New Roman" w:hAnsi="Times New Roman" w:eastAsia="方正仿宋_GBK" w:cs="方正仿宋_GBK"/>
          <w:color w:val="auto"/>
          <w:sz w:val="32"/>
          <w:szCs w:val="32"/>
          <w:highlight w:val="none"/>
        </w:rPr>
        <w:t>AutoCAD、ArcGIS</w:t>
      </w:r>
      <w:r>
        <w:rPr>
          <w:rFonts w:ascii="Times New Roman" w:hAnsi="Times New Roman" w:eastAsia="方正仿宋_GBK" w:cs="方正仿宋_GBK"/>
          <w:color w:val="auto"/>
          <w:sz w:val="32"/>
          <w:szCs w:val="32"/>
          <w:highlight w:val="none"/>
        </w:rPr>
        <w:t>、办公软件</w:t>
      </w:r>
      <w:r>
        <w:rPr>
          <w:rFonts w:hint="eastAsia" w:ascii="Times New Roman" w:hAnsi="Times New Roman" w:eastAsia="方正仿宋_GBK" w:cs="Times New Roman"/>
          <w:color w:val="auto"/>
          <w:sz w:val="32"/>
          <w:szCs w:val="32"/>
          <w:highlight w:val="none"/>
          <w:lang w:val="en-US" w:eastAsia="zh-CN"/>
        </w:rPr>
        <w:t>等。</w:t>
      </w:r>
    </w:p>
    <w:p w14:paraId="57747DD5">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left="0" w:leftChars="0" w:firstLine="640" w:firstLineChars="200"/>
        <w:textAlignment w:val="auto"/>
        <w:rPr>
          <w:rFonts w:hint="eastAsia" w:ascii="Times New Roman" w:hAnsi="Times New Roman" w:eastAsia="方正仿宋_GBK" w:cs="Times New Roman"/>
          <w:color w:val="auto"/>
          <w:sz w:val="32"/>
          <w:szCs w:val="32"/>
          <w:highlight w:val="yellow"/>
          <w:lang w:val="en-US" w:eastAsia="zh-CN"/>
        </w:rPr>
      </w:pPr>
      <w:r>
        <w:rPr>
          <w:rFonts w:ascii="Times New Roman" w:hAnsi="Times New Roman" w:eastAsia="方正仿宋_GBK"/>
          <w:sz w:val="32"/>
          <w:szCs w:val="32"/>
        </w:rPr>
        <w:t>（</w:t>
      </w:r>
      <w:r>
        <w:rPr>
          <w:rFonts w:hint="eastAsia" w:ascii="Times New Roman" w:hAnsi="Times New Roman" w:eastAsia="方正仿宋_GBK"/>
          <w:sz w:val="32"/>
          <w:szCs w:val="32"/>
          <w:lang w:val="en-US" w:eastAsia="zh-CN"/>
        </w:rPr>
        <w:t>6</w:t>
      </w:r>
      <w:r>
        <w:rPr>
          <w:rFonts w:ascii="Times New Roman" w:hAnsi="Times New Roman" w:eastAsia="方正仿宋_GBK"/>
          <w:sz w:val="32"/>
          <w:szCs w:val="32"/>
        </w:rPr>
        <w:t>）工作地点在</w:t>
      </w:r>
      <w:r>
        <w:rPr>
          <w:rFonts w:hint="eastAsia" w:ascii="Times New Roman" w:hAnsi="Times New Roman" w:eastAsia="方正仿宋_GBK"/>
          <w:sz w:val="32"/>
          <w:szCs w:val="32"/>
          <w:lang w:val="en-US" w:eastAsia="zh-CN"/>
        </w:rPr>
        <w:t>重庆市云阳县</w:t>
      </w:r>
      <w:r>
        <w:rPr>
          <w:rFonts w:ascii="Times New Roman" w:hAnsi="Times New Roman" w:eastAsia="方正仿宋_GBK"/>
          <w:sz w:val="32"/>
          <w:szCs w:val="32"/>
        </w:rPr>
        <w:t>。</w:t>
      </w:r>
    </w:p>
    <w:p w14:paraId="04BEC8CE">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kern w:val="0"/>
          <w:sz w:val="32"/>
          <w:szCs w:val="32"/>
          <w:highlight w:val="none"/>
        </w:rPr>
      </w:pPr>
      <w:r>
        <w:rPr>
          <w:rFonts w:ascii="Times New Roman" w:hAnsi="Times New Roman" w:cs="Times New Roman"/>
          <w:kern w:val="0"/>
          <w:sz w:val="32"/>
          <w:szCs w:val="32"/>
          <w:highlight w:val="none"/>
        </w:rPr>
        <w:t>岗位职责：</w:t>
      </w:r>
    </w:p>
    <w:p w14:paraId="168C06A8">
      <w:pPr>
        <w:keepNext w:val="0"/>
        <w:keepLines w:val="0"/>
        <w:pageBreakBefore w:val="0"/>
        <w:widowControl w:val="0"/>
        <w:numPr>
          <w:ilvl w:val="0"/>
          <w:numId w:val="0"/>
        </w:numPr>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auto"/>
          <w:sz w:val="32"/>
          <w:szCs w:val="32"/>
          <w:highlight w:val="yellow"/>
          <w:lang w:val="en-US" w:eastAsia="zh-CN"/>
        </w:rPr>
      </w:pPr>
      <w:r>
        <w:rPr>
          <w:rFonts w:ascii="Times New Roman" w:hAnsi="Times New Roman" w:eastAsia="方正仿宋_GBK" w:cs="方正仿宋_GBK"/>
          <w:color w:val="auto"/>
          <w:sz w:val="32"/>
          <w:szCs w:val="32"/>
        </w:rPr>
        <w:t>负责</w:t>
      </w:r>
      <w:r>
        <w:rPr>
          <w:rFonts w:hint="eastAsia" w:ascii="Times New Roman" w:hAnsi="Times New Roman" w:eastAsia="方正仿宋_GBK" w:cs="方正仿宋_GBK"/>
          <w:color w:val="auto"/>
          <w:sz w:val="32"/>
          <w:szCs w:val="32"/>
        </w:rPr>
        <w:t>自然资源系统的矿产开发、地质灾害防治；市政、水利、能源等项目投资建设；生态环境治理，矿山、建筑、消防、环保工程施工等工作</w:t>
      </w:r>
      <w:r>
        <w:rPr>
          <w:rFonts w:hint="eastAsia" w:ascii="Times New Roman" w:hAnsi="Times New Roman" w:eastAsia="方正仿宋_GBK" w:cs="方正仿宋_GBK"/>
          <w:color w:val="auto"/>
          <w:sz w:val="32"/>
          <w:szCs w:val="32"/>
          <w:lang w:eastAsia="zh-CN"/>
        </w:rPr>
        <w:t>。</w:t>
      </w:r>
    </w:p>
    <w:p w14:paraId="35EA3463">
      <w:pPr>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方正黑体_GBK" w:hAnsi="方正黑体_GBK" w:eastAsia="方正黑体_GBK" w:cs="方正黑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4B6CAD08">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highlight w:val="none"/>
        </w:rPr>
        <w:t>报名时间</w:t>
      </w:r>
    </w:p>
    <w:p w14:paraId="74259974">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即日起至2025年8月31日24时，招满即止。</w:t>
      </w:r>
    </w:p>
    <w:p w14:paraId="0A4755F6">
      <w:pPr>
        <w:pStyle w:val="2"/>
        <w:keepNext w:val="0"/>
        <w:keepLines w:val="0"/>
        <w:pageBreakBefore w:val="0"/>
        <w:kinsoku/>
        <w:wordWrap/>
        <w:overflowPunct/>
        <w:topLinePunct w:val="0"/>
        <w:autoSpaceDE/>
        <w:autoSpaceDN/>
        <w:bidi w:val="0"/>
        <w:adjustRightInd/>
        <w:snapToGrid/>
        <w:spacing w:line="540" w:lineRule="exact"/>
        <w:ind w:firstLine="640" w:firstLineChars="200"/>
        <w:textAlignment w:val="auto"/>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05C684DB">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6A92E2BE">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报名时间内，请将报名资料电子版（PDF格式）打包发至指定</w:t>
      </w:r>
      <w:r>
        <w:rPr>
          <w:rFonts w:hint="eastAsia" w:ascii="Times New Roman" w:hAnsi="Times New Roman" w:eastAsia="方正仿宋_GBK" w:cs="Times New Roman"/>
          <w:color w:val="auto"/>
          <w:sz w:val="32"/>
          <w:szCs w:val="32"/>
          <w:highlight w:val="none"/>
          <w:lang w:val="en-US" w:eastAsia="zh-CN"/>
        </w:rPr>
        <w:t xml:space="preserve">邮箱731254253@qq.com </w:t>
      </w:r>
      <w:r>
        <w:rPr>
          <w:rFonts w:hint="eastAsia" w:ascii="Times New Roman" w:hAnsi="Times New Roman" w:eastAsia="方正仿宋_GBK" w:cs="Times New Roman"/>
          <w:sz w:val="32"/>
          <w:szCs w:val="32"/>
          <w:highlight w:val="none"/>
          <w:lang w:val="en-US" w:eastAsia="zh-CN"/>
        </w:rPr>
        <w:t>。邮件名称请用“毕业院校+专业+学历+姓名+联系方式”。</w:t>
      </w:r>
      <w:r>
        <w:rPr>
          <w:rFonts w:hint="eastAsia" w:ascii="Times New Roman" w:hAnsi="Times New Roman" w:eastAsia="方正仿宋_GBK"/>
          <w:b/>
          <w:bCs/>
          <w:color w:val="auto"/>
          <w:sz w:val="32"/>
          <w:szCs w:val="32"/>
          <w:highlight w:val="none"/>
          <w:shd w:val="clear" w:color="auto" w:fill="FFFFFF"/>
          <w:lang w:val="en-US" w:eastAsia="zh-CN"/>
        </w:rPr>
        <w:t>报名资料详见集团招聘简章</w:t>
      </w:r>
    </w:p>
    <w:p w14:paraId="2372CD21">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25907A96">
      <w:pPr>
        <w:pStyle w:val="9"/>
        <w:keepNext w:val="0"/>
        <w:keepLines w:val="0"/>
        <w:pageBreakBefore w:val="0"/>
        <w:widowControl/>
        <w:kinsoku/>
        <w:wordWrap/>
        <w:overflowPunct/>
        <w:topLinePunct w:val="0"/>
        <w:autoSpaceDE/>
        <w:autoSpaceDN/>
        <w:bidi w:val="0"/>
        <w:adjustRightInd/>
        <w:snapToGrid/>
        <w:spacing w:beforeAutospacing="0" w:afterAutospacing="0" w:line="540" w:lineRule="exact"/>
        <w:ind w:firstLine="640" w:firstLineChars="200"/>
        <w:jc w:val="both"/>
        <w:textAlignment w:val="auto"/>
        <w:rPr>
          <w:rFonts w:hint="eastAsia"/>
          <w:lang w:val="en-US" w:eastAsia="zh-CN"/>
        </w:r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68529D50">
      <w:pPr>
        <w:pStyle w:val="9"/>
        <w:widowControl/>
        <w:spacing w:beforeAutospacing="0" w:afterAutospacing="0" w:line="560" w:lineRule="exact"/>
        <w:ind w:firstLine="720" w:firstLineChars="200"/>
        <w:jc w:val="both"/>
        <w:rPr>
          <w:rFonts w:hint="eastAsia" w:ascii="方正黑体_GBK" w:hAnsi="方正黑体_GBK" w:eastAsia="方正黑体_GBK" w:cs="方正黑体_GBK"/>
          <w:color w:val="auto"/>
          <w:sz w:val="36"/>
          <w:szCs w:val="36"/>
          <w:lang w:val="en-US" w:eastAsia="zh-CN"/>
        </w:rPr>
      </w:pPr>
    </w:p>
    <w:p w14:paraId="1CDAE309">
      <w:pPr>
        <w:pStyle w:val="9"/>
        <w:widowControl/>
        <w:spacing w:beforeAutospacing="0" w:afterAutospacing="0" w:line="560" w:lineRule="exact"/>
        <w:ind w:firstLine="720" w:firstLineChars="200"/>
        <w:jc w:val="both"/>
        <w:rPr>
          <w:rFonts w:hint="eastAsia" w:ascii="方正黑体_GBK" w:hAnsi="方正黑体_GBK" w:eastAsia="方正黑体_GBK" w:cs="方正黑体_GBK"/>
          <w:color w:val="auto"/>
          <w:sz w:val="36"/>
          <w:szCs w:val="36"/>
          <w:lang w:val="en-US" w:eastAsia="zh-CN"/>
        </w:rPr>
      </w:pPr>
    </w:p>
    <w:p w14:paraId="2ECAD657">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469D1CFB">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54D082EA">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75C55277">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2E5A2151">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2456F213">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4C00DF44">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148E7677">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1639A2B8">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0D81FC2C">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516639E7">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531C5DA9">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2CFEFD66">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6B71D2A8">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outlineLvl w:val="0"/>
        <w:rPr>
          <w:rFonts w:hint="eastAsia" w:ascii="方正黑体_GBK" w:hAnsi="方正黑体_GBK" w:eastAsia="方正黑体_GBK" w:cs="方正黑体_GBK"/>
          <w:sz w:val="32"/>
          <w:szCs w:val="32"/>
          <w:highlight w:val="none"/>
          <w:shd w:val="clear" w:color="auto" w:fill="FFFFFF"/>
          <w:lang w:val="en-US" w:eastAsia="zh-CN"/>
        </w:rPr>
      </w:pPr>
    </w:p>
    <w:p w14:paraId="3CB6CB91">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outlineLvl w:val="0"/>
        <w:rPr>
          <w:rFonts w:ascii="Times New Roman" w:hAnsi="Times New Roman" w:eastAsia="方正黑体_GBK" w:cs="Times New Roman"/>
          <w:sz w:val="32"/>
          <w:szCs w:val="32"/>
          <w:highlight w:val="none"/>
        </w:rPr>
      </w:pPr>
      <w:r>
        <w:rPr>
          <w:rFonts w:hint="eastAsia" w:ascii="方正黑体_GBK" w:hAnsi="方正黑体_GBK" w:eastAsia="方正黑体_GBK" w:cs="方正黑体_GBK"/>
          <w:sz w:val="32"/>
          <w:szCs w:val="32"/>
          <w:highlight w:val="none"/>
          <w:shd w:val="clear" w:color="auto" w:fill="FFFFFF"/>
          <w:lang w:val="en-US" w:eastAsia="zh-CN"/>
        </w:rPr>
        <w:t>四、市地矿集团检验检测公司</w:t>
      </w:r>
    </w:p>
    <w:p w14:paraId="1CD94613">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2312" w:hAnsi="方正楷体_GB2312" w:eastAsia="方正楷体_GB2312" w:cs="方正楷体_GB2312"/>
          <w:color w:val="auto"/>
          <w:sz w:val="32"/>
          <w:szCs w:val="32"/>
          <w:highlight w:val="none"/>
        </w:rPr>
      </w:pPr>
      <w:r>
        <w:rPr>
          <w:rFonts w:hint="eastAsia" w:ascii="方正楷体_GB2312" w:hAnsi="方正楷体_GB2312" w:eastAsia="方正楷体_GB2312" w:cs="方正楷体_GB2312"/>
          <w:color w:val="auto"/>
          <w:sz w:val="32"/>
          <w:szCs w:val="32"/>
          <w:highlight w:val="none"/>
          <w:lang w:eastAsia="zh-CN"/>
        </w:rPr>
        <w:t>（</w:t>
      </w:r>
      <w:r>
        <w:rPr>
          <w:rFonts w:hint="eastAsia" w:ascii="方正楷体_GB2312" w:hAnsi="方正楷体_GB2312" w:eastAsia="方正楷体_GB2312" w:cs="方正楷体_GB2312"/>
          <w:color w:val="auto"/>
          <w:sz w:val="32"/>
          <w:szCs w:val="32"/>
          <w:highlight w:val="none"/>
          <w:lang w:val="en-US" w:eastAsia="zh-CN"/>
        </w:rPr>
        <w:t>一</w:t>
      </w:r>
      <w:r>
        <w:rPr>
          <w:rFonts w:hint="eastAsia" w:ascii="方正楷体_GB2312" w:hAnsi="方正楷体_GB2312" w:eastAsia="方正楷体_GB2312" w:cs="方正楷体_GB2312"/>
          <w:color w:val="auto"/>
          <w:sz w:val="32"/>
          <w:szCs w:val="32"/>
          <w:highlight w:val="none"/>
          <w:lang w:eastAsia="zh-CN"/>
        </w:rPr>
        <w:t>）</w:t>
      </w:r>
      <w:r>
        <w:rPr>
          <w:rFonts w:hint="eastAsia" w:ascii="方正楷体_GB2312" w:hAnsi="方正楷体_GB2312" w:eastAsia="方正楷体_GB2312" w:cs="方正楷体_GB2312"/>
          <w:color w:val="auto"/>
          <w:sz w:val="32"/>
          <w:szCs w:val="32"/>
          <w:highlight w:val="none"/>
        </w:rPr>
        <w:t>企业简介</w:t>
      </w:r>
    </w:p>
    <w:p w14:paraId="05618A9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重庆市地质矿产勘查开发集团检验检测有限公司</w:t>
      </w:r>
      <w:r>
        <w:rPr>
          <w:rFonts w:hint="default" w:ascii="Times New Roman" w:hAnsi="Times New Roman" w:eastAsia="方正仿宋_GBK" w:cs="Times New Roman"/>
          <w:color w:val="auto"/>
          <w:sz w:val="32"/>
          <w:szCs w:val="32"/>
          <w:highlight w:val="none"/>
          <w:lang w:eastAsia="zh-CN"/>
        </w:rPr>
        <w:t>（简称“市地矿集团</w:t>
      </w:r>
      <w:r>
        <w:rPr>
          <w:rFonts w:hint="eastAsia" w:ascii="Times New Roman" w:hAnsi="Times New Roman" w:eastAsia="方正仿宋_GBK" w:cs="Times New Roman"/>
          <w:color w:val="auto"/>
          <w:sz w:val="32"/>
          <w:szCs w:val="32"/>
          <w:highlight w:val="none"/>
          <w:lang w:eastAsia="zh-CN"/>
        </w:rPr>
        <w:t>检验检测公司</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是重庆市地质矿产勘查开发集团下属全资子公司，</w:t>
      </w:r>
      <w:r>
        <w:rPr>
          <w:rFonts w:hint="default" w:ascii="Times New Roman" w:hAnsi="Times New Roman" w:eastAsia="方正仿宋_GBK" w:cs="Times New Roman"/>
          <w:b w:val="0"/>
          <w:bCs w:val="0"/>
          <w:color w:val="auto"/>
          <w:sz w:val="32"/>
          <w:szCs w:val="32"/>
          <w:highlight w:val="none"/>
          <w:lang w:eastAsia="zh-CN"/>
        </w:rPr>
        <w:t>是重庆市内唯一业务覆盖地质勘察、建设工程、自然资源、农林牧渔、生态环境等领域的综合性检验检测机构。</w:t>
      </w:r>
      <w:r>
        <w:rPr>
          <w:rFonts w:hint="default" w:ascii="Times New Roman" w:hAnsi="Times New Roman" w:eastAsia="方正仿宋_GBK" w:cs="Times New Roman"/>
          <w:b w:val="0"/>
          <w:bCs w:val="0"/>
          <w:color w:val="auto"/>
          <w:sz w:val="32"/>
          <w:szCs w:val="32"/>
          <w:highlight w:val="none"/>
        </w:rPr>
        <w:t>公</w:t>
      </w:r>
      <w:r>
        <w:rPr>
          <w:rFonts w:hint="default" w:ascii="Times New Roman" w:hAnsi="Times New Roman" w:eastAsia="方正仿宋_GBK" w:cs="Times New Roman"/>
          <w:color w:val="auto"/>
          <w:sz w:val="32"/>
          <w:szCs w:val="32"/>
          <w:highlight w:val="none"/>
        </w:rPr>
        <w:t>司位于重庆市北碚区蔡家岗同德路12号</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场所面积1.2万平方米，注册资本</w:t>
      </w:r>
      <w:r>
        <w:rPr>
          <w:rFonts w:hint="default" w:ascii="Times New Roman" w:hAnsi="Times New Roman" w:eastAsia="方正仿宋_GBK" w:cs="Times New Roman"/>
          <w:color w:val="auto"/>
          <w:sz w:val="32"/>
          <w:szCs w:val="32"/>
          <w:highlight w:val="none"/>
          <w:lang w:val="en-US" w:eastAsia="zh-CN"/>
        </w:rPr>
        <w:t>3000</w:t>
      </w:r>
      <w:r>
        <w:rPr>
          <w:rFonts w:hint="default" w:ascii="Times New Roman" w:hAnsi="Times New Roman" w:eastAsia="方正仿宋_GBK" w:cs="Times New Roman"/>
          <w:color w:val="auto"/>
          <w:sz w:val="32"/>
          <w:szCs w:val="32"/>
          <w:highlight w:val="none"/>
        </w:rPr>
        <w:t>万元，现有职工200余人。</w:t>
      </w:r>
    </w:p>
    <w:p w14:paraId="7BBD7CD1">
      <w:pPr>
        <w:keepNext w:val="0"/>
        <w:keepLines w:val="0"/>
        <w:pageBreakBefore w:val="0"/>
        <w:kinsoku/>
        <w:wordWrap/>
        <w:overflowPunct/>
        <w:topLinePunct w:val="0"/>
        <w:autoSpaceDE/>
        <w:autoSpaceDN/>
        <w:bidi w:val="0"/>
        <w:adjustRightInd/>
        <w:snapToGrid/>
        <w:spacing w:line="560" w:lineRule="exact"/>
        <w:ind w:firstLine="56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公司作为第三方检验检测机构、一站式技术服务平台，围绕检验检测核心业务，面向社会和国民经济建设需求，提供各项检验检测、技术咨询服务。服务领域涵盖：</w:t>
      </w:r>
    </w:p>
    <w:p w14:paraId="122A183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建设工程质量检测：地基基础、主体结构、市政道路、市政桥梁、见证取样、建筑节能、室内环境质量、门窗幕墙、钢结构检测、质量鉴定等；</w:t>
      </w:r>
    </w:p>
    <w:p w14:paraId="1E2F6AF1">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地球物理勘探：固/液/气体矿产勘察，水文、工程、环境地球物理勘查，城市地质物探，区域地质/区域水文调查物探等；</w:t>
      </w:r>
    </w:p>
    <w:p w14:paraId="5887648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岩土测试：岩土物理力学试验、岩土现场试验；</w:t>
      </w:r>
    </w:p>
    <w:p w14:paraId="090752F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default" w:ascii="Times New Roman" w:hAnsi="Times New Roman" w:eastAsia="方正仿宋_GBK" w:cs="Times New Roman"/>
          <w:color w:val="auto"/>
          <w:sz w:val="32"/>
          <w:szCs w:val="32"/>
          <w:highlight w:val="none"/>
        </w:rPr>
      </w:pPr>
      <w:r>
        <w:rPr>
          <w:rFonts w:hint="default" w:ascii="Times New Roman" w:hAnsi="Times New Roman" w:eastAsia="方正仿宋_GBK" w:cs="Times New Roman"/>
          <w:color w:val="auto"/>
          <w:sz w:val="32"/>
          <w:szCs w:val="32"/>
          <w:highlight w:val="none"/>
        </w:rPr>
        <w:t>化学分析：环保领域、农林渔牧领域、国土资源领域、建设工程领域的化学分析测试。</w:t>
      </w:r>
    </w:p>
    <w:p w14:paraId="01895F2F">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57BA45FA">
      <w:pPr>
        <w:keepNext w:val="0"/>
        <w:keepLines w:val="0"/>
        <w:pageBreakBefore w:val="0"/>
        <w:kinsoku/>
        <w:wordWrap/>
        <w:overflowPunct/>
        <w:topLinePunct w:val="0"/>
        <w:autoSpaceDE/>
        <w:autoSpaceDN/>
        <w:bidi w:val="0"/>
        <w:adjustRightInd/>
        <w:snapToGrid/>
        <w:spacing w:line="560" w:lineRule="exact"/>
        <w:ind w:firstLine="640" w:firstLineChars="200"/>
        <w:jc w:val="both"/>
        <w:textAlignment w:val="auto"/>
        <w:rPr>
          <w:rFonts w:ascii="Times New Roman" w:hAnsi="Times New Roman" w:eastAsia="方正仿宋_GBK"/>
          <w:b/>
          <w:bCs/>
          <w:color w:val="auto"/>
          <w:sz w:val="32"/>
          <w:szCs w:val="32"/>
          <w:highlight w:val="none"/>
          <w:shd w:val="clear" w:color="auto" w:fill="FFFFFF"/>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sz w:val="32"/>
          <w:szCs w:val="32"/>
          <w:highlight w:val="none"/>
          <w:shd w:val="clear" w:color="auto" w:fill="FFFFFF"/>
          <w:lang w:val="en-US" w:eastAsia="zh-CN"/>
        </w:rPr>
        <w:t>市地矿集团检验检测公司</w:t>
      </w:r>
      <w:r>
        <w:rPr>
          <w:rFonts w:ascii="Times New Roman" w:hAnsi="Times New Roman" w:eastAsia="方正仿宋_GBK"/>
          <w:sz w:val="32"/>
          <w:szCs w:val="32"/>
          <w:highlight w:val="none"/>
          <w:shd w:val="clear" w:color="auto" w:fill="FFFFFF"/>
        </w:rPr>
        <w:t>决定公开招聘</w:t>
      </w:r>
      <w:r>
        <w:rPr>
          <w:rFonts w:hint="eastAsia" w:ascii="Times New Roman" w:hAnsi="Times New Roman" w:eastAsia="方正仿宋_GBK" w:cs="Times New Roman"/>
          <w:b/>
          <w:bCs/>
          <w:color w:val="auto"/>
          <w:sz w:val="32"/>
          <w:szCs w:val="32"/>
          <w:lang w:val="en-US" w:eastAsia="zh-CN"/>
        </w:rPr>
        <w:t>物探勘查岗2人、环境调查治理岗2人、房屋结构鉴定岗1人、桥隧检测岗1人、特种设备无损检测岗4人、水利检测岗1人、公路水运检测岗1人</w:t>
      </w:r>
      <w:r>
        <w:rPr>
          <w:rFonts w:ascii="Times New Roman" w:hAnsi="Times New Roman" w:eastAsia="方正仿宋_GBK"/>
          <w:b/>
          <w:bCs/>
          <w:color w:val="auto"/>
          <w:sz w:val="32"/>
          <w:szCs w:val="32"/>
          <w:highlight w:val="none"/>
          <w:shd w:val="clear" w:color="auto" w:fill="FFFFFF"/>
        </w:rPr>
        <w:t>。</w:t>
      </w:r>
    </w:p>
    <w:p w14:paraId="00A985C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5911F983">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b/>
          <w:bCs/>
          <w:sz w:val="32"/>
          <w:szCs w:val="32"/>
          <w:highlight w:val="none"/>
          <w:shd w:val="clear" w:color="auto" w:fill="FFFFFF"/>
          <w:lang w:val="en-US"/>
        </w:rPr>
      </w:pPr>
      <w:r>
        <w:rPr>
          <w:rFonts w:hint="eastAsia" w:ascii="Times New Roman" w:hAnsi="Times New Roman" w:cs="Times New Roman"/>
          <w:kern w:val="0"/>
          <w:sz w:val="32"/>
          <w:szCs w:val="32"/>
          <w:highlight w:val="none"/>
          <w:lang w:val="en-US" w:eastAsia="zh-CN"/>
        </w:rPr>
        <w:t>1.物探勘查岗2人</w:t>
      </w:r>
    </w:p>
    <w:p w14:paraId="0A739EA5">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kern w:val="0"/>
          <w:sz w:val="32"/>
          <w:szCs w:val="32"/>
          <w:highlight w:val="none"/>
          <w:lang w:eastAsia="zh-CN"/>
        </w:rPr>
      </w:pPr>
      <w:r>
        <w:rPr>
          <w:rFonts w:hint="eastAsia" w:ascii="Times New Roman" w:hAnsi="Times New Roman" w:cs="Times New Roman"/>
          <w:kern w:val="0"/>
          <w:sz w:val="32"/>
          <w:szCs w:val="32"/>
          <w:highlight w:val="none"/>
          <w:lang w:eastAsia="zh-CN"/>
        </w:rPr>
        <w:t>应聘条件：</w:t>
      </w:r>
    </w:p>
    <w:p w14:paraId="185CF6A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（1）原则上应届生为研究生及以上学历，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35周岁及以下，特别优秀者年龄可适当放宽，有工作经验且能独立承担项目者可放宽至本科</w:t>
      </w:r>
      <w:r>
        <w:rPr>
          <w:rFonts w:hint="eastAsia" w:ascii="Times New Roman" w:hAnsi="Times New Roman" w:eastAsia="方正仿宋_GBK" w:cs="Times New Roman"/>
          <w:b w:val="0"/>
          <w:bCs w:val="0"/>
          <w:color w:val="auto"/>
          <w:sz w:val="32"/>
          <w:szCs w:val="32"/>
          <w:highlight w:val="none"/>
          <w:lang w:val="en-US" w:eastAsia="zh-CN"/>
        </w:rPr>
        <w:t>；</w:t>
      </w:r>
    </w:p>
    <w:p w14:paraId="21265A3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sz w:val="32"/>
          <w:szCs w:val="32"/>
          <w:highlight w:val="none"/>
        </w:rPr>
      </w:pPr>
      <w:r>
        <w:rPr>
          <w:rFonts w:hint="eastAsia"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b w:val="0"/>
          <w:bCs w:val="0"/>
          <w:sz w:val="32"/>
          <w:szCs w:val="32"/>
          <w:highlight w:val="none"/>
          <w:lang w:val="en-US" w:eastAsia="zh-CN"/>
        </w:rPr>
        <w:t>地球物理学，固体地球物理学，地质学，地质工程，地质资源与地质工程，矿产普查与勘探，地球探测与信息技术专业等相关专业；</w:t>
      </w:r>
    </w:p>
    <w:p w14:paraId="46EB974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具备良好的沟通协调能力、人际交往能力、应变能力及团队合作精神；工作积极、责任心</w:t>
      </w:r>
      <w:r>
        <w:rPr>
          <w:rFonts w:hint="default" w:ascii="Times New Roman" w:hAnsi="Times New Roman" w:eastAsia="方正仿宋_GBK" w:cs="Times New Roman"/>
          <w:color w:val="auto"/>
          <w:sz w:val="32"/>
          <w:szCs w:val="32"/>
          <w:highlight w:val="none"/>
          <w:lang w:eastAsia="zh-CN"/>
        </w:rPr>
        <w:t>和主动性</w:t>
      </w:r>
      <w:r>
        <w:rPr>
          <w:rFonts w:hint="default" w:ascii="Times New Roman" w:hAnsi="Times New Roman" w:eastAsia="方正仿宋_GBK" w:cs="Times New Roman"/>
          <w:color w:val="auto"/>
          <w:sz w:val="32"/>
          <w:szCs w:val="32"/>
          <w:highlight w:val="none"/>
        </w:rPr>
        <w:t>强</w:t>
      </w:r>
      <w:r>
        <w:rPr>
          <w:rFonts w:hint="default" w:ascii="Times New Roman" w:hAnsi="Times New Roman" w:eastAsia="方正仿宋_GBK" w:cs="Times New Roman"/>
          <w:color w:val="auto"/>
          <w:sz w:val="32"/>
          <w:szCs w:val="32"/>
          <w:highlight w:val="none"/>
          <w:lang w:eastAsia="zh-CN"/>
        </w:rPr>
        <w:t>；服从工作安排</w:t>
      </w:r>
      <w:r>
        <w:rPr>
          <w:rFonts w:hint="eastAsia" w:ascii="Times New Roman" w:hAnsi="Times New Roman" w:eastAsia="方正仿宋_GBK" w:cs="Times New Roman"/>
          <w:color w:val="auto"/>
          <w:sz w:val="32"/>
          <w:szCs w:val="32"/>
          <w:highlight w:val="none"/>
          <w:lang w:eastAsia="zh-CN"/>
        </w:rPr>
        <w:t>；能接受长期野外工作。</w:t>
      </w:r>
    </w:p>
    <w:p w14:paraId="2DEAC70C">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ascii="Times New Roman" w:hAnsi="Times New Roman" w:cs="Times New Roman"/>
          <w:kern w:val="0"/>
          <w:sz w:val="32"/>
          <w:szCs w:val="32"/>
          <w:highlight w:val="none"/>
        </w:rPr>
        <w:t>岗位职责：</w:t>
      </w:r>
      <w:r>
        <w:rPr>
          <w:rFonts w:hint="default" w:ascii="Times New Roman" w:hAnsi="Times New Roman" w:eastAsia="方正仿宋_GBK" w:cs="Times New Roman"/>
          <w:color w:val="auto"/>
          <w:sz w:val="32"/>
          <w:szCs w:val="32"/>
          <w:highlight w:val="none"/>
          <w:lang w:val="en-US" w:eastAsia="zh-CN"/>
        </w:rPr>
        <w:t>从事矿产物探、工程物探</w:t>
      </w:r>
      <w:r>
        <w:rPr>
          <w:rFonts w:hint="eastAsia" w:ascii="Times New Roman" w:hAnsi="Times New Roman" w:eastAsia="方正仿宋_GBK" w:cs="Times New Roman"/>
          <w:color w:val="auto"/>
          <w:sz w:val="32"/>
          <w:szCs w:val="32"/>
          <w:highlight w:val="none"/>
          <w:lang w:val="en-US" w:eastAsia="zh-CN"/>
        </w:rPr>
        <w:t>、城市物探</w:t>
      </w:r>
      <w:r>
        <w:rPr>
          <w:rFonts w:hint="default" w:ascii="Times New Roman" w:hAnsi="Times New Roman" w:eastAsia="方正仿宋_GBK" w:cs="Times New Roman"/>
          <w:color w:val="auto"/>
          <w:sz w:val="32"/>
          <w:szCs w:val="32"/>
          <w:highlight w:val="none"/>
          <w:lang w:val="en-US" w:eastAsia="zh-CN"/>
        </w:rPr>
        <w:t>相关工作，</w:t>
      </w:r>
      <w:r>
        <w:rPr>
          <w:rFonts w:hint="eastAsia" w:ascii="Times New Roman" w:hAnsi="Times New Roman" w:eastAsia="方正仿宋_GBK" w:cs="Times New Roman"/>
          <w:color w:val="auto"/>
          <w:sz w:val="32"/>
          <w:szCs w:val="32"/>
          <w:highlight w:val="none"/>
          <w:lang w:val="en-US" w:eastAsia="zh-CN"/>
        </w:rPr>
        <w:t>负责</w:t>
      </w:r>
      <w:r>
        <w:rPr>
          <w:rFonts w:hint="default" w:ascii="Times New Roman" w:hAnsi="Times New Roman" w:eastAsia="方正仿宋_GBK" w:cs="Times New Roman"/>
          <w:color w:val="auto"/>
          <w:sz w:val="32"/>
          <w:szCs w:val="32"/>
          <w:highlight w:val="none"/>
          <w:lang w:val="en-US" w:eastAsia="zh-CN"/>
        </w:rPr>
        <w:t>野外数据采集、分析、整理</w:t>
      </w:r>
      <w:r>
        <w:rPr>
          <w:rFonts w:hint="eastAsia" w:ascii="Times New Roman" w:hAnsi="Times New Roman" w:eastAsia="方正仿宋_GBK" w:cs="Times New Roman"/>
          <w:color w:val="auto"/>
          <w:sz w:val="32"/>
          <w:szCs w:val="32"/>
          <w:highlight w:val="none"/>
          <w:lang w:val="en-US" w:eastAsia="zh-CN"/>
        </w:rPr>
        <w:t>，</w:t>
      </w:r>
      <w:r>
        <w:rPr>
          <w:rFonts w:hint="default" w:ascii="Times New Roman" w:hAnsi="Times New Roman" w:eastAsia="方正仿宋_GBK" w:cs="Times New Roman"/>
          <w:color w:val="auto"/>
          <w:sz w:val="32"/>
          <w:szCs w:val="32"/>
          <w:highlight w:val="none"/>
          <w:lang w:val="en-US" w:eastAsia="zh-CN"/>
        </w:rPr>
        <w:t>方案及报告编写等。</w:t>
      </w:r>
    </w:p>
    <w:p w14:paraId="69071CE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楷体_GBK" w:cs="Times New Roman"/>
          <w:color w:val="auto"/>
          <w:kern w:val="0"/>
          <w:sz w:val="32"/>
          <w:szCs w:val="32"/>
          <w:highlight w:val="none"/>
          <w:lang w:val="en-US" w:eastAsia="zh-CN" w:bidi="ar-SA"/>
        </w:rPr>
      </w:pPr>
      <w:r>
        <w:rPr>
          <w:rFonts w:hint="eastAsia" w:ascii="Times New Roman" w:hAnsi="Times New Roman" w:eastAsia="方正楷体_GBK" w:cs="Times New Roman"/>
          <w:color w:val="auto"/>
          <w:kern w:val="0"/>
          <w:sz w:val="32"/>
          <w:szCs w:val="32"/>
          <w:highlight w:val="none"/>
          <w:lang w:val="en-US" w:eastAsia="zh-CN" w:bidi="ar-SA"/>
        </w:rPr>
        <w:t>2.环境调查治理岗2人</w:t>
      </w:r>
    </w:p>
    <w:p w14:paraId="6C9C6FDA">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5FA42A04">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（1）原则上应届生为研究生及以上学历，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r>
        <w:rPr>
          <w:rFonts w:hint="eastAsia" w:ascii="Times New Roman" w:hAnsi="Times New Roman" w:eastAsia="方正仿宋_GBK" w:cs="Times New Roman"/>
          <w:b w:val="0"/>
          <w:bCs w:val="0"/>
          <w:color w:val="auto"/>
          <w:sz w:val="32"/>
          <w:szCs w:val="32"/>
          <w:highlight w:val="none"/>
          <w:lang w:val="en-US" w:eastAsia="zh-CN"/>
        </w:rPr>
        <w:t>；有工作经验且能独立承担项目者可放宽至本科；</w:t>
      </w:r>
    </w:p>
    <w:p w14:paraId="6E8107E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食品科学与工程类、化学类、化学工程与技术类、化工与制药类、农业工程类、材料与化工类、资源与环境类、农业资源与环境类、农业类、食品与营养类、自然保护与环境生态、环境科学与工程类等相关专业；</w:t>
      </w:r>
    </w:p>
    <w:p w14:paraId="4AFAD17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rPr>
        <w:t>具备良好的沟通协调能力、人际交往能力、应变能力及团队合作精神；工作积极、责任心</w:t>
      </w:r>
      <w:r>
        <w:rPr>
          <w:rFonts w:hint="default" w:ascii="Times New Roman" w:hAnsi="Times New Roman" w:eastAsia="方正仿宋_GBK" w:cs="Times New Roman"/>
          <w:color w:val="auto"/>
          <w:sz w:val="32"/>
          <w:szCs w:val="32"/>
          <w:highlight w:val="none"/>
          <w:lang w:eastAsia="zh-CN"/>
        </w:rPr>
        <w:t>和主动性</w:t>
      </w:r>
      <w:r>
        <w:rPr>
          <w:rFonts w:hint="default" w:ascii="Times New Roman" w:hAnsi="Times New Roman" w:eastAsia="方正仿宋_GBK" w:cs="Times New Roman"/>
          <w:color w:val="auto"/>
          <w:sz w:val="32"/>
          <w:szCs w:val="32"/>
          <w:highlight w:val="none"/>
        </w:rPr>
        <w:t>强</w:t>
      </w:r>
      <w:r>
        <w:rPr>
          <w:rFonts w:hint="default" w:ascii="Times New Roman" w:hAnsi="Times New Roman" w:eastAsia="方正仿宋_GBK" w:cs="Times New Roman"/>
          <w:color w:val="auto"/>
          <w:sz w:val="32"/>
          <w:szCs w:val="32"/>
          <w:highlight w:val="none"/>
          <w:lang w:eastAsia="zh-CN"/>
        </w:rPr>
        <w:t>；服从工作安排</w:t>
      </w:r>
      <w:r>
        <w:rPr>
          <w:rFonts w:hint="eastAsia" w:ascii="Times New Roman" w:hAnsi="Times New Roman" w:eastAsia="方正仿宋_GBK" w:cs="Times New Roman"/>
          <w:color w:val="auto"/>
          <w:sz w:val="32"/>
          <w:szCs w:val="32"/>
          <w:highlight w:val="none"/>
          <w:lang w:eastAsia="zh-CN"/>
        </w:rPr>
        <w:t>。</w:t>
      </w:r>
    </w:p>
    <w:p w14:paraId="14A08F5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ascii="Times New Roman" w:hAnsi="Times New Roman" w:eastAsia="方正楷体_GBK" w:cs="Times New Roman"/>
          <w:color w:val="auto"/>
          <w:kern w:val="0"/>
          <w:sz w:val="32"/>
          <w:szCs w:val="32"/>
          <w:highlight w:val="none"/>
          <w:lang w:val="en-US" w:eastAsia="zh-CN" w:bidi="ar-SA"/>
        </w:rPr>
        <w:t>岗位职责</w:t>
      </w:r>
      <w:r>
        <w:rPr>
          <w:rFonts w:ascii="Times New Roman" w:hAnsi="Times New Roman" w:cs="Times New Roman"/>
          <w:color w:val="auto"/>
          <w:kern w:val="0"/>
          <w:sz w:val="32"/>
          <w:szCs w:val="32"/>
          <w:highlight w:val="none"/>
        </w:rPr>
        <w:t>：</w:t>
      </w:r>
    </w:p>
    <w:p w14:paraId="4DEDACB9">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1.参与农业、生态环境调查项目的现场调查、取样、方案编制、报告评审等工作；</w:t>
      </w:r>
      <w:r>
        <w:rPr>
          <w:rFonts w:hint="eastAsia" w:ascii="Times New Roman" w:hAnsi="Times New Roman" w:eastAsia="方正仿宋_GBK" w:cs="Times New Roman"/>
          <w:b w:val="0"/>
          <w:bCs w:val="0"/>
          <w:color w:val="auto"/>
          <w:sz w:val="32"/>
          <w:szCs w:val="32"/>
          <w:highlight w:val="none"/>
          <w:lang w:val="en-US" w:eastAsia="zh-CN"/>
        </w:rPr>
        <w:br w:type="textWrapping"/>
      </w:r>
      <w:r>
        <w:rPr>
          <w:rFonts w:hint="eastAsia" w:ascii="Times New Roman" w:hAnsi="Times New Roman" w:eastAsia="方正仿宋_GBK" w:cs="Times New Roman"/>
          <w:b w:val="0"/>
          <w:bCs w:val="0"/>
          <w:color w:val="auto"/>
          <w:sz w:val="32"/>
          <w:szCs w:val="32"/>
          <w:highlight w:val="none"/>
          <w:lang w:val="en-US" w:eastAsia="zh-CN"/>
        </w:rPr>
        <w:t xml:space="preserve">    2.参与农业、生态环境等项目修复治理的现场实施；</w:t>
      </w:r>
    </w:p>
    <w:p w14:paraId="370D92B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3.了解行业动态及相关部委的政策，编制各种政府项目资料申报资料：包括可研报告、实施方案、资金申请报告等，协助项目的立项、申报、审批、验收等；</w:t>
      </w:r>
      <w:r>
        <w:rPr>
          <w:rFonts w:hint="eastAsia" w:ascii="Times New Roman" w:hAnsi="Times New Roman" w:eastAsia="方正仿宋_GBK" w:cs="Times New Roman"/>
          <w:b w:val="0"/>
          <w:bCs w:val="0"/>
          <w:color w:val="auto"/>
          <w:sz w:val="32"/>
          <w:szCs w:val="32"/>
          <w:highlight w:val="none"/>
          <w:lang w:val="en-US" w:eastAsia="zh-CN"/>
        </w:rPr>
        <w:br w:type="textWrapping"/>
      </w:r>
      <w:r>
        <w:rPr>
          <w:rFonts w:hint="eastAsia" w:ascii="Times New Roman" w:hAnsi="Times New Roman" w:eastAsia="方正仿宋_GBK" w:cs="Times New Roman"/>
          <w:b w:val="0"/>
          <w:bCs w:val="0"/>
          <w:color w:val="auto"/>
          <w:sz w:val="32"/>
          <w:szCs w:val="32"/>
          <w:highlight w:val="none"/>
          <w:lang w:val="en-US" w:eastAsia="zh-CN"/>
        </w:rPr>
        <w:t xml:space="preserve">    4.负责配合开展项目前期技术交流工作，完成项目招投标文件编写等工作。</w:t>
      </w:r>
    </w:p>
    <w:p w14:paraId="03AC2C7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楷体_GBK" w:cs="Times New Roman"/>
          <w:color w:val="auto"/>
          <w:kern w:val="0"/>
          <w:sz w:val="32"/>
          <w:szCs w:val="32"/>
          <w:highlight w:val="none"/>
          <w:lang w:val="en-US" w:eastAsia="zh-CN" w:bidi="ar-SA"/>
        </w:rPr>
      </w:pPr>
      <w:r>
        <w:rPr>
          <w:rFonts w:hint="eastAsia" w:ascii="Times New Roman" w:hAnsi="Times New Roman" w:eastAsia="方正仿宋_GBK" w:cs="Times New Roman"/>
          <w:b w:val="0"/>
          <w:bCs w:val="0"/>
          <w:color w:val="auto"/>
          <w:sz w:val="32"/>
          <w:szCs w:val="32"/>
          <w:highlight w:val="none"/>
          <w:lang w:val="en-US" w:eastAsia="zh-CN"/>
        </w:rPr>
        <w:t>3.</w:t>
      </w:r>
      <w:r>
        <w:rPr>
          <w:rFonts w:hint="eastAsia" w:ascii="Times New Roman" w:hAnsi="Times New Roman" w:eastAsia="方正楷体_GBK" w:cs="Times New Roman"/>
          <w:color w:val="auto"/>
          <w:kern w:val="0"/>
          <w:sz w:val="32"/>
          <w:szCs w:val="32"/>
          <w:highlight w:val="none"/>
          <w:lang w:val="en-US" w:eastAsia="zh-CN" w:bidi="ar-SA"/>
        </w:rPr>
        <w:t>房屋结构鉴定岗1人</w:t>
      </w:r>
    </w:p>
    <w:p w14:paraId="0192E413">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1709A91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（1）应为本科及以上学历，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r>
        <w:rPr>
          <w:rFonts w:hint="eastAsia" w:ascii="Times New Roman" w:hAnsi="Times New Roman" w:eastAsia="方正仿宋_GBK" w:cs="Times New Roman"/>
          <w:b w:val="0"/>
          <w:bCs w:val="0"/>
          <w:color w:val="auto"/>
          <w:sz w:val="32"/>
          <w:szCs w:val="32"/>
          <w:highlight w:val="none"/>
          <w:lang w:val="en-US" w:eastAsia="zh-CN"/>
        </w:rPr>
        <w:t>；</w:t>
      </w:r>
    </w:p>
    <w:p w14:paraId="54AAE51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cyan"/>
          <w:lang w:val="en-US" w:eastAsia="zh-CN"/>
        </w:rPr>
      </w:pPr>
      <w:r>
        <w:rPr>
          <w:rFonts w:hint="eastAsia" w:ascii="Times New Roman" w:hAnsi="Times New Roman" w:eastAsia="方正仿宋_GBK" w:cs="Times New Roman"/>
          <w:b w:val="0"/>
          <w:bCs w:val="0"/>
          <w:color w:val="auto"/>
          <w:sz w:val="32"/>
          <w:szCs w:val="32"/>
          <w:highlight w:val="none"/>
          <w:lang w:val="en-US" w:eastAsia="zh-CN"/>
        </w:rPr>
        <w:t>（2）应聘者</w:t>
      </w:r>
      <w:r>
        <w:rPr>
          <w:rFonts w:hint="eastAsia" w:ascii="Times New Roman" w:hAnsi="Times New Roman" w:eastAsia="方正仿宋_GBK" w:cs="Times New Roman"/>
          <w:color w:val="auto"/>
          <w:sz w:val="32"/>
          <w:szCs w:val="32"/>
          <w:highlight w:val="none"/>
          <w:lang w:val="en-US" w:eastAsia="zh-CN"/>
        </w:rPr>
        <w:t>应持有建委颁发的见证取样、地基基础、主体结构、钢结构检测证书，</w:t>
      </w:r>
      <w:r>
        <w:rPr>
          <w:rFonts w:hint="eastAsia" w:ascii="Times New Roman" w:hAnsi="Times New Roman" w:eastAsia="方正仿宋_GBK" w:cs="Times New Roman"/>
          <w:b w:val="0"/>
          <w:bCs w:val="0"/>
          <w:color w:val="auto"/>
          <w:sz w:val="32"/>
          <w:szCs w:val="32"/>
          <w:highlight w:val="none"/>
          <w:lang w:val="en-US" w:eastAsia="zh-CN"/>
        </w:rPr>
        <w:t>持有一级注册结构工程师、注册岩土工程师证书的优先且不受下列专业限制；</w:t>
      </w:r>
    </w:p>
    <w:p w14:paraId="11644CB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b w:val="0"/>
          <w:bCs w:val="0"/>
          <w:color w:val="auto"/>
          <w:sz w:val="32"/>
          <w:szCs w:val="32"/>
          <w:highlight w:val="none"/>
          <w:lang w:val="en-US" w:eastAsia="zh-CN"/>
        </w:rPr>
        <w:t>交通运输工程类、管理科学与工程类、地理科学类、测绘类、测绘科学与技术类、测绘地理信息类、机械工程类、机械类、材料类、仪器类、电器类、安全科学与工程类、交通运输类、材料科学与工程类、电气工程类、矿业工程类、矿业类、信息与通信工程类、电子信息类、公安技术类等相关专业；</w:t>
      </w:r>
    </w:p>
    <w:p w14:paraId="075EF8D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4</w:t>
      </w:r>
      <w:r>
        <w:rPr>
          <w:rFonts w:hint="eastAsia" w:ascii="Times New Roman" w:hAnsi="Times New Roman" w:eastAsia="方正仿宋_GBK" w:cs="Times New Roman"/>
          <w:color w:val="auto"/>
          <w:sz w:val="32"/>
          <w:szCs w:val="32"/>
          <w:highlight w:val="none"/>
          <w:lang w:eastAsia="zh-CN"/>
        </w:rPr>
        <w:t>）应聘者应有岗位</w:t>
      </w:r>
      <w:r>
        <w:rPr>
          <w:rFonts w:hint="eastAsia" w:ascii="Times New Roman" w:hAnsi="Times New Roman" w:eastAsia="方正仿宋_GBK" w:cs="Times New Roman"/>
          <w:color w:val="auto"/>
          <w:sz w:val="32"/>
          <w:szCs w:val="32"/>
          <w:highlight w:val="none"/>
          <w:lang w:val="en-US" w:eastAsia="zh-CN"/>
        </w:rPr>
        <w:t>3年以上</w:t>
      </w:r>
      <w:r>
        <w:rPr>
          <w:rFonts w:hint="eastAsia" w:ascii="Times New Roman" w:hAnsi="Times New Roman" w:eastAsia="方正仿宋_GBK" w:cs="Times New Roman"/>
          <w:color w:val="auto"/>
          <w:sz w:val="32"/>
          <w:szCs w:val="32"/>
          <w:highlight w:val="none"/>
          <w:lang w:eastAsia="zh-CN"/>
        </w:rPr>
        <w:t>相关工作经历，</w:t>
      </w:r>
      <w:r>
        <w:rPr>
          <w:rFonts w:hint="eastAsia" w:ascii="Times New Roman" w:hAnsi="Times New Roman" w:eastAsia="方正仿宋_GBK" w:cs="Times New Roman"/>
          <w:color w:val="auto"/>
          <w:sz w:val="32"/>
          <w:szCs w:val="32"/>
          <w:highlight w:val="none"/>
          <w:lang w:val="en-US" w:eastAsia="zh-CN"/>
        </w:rPr>
        <w:t>熟练掌握Pkpm 、盈建科、cad 、Midas</w:t>
      </w: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能独立完成鉴定工作且服从工作安排</w:t>
      </w:r>
      <w:r>
        <w:rPr>
          <w:rFonts w:hint="eastAsia" w:ascii="Times New Roman" w:hAnsi="Times New Roman" w:eastAsia="方正仿宋_GBK" w:cs="Times New Roman"/>
          <w:color w:val="auto"/>
          <w:sz w:val="32"/>
          <w:szCs w:val="32"/>
          <w:highlight w:val="none"/>
          <w:lang w:eastAsia="zh-CN"/>
        </w:rPr>
        <w:t>。</w:t>
      </w:r>
    </w:p>
    <w:p w14:paraId="5C63216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ascii="Times New Roman" w:hAnsi="Times New Roman" w:eastAsia="方正楷体_GBK" w:cs="Times New Roman"/>
          <w:color w:val="auto"/>
          <w:kern w:val="0"/>
          <w:sz w:val="32"/>
          <w:szCs w:val="32"/>
          <w:highlight w:val="none"/>
          <w:lang w:val="en-US" w:eastAsia="zh-CN" w:bidi="ar-SA"/>
        </w:rPr>
        <w:t>岗位职责</w:t>
      </w:r>
      <w:r>
        <w:rPr>
          <w:rFonts w:ascii="Times New Roman" w:hAnsi="Times New Roman" w:cs="Times New Roman"/>
          <w:color w:val="auto"/>
          <w:kern w:val="0"/>
          <w:sz w:val="32"/>
          <w:szCs w:val="32"/>
          <w:highlight w:val="none"/>
        </w:rPr>
        <w:t>：</w:t>
      </w:r>
    </w:p>
    <w:p w14:paraId="4813A1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（1）完成各种结构形式房屋鉴定现场检测、室内建模、报告编写等工作；</w:t>
      </w:r>
    </w:p>
    <w:p w14:paraId="2F5EE64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（2）完成房屋鉴定方案的编写或审核工作；</w:t>
      </w:r>
    </w:p>
    <w:p w14:paraId="5D9005A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（3）完成领导安排的其他工作。</w:t>
      </w:r>
    </w:p>
    <w:p w14:paraId="74A1F588">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楷体_GBK" w:cs="Times New Roman"/>
          <w:color w:val="auto"/>
          <w:kern w:val="0"/>
          <w:sz w:val="32"/>
          <w:szCs w:val="32"/>
          <w:highlight w:val="none"/>
          <w:lang w:val="en-US" w:eastAsia="zh-CN" w:bidi="ar-SA"/>
        </w:rPr>
      </w:pPr>
      <w:r>
        <w:rPr>
          <w:rFonts w:hint="eastAsia" w:ascii="Times New Roman" w:hAnsi="Times New Roman" w:eastAsia="方正楷体_GBK" w:cs="Times New Roman"/>
          <w:color w:val="auto"/>
          <w:kern w:val="0"/>
          <w:sz w:val="32"/>
          <w:szCs w:val="32"/>
          <w:highlight w:val="none"/>
          <w:lang w:val="en-US" w:eastAsia="zh-CN" w:bidi="ar-SA"/>
        </w:rPr>
        <w:t>4.桥隧检测岗1人</w:t>
      </w:r>
    </w:p>
    <w:p w14:paraId="16AC37BF">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33C7E55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（1）应为本科及以上学历，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r>
        <w:rPr>
          <w:rFonts w:hint="eastAsia" w:ascii="Times New Roman" w:hAnsi="Times New Roman" w:eastAsia="方正仿宋_GBK" w:cs="Times New Roman"/>
          <w:b w:val="0"/>
          <w:bCs w:val="0"/>
          <w:color w:val="auto"/>
          <w:sz w:val="32"/>
          <w:szCs w:val="32"/>
          <w:highlight w:val="none"/>
          <w:lang w:val="en-US" w:eastAsia="zh-CN"/>
        </w:rPr>
        <w:t>；</w:t>
      </w:r>
    </w:p>
    <w:p w14:paraId="2283856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（2）应聘者应持有建委或者交委颁发桥梁检测证；持有一级注册结构工程师、注册岩土工程师证书的优先且不受下列专业限制；</w:t>
      </w:r>
    </w:p>
    <w:p w14:paraId="72CBF28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default" w:ascii="Times New Roman" w:hAnsi="Times New Roman" w:eastAsia="方正仿宋_GBK" w:cs="Times New Roman"/>
          <w:color w:val="auto"/>
          <w:sz w:val="32"/>
          <w:szCs w:val="32"/>
          <w:highlight w:val="none"/>
          <w:lang w:eastAsia="zh-CN"/>
        </w:rPr>
        <w:t>（</w:t>
      </w:r>
      <w:r>
        <w:rPr>
          <w:rFonts w:hint="default" w:ascii="Times New Roman" w:hAnsi="Times New Roman" w:eastAsia="方正仿宋_GBK" w:cs="Times New Roman"/>
          <w:color w:val="auto"/>
          <w:sz w:val="32"/>
          <w:szCs w:val="32"/>
          <w:highlight w:val="none"/>
          <w:lang w:val="en-US" w:eastAsia="zh-CN"/>
        </w:rPr>
        <w:t>3</w:t>
      </w:r>
      <w:r>
        <w:rPr>
          <w:rFonts w:hint="default"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b w:val="0"/>
          <w:bCs w:val="0"/>
          <w:color w:val="auto"/>
          <w:sz w:val="32"/>
          <w:szCs w:val="32"/>
          <w:highlight w:val="none"/>
          <w:lang w:val="en-US" w:eastAsia="zh-CN"/>
        </w:rPr>
        <w:t>交通运输工程类、管理科学与工程类、地理科学类、测绘类、测绘科学与技术类、测绘地理信息类、机械工程类、机械类、材料类、仪器类、电器类、安全科学与工程类、交通运输类、材料科学与工程类、电气工程类、矿业工程类、矿业类、信息与通信工程类、电子信息类、公安技术类等相关专业；</w:t>
      </w:r>
    </w:p>
    <w:p w14:paraId="4432217E">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w:t>
      </w:r>
      <w:r>
        <w:rPr>
          <w:rFonts w:hint="eastAsia" w:ascii="Times New Roman" w:hAnsi="Times New Roman" w:eastAsia="方正仿宋_GBK" w:cs="Times New Roman"/>
          <w:color w:val="auto"/>
          <w:sz w:val="32"/>
          <w:szCs w:val="32"/>
          <w:highlight w:val="none"/>
          <w:lang w:val="en-US" w:eastAsia="zh-CN"/>
        </w:rPr>
        <w:t>4</w:t>
      </w:r>
      <w:r>
        <w:rPr>
          <w:rFonts w:hint="eastAsia" w:ascii="Times New Roman" w:hAnsi="Times New Roman" w:eastAsia="方正仿宋_GBK" w:cs="Times New Roman"/>
          <w:color w:val="auto"/>
          <w:sz w:val="32"/>
          <w:szCs w:val="32"/>
          <w:highlight w:val="none"/>
          <w:lang w:eastAsia="zh-CN"/>
        </w:rPr>
        <w:t>）应聘者</w:t>
      </w:r>
      <w:r>
        <w:rPr>
          <w:rFonts w:hint="eastAsia" w:ascii="Times New Roman" w:hAnsi="Times New Roman" w:eastAsia="方正仿宋_GBK" w:cs="Times New Roman"/>
          <w:color w:val="auto"/>
          <w:sz w:val="32"/>
          <w:szCs w:val="32"/>
          <w:highlight w:val="none"/>
          <w:lang w:val="en-US" w:eastAsia="zh-CN"/>
        </w:rPr>
        <w:t>应有岗位</w:t>
      </w:r>
      <w:r>
        <w:rPr>
          <w:rFonts w:hint="eastAsia" w:ascii="Times New Roman" w:hAnsi="Times New Roman" w:eastAsia="方正仿宋_GBK" w:cs="Times New Roman"/>
          <w:color w:val="auto"/>
          <w:sz w:val="32"/>
          <w:szCs w:val="32"/>
          <w:highlight w:val="none"/>
          <w:lang w:eastAsia="zh-CN"/>
        </w:rPr>
        <w:t>相关工作经历，熟练掌握midas、</w:t>
      </w:r>
    </w:p>
    <w:p w14:paraId="7890ED8E">
      <w:pPr>
        <w:keepNext w:val="0"/>
        <w:keepLines w:val="0"/>
        <w:pageBreakBefore w:val="0"/>
        <w:kinsoku/>
        <w:wordWrap/>
        <w:overflowPunct/>
        <w:topLinePunct w:val="0"/>
        <w:autoSpaceDE/>
        <w:autoSpaceDN/>
        <w:bidi w:val="0"/>
        <w:adjustRightInd/>
        <w:snapToGrid/>
        <w:spacing w:line="560" w:lineRule="exact"/>
        <w:textAlignment w:val="auto"/>
        <w:rPr>
          <w:rFonts w:hint="eastAsia" w:ascii="Times New Roman" w:hAnsi="Times New Roman" w:eastAsia="方正仿宋_GBK" w:cs="Times New Roman"/>
          <w:color w:val="auto"/>
          <w:sz w:val="32"/>
          <w:szCs w:val="32"/>
          <w:highlight w:val="none"/>
          <w:lang w:eastAsia="zh-CN"/>
        </w:rPr>
      </w:pPr>
      <w:r>
        <w:rPr>
          <w:rFonts w:hint="eastAsia" w:ascii="Times New Roman" w:hAnsi="Times New Roman" w:eastAsia="方正仿宋_GBK" w:cs="Times New Roman"/>
          <w:color w:val="auto"/>
          <w:sz w:val="32"/>
          <w:szCs w:val="32"/>
          <w:highlight w:val="none"/>
          <w:lang w:eastAsia="zh-CN"/>
        </w:rPr>
        <w:t>Ansys等分析软件。</w:t>
      </w:r>
    </w:p>
    <w:p w14:paraId="3C056AB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ascii="Times New Roman" w:hAnsi="Times New Roman" w:eastAsia="方正楷体_GBK" w:cs="Times New Roman"/>
          <w:color w:val="auto"/>
          <w:kern w:val="0"/>
          <w:sz w:val="32"/>
          <w:szCs w:val="32"/>
          <w:highlight w:val="none"/>
          <w:lang w:val="en-US" w:eastAsia="zh-CN" w:bidi="ar-SA"/>
        </w:rPr>
        <w:t>岗位职责</w:t>
      </w:r>
      <w:r>
        <w:rPr>
          <w:rFonts w:ascii="Times New Roman" w:hAnsi="Times New Roman" w:cs="Times New Roman"/>
          <w:color w:val="auto"/>
          <w:kern w:val="0"/>
          <w:sz w:val="32"/>
          <w:szCs w:val="32"/>
          <w:highlight w:val="none"/>
        </w:rPr>
        <w:t>：</w:t>
      </w:r>
    </w:p>
    <w:p w14:paraId="6B640340">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（1）完成各种形式桥梁的功能性和结构性定检；</w:t>
      </w:r>
    </w:p>
    <w:p w14:paraId="4E8D1FB1">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（2）完成各种桥梁形式桥梁荷载检测的方案编写、桥梁建模、现场检测、报告编写等；</w:t>
      </w:r>
    </w:p>
    <w:p w14:paraId="33AEAFD8">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（3）完成桥隧常规检测和鉴定工作；</w:t>
      </w:r>
    </w:p>
    <w:p w14:paraId="280B825D">
      <w:pPr>
        <w:keepNext w:val="0"/>
        <w:keepLines w:val="0"/>
        <w:pageBreakBefore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（4）完成领导安排的其他工作。</w:t>
      </w:r>
    </w:p>
    <w:p w14:paraId="06CB1194">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Times New Roman" w:hAnsi="Times New Roman" w:eastAsia="方正楷体_GBK" w:cs="方正楷体_GBK"/>
          <w:color w:val="auto"/>
          <w:sz w:val="32"/>
          <w:szCs w:val="32"/>
          <w:highlight w:val="none"/>
          <w:lang w:val="en-US" w:eastAsia="zh-CN"/>
        </w:rPr>
        <w:t>5</w:t>
      </w:r>
      <w:r>
        <w:rPr>
          <w:rFonts w:hint="eastAsia" w:ascii="方正楷体_GBK" w:hAnsi="方正楷体_GBK" w:eastAsia="方正楷体_GBK" w:cs="方正楷体_GBK"/>
          <w:color w:val="auto"/>
          <w:sz w:val="32"/>
          <w:szCs w:val="32"/>
          <w:highlight w:val="none"/>
          <w:lang w:val="en-US" w:eastAsia="zh-CN"/>
        </w:rPr>
        <w:t>.特种设备无损检测岗</w:t>
      </w:r>
      <w:r>
        <w:rPr>
          <w:rFonts w:hint="eastAsia" w:ascii="Times New Roman" w:hAnsi="Times New Roman" w:eastAsia="方正楷体_GBK" w:cs="方正楷体_GBK"/>
          <w:color w:val="auto"/>
          <w:sz w:val="32"/>
          <w:szCs w:val="32"/>
          <w:highlight w:val="none"/>
          <w:lang w:val="en-US" w:eastAsia="zh-CN"/>
        </w:rPr>
        <w:t>4</w:t>
      </w:r>
      <w:r>
        <w:rPr>
          <w:rFonts w:hint="eastAsia" w:ascii="方正楷体_GBK" w:hAnsi="方正楷体_GBK" w:eastAsia="方正楷体_GBK" w:cs="方正楷体_GBK"/>
          <w:color w:val="auto"/>
          <w:sz w:val="32"/>
          <w:szCs w:val="32"/>
          <w:highlight w:val="none"/>
          <w:lang w:val="en-US" w:eastAsia="zh-CN"/>
        </w:rPr>
        <w:t>名</w:t>
      </w:r>
    </w:p>
    <w:p w14:paraId="012A1612">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6E4C395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（1）应为本科及以上学历，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r>
        <w:rPr>
          <w:rFonts w:hint="eastAsia" w:ascii="Times New Roman" w:hAnsi="Times New Roman" w:eastAsia="方正仿宋_GBK" w:cs="Times New Roman"/>
          <w:b w:val="0"/>
          <w:bCs w:val="0"/>
          <w:color w:val="auto"/>
          <w:sz w:val="32"/>
          <w:szCs w:val="32"/>
          <w:highlight w:val="none"/>
          <w:lang w:val="en-US" w:eastAsia="zh-CN"/>
        </w:rPr>
        <w:t>；</w:t>
      </w:r>
    </w:p>
    <w:p w14:paraId="2EC7A857">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42" w:leftChars="-20" w:right="0" w:rightChars="0" w:firstLine="640" w:firstLineChars="200"/>
        <w:jc w:val="left"/>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 xml:space="preserve">（2）持有市场监管局颁发的超声（UT）、射线（RT）、磁粉（MT）、渗透（PT）二级无损检测证书，其中超声、射线证书有四年及以上持证年限，持有上述多个证书且符合年限要求者不受下列专业限制； </w:t>
      </w:r>
    </w:p>
    <w:p w14:paraId="31B294E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交通运输工程类、管理科学与工程类、地理科学类、测绘类、测绘科学与技术类、测绘地理信息类、机械工程类、机械类、材料类、仪器类、电器类、安全科学与工程类、交通运输类、材料科学与工程类、电气工程类、矿业工程类、矿业类、信息与通信工程类、电子信息类、公安技术类等相关专业；</w:t>
      </w:r>
    </w:p>
    <w:p w14:paraId="1F04691B">
      <w:pPr>
        <w:keepNext w:val="0"/>
        <w:keepLines w:val="0"/>
        <w:pageBreakBefore w:val="0"/>
        <w:widowControl w:val="0"/>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60" w:lineRule="exact"/>
        <w:ind w:left="-42" w:leftChars="-20" w:right="0" w:rightChars="0" w:firstLine="640" w:firstLineChars="200"/>
        <w:jc w:val="left"/>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（4）应聘者应有三年以上一线工作经历，能够至少熟练掌握超声（UT）、射线（RT）等项目。有项目经理经验，带领过团队参加过石油化工、管网等检测项目的优先。</w:t>
      </w:r>
    </w:p>
    <w:p w14:paraId="4269FE2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岗位职责：</w:t>
      </w:r>
    </w:p>
    <w:p w14:paraId="0625389A">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（1）根据法规、产品标准、工艺设计文件要求等，制定无损检测（如超声、射线、磁粉等）的具体方案、操作指导书、工艺规程等；</w:t>
      </w:r>
    </w:p>
    <w:p w14:paraId="01AE4EF7">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（2）监督检测人员的操作是否符合规程，审核检测记录、报告，确保数据真实、结果准确；</w:t>
      </w:r>
    </w:p>
    <w:p w14:paraId="532A0B5C">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（3）对检测中发现的质量问题（如缺陷判定）进行分析，提出处理建议；</w:t>
      </w:r>
    </w:p>
    <w:p w14:paraId="432EC8CF">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（4）配合技术负责人等相关部门完成公司人员技能提升和内部培训；</w:t>
      </w:r>
    </w:p>
    <w:p w14:paraId="5D8D87A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（5）领导安排的其他工作。</w:t>
      </w:r>
    </w:p>
    <w:p w14:paraId="57B4F492">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default" w:ascii="方正楷体_GBK" w:hAnsi="方正楷体_GBK" w:eastAsia="方正楷体_GBK" w:cs="方正楷体_GBK"/>
          <w:color w:val="auto"/>
          <w:sz w:val="32"/>
          <w:szCs w:val="32"/>
          <w:highlight w:val="none"/>
          <w:lang w:val="en-US" w:eastAsia="zh-CN"/>
        </w:rPr>
      </w:pPr>
      <w:r>
        <w:rPr>
          <w:rFonts w:hint="eastAsia" w:ascii="Times New Roman" w:hAnsi="Times New Roman" w:eastAsia="方正楷体_GBK" w:cs="方正楷体_GBK"/>
          <w:color w:val="auto"/>
          <w:sz w:val="32"/>
          <w:szCs w:val="32"/>
          <w:highlight w:val="none"/>
          <w:lang w:val="en-US" w:eastAsia="zh-CN"/>
        </w:rPr>
        <w:t>6</w:t>
      </w:r>
      <w:r>
        <w:rPr>
          <w:rFonts w:hint="eastAsia" w:ascii="方正楷体_GBK" w:hAnsi="方正楷体_GBK" w:eastAsia="方正楷体_GBK" w:cs="方正楷体_GBK"/>
          <w:color w:val="auto"/>
          <w:sz w:val="32"/>
          <w:szCs w:val="32"/>
          <w:highlight w:val="none"/>
          <w:lang w:val="en-US" w:eastAsia="zh-CN"/>
        </w:rPr>
        <w:t>.水利检测岗</w:t>
      </w:r>
      <w:r>
        <w:rPr>
          <w:rFonts w:hint="eastAsia" w:ascii="Times New Roman" w:hAnsi="Times New Roman" w:eastAsia="方正楷体_GBK" w:cs="方正楷体_GBK"/>
          <w:color w:val="auto"/>
          <w:sz w:val="32"/>
          <w:szCs w:val="32"/>
          <w:highlight w:val="none"/>
          <w:lang w:val="en-US" w:eastAsia="zh-CN"/>
        </w:rPr>
        <w:t>1</w:t>
      </w:r>
      <w:r>
        <w:rPr>
          <w:rFonts w:hint="eastAsia" w:ascii="方正楷体_GBK" w:hAnsi="方正楷体_GBK" w:eastAsia="方正楷体_GBK" w:cs="方正楷体_GBK"/>
          <w:color w:val="auto"/>
          <w:sz w:val="32"/>
          <w:szCs w:val="32"/>
          <w:highlight w:val="none"/>
          <w:lang w:val="en-US" w:eastAsia="zh-CN"/>
        </w:rPr>
        <w:t>人</w:t>
      </w:r>
    </w:p>
    <w:p w14:paraId="25EE2F5E">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33EE82A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（1）原则上应届生为研究生及以上学历，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r>
        <w:rPr>
          <w:rFonts w:hint="eastAsia" w:ascii="Times New Roman" w:hAnsi="Times New Roman" w:eastAsia="方正仿宋_GBK" w:cs="Times New Roman"/>
          <w:b w:val="0"/>
          <w:bCs w:val="0"/>
          <w:color w:val="auto"/>
          <w:sz w:val="32"/>
          <w:szCs w:val="32"/>
          <w:highlight w:val="none"/>
          <w:lang w:val="en-US" w:eastAsia="zh-CN"/>
        </w:rPr>
        <w:t>；有工作经验且能独立承担项目者可放宽至本科；</w:t>
      </w:r>
    </w:p>
    <w:p w14:paraId="2B12F93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（2）水利工程类、土木水利类、水利类等相关专业；</w:t>
      </w:r>
    </w:p>
    <w:p w14:paraId="05722AAA">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（3）有水利检测相关工作经验且持有水利相关证书者优先。</w:t>
      </w:r>
    </w:p>
    <w:p w14:paraId="10A42FB1">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岗位职责：</w:t>
      </w:r>
    </w:p>
    <w:p w14:paraId="3A6EC350">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（1）根据项目需求和检测计划，具体实施水利工程检测工作；</w:t>
      </w:r>
    </w:p>
    <w:p w14:paraId="4A3CAD07">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（2）及时整理和分析检测结果，按照相关标准和规范编写详细的检测报告，准确反映检测数据和结论，为项目决策和质量评定提供依据；</w:t>
      </w:r>
    </w:p>
    <w:p w14:paraId="1D036561">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（3）对检测过程进行质量控制，确保检测方法正确、操作规范、数据准确；参与制定和完善检测质量管理体系，提升检测水平和效率；</w:t>
      </w:r>
    </w:p>
    <w:p w14:paraId="055CD3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（4）完成领导安排的其他工作。</w:t>
      </w:r>
    </w:p>
    <w:p w14:paraId="095B6725">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color w:val="auto"/>
          <w:sz w:val="32"/>
          <w:szCs w:val="32"/>
          <w:highlight w:val="none"/>
          <w:lang w:val="en-US" w:eastAsia="zh-CN"/>
        </w:rPr>
      </w:pPr>
      <w:r>
        <w:rPr>
          <w:rFonts w:hint="eastAsia" w:ascii="Times New Roman" w:hAnsi="Times New Roman" w:eastAsia="方正楷体_GBK" w:cs="方正楷体_GBK"/>
          <w:color w:val="auto"/>
          <w:sz w:val="32"/>
          <w:szCs w:val="32"/>
          <w:highlight w:val="none"/>
          <w:lang w:val="en-US" w:eastAsia="zh-CN"/>
        </w:rPr>
        <w:t>7</w:t>
      </w:r>
      <w:r>
        <w:rPr>
          <w:rFonts w:hint="eastAsia" w:ascii="方正楷体_GBK" w:hAnsi="方正楷体_GBK" w:eastAsia="方正楷体_GBK" w:cs="方正楷体_GBK"/>
          <w:color w:val="auto"/>
          <w:sz w:val="32"/>
          <w:szCs w:val="32"/>
          <w:highlight w:val="none"/>
          <w:lang w:val="en-US" w:eastAsia="zh-CN"/>
        </w:rPr>
        <w:t>.公路水运检测岗</w:t>
      </w:r>
      <w:r>
        <w:rPr>
          <w:rFonts w:hint="eastAsia" w:ascii="Times New Roman" w:hAnsi="Times New Roman" w:eastAsia="方正楷体_GBK" w:cs="方正楷体_GBK"/>
          <w:color w:val="auto"/>
          <w:sz w:val="32"/>
          <w:szCs w:val="32"/>
          <w:highlight w:val="none"/>
          <w:lang w:val="en-US" w:eastAsia="zh-CN"/>
        </w:rPr>
        <w:t>1</w:t>
      </w:r>
      <w:r>
        <w:rPr>
          <w:rFonts w:hint="eastAsia" w:ascii="方正楷体_GBK" w:hAnsi="方正楷体_GBK" w:eastAsia="方正楷体_GBK" w:cs="方正楷体_GBK"/>
          <w:color w:val="auto"/>
          <w:sz w:val="32"/>
          <w:szCs w:val="32"/>
          <w:highlight w:val="none"/>
          <w:lang w:val="en-US" w:eastAsia="zh-CN"/>
        </w:rPr>
        <w:t>人</w:t>
      </w:r>
    </w:p>
    <w:p w14:paraId="68711270">
      <w:pPr>
        <w:pStyle w:val="2"/>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cs="Times New Roman"/>
          <w:color w:val="auto"/>
          <w:kern w:val="0"/>
          <w:sz w:val="32"/>
          <w:szCs w:val="32"/>
          <w:highlight w:val="none"/>
          <w:lang w:eastAsia="zh-CN"/>
        </w:rPr>
      </w:pPr>
      <w:r>
        <w:rPr>
          <w:rFonts w:hint="eastAsia" w:ascii="Times New Roman" w:hAnsi="Times New Roman" w:cs="Times New Roman"/>
          <w:color w:val="auto"/>
          <w:kern w:val="0"/>
          <w:sz w:val="32"/>
          <w:szCs w:val="32"/>
          <w:highlight w:val="none"/>
          <w:lang w:eastAsia="zh-CN"/>
        </w:rPr>
        <w:t>应聘条件：</w:t>
      </w:r>
    </w:p>
    <w:p w14:paraId="33FA2B98">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（1）应为本科及以上学历，</w:t>
      </w:r>
      <w:r>
        <w:rPr>
          <w:rFonts w:hint="eastAsia" w:ascii="Times New Roman" w:hAnsi="Times New Roman" w:eastAsia="方正仿宋_GBK" w:cs="Times New Roman"/>
          <w:color w:val="auto"/>
          <w:kern w:val="2"/>
          <w:sz w:val="32"/>
          <w:highlight w:val="none"/>
          <w:lang w:val="en-US" w:eastAsia="zh-CN"/>
        </w:rPr>
        <w:t>35周岁及以下，特别优秀者年龄可适当放宽</w:t>
      </w:r>
      <w:r>
        <w:rPr>
          <w:rFonts w:hint="eastAsia" w:ascii="Times New Roman" w:hAnsi="Times New Roman" w:eastAsia="方正仿宋_GBK" w:cs="Times New Roman"/>
          <w:b w:val="0"/>
          <w:bCs w:val="0"/>
          <w:color w:val="auto"/>
          <w:sz w:val="32"/>
          <w:szCs w:val="32"/>
          <w:highlight w:val="none"/>
          <w:lang w:val="en-US" w:eastAsia="zh-CN"/>
        </w:rPr>
        <w:t>；</w:t>
      </w:r>
    </w:p>
    <w:p w14:paraId="2AEB2E7F">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w:t>
      </w:r>
      <w:r>
        <w:rPr>
          <w:rFonts w:hint="eastAsia" w:ascii="Times New Roman" w:hAnsi="Times New Roman" w:eastAsia="方正楷体_GBK" w:cs="方正楷体_GBK"/>
          <w:color w:val="auto"/>
          <w:sz w:val="32"/>
          <w:szCs w:val="32"/>
          <w:highlight w:val="none"/>
          <w:lang w:val="en-US" w:eastAsia="zh-CN"/>
        </w:rPr>
        <w:t>2</w:t>
      </w:r>
      <w:r>
        <w:rPr>
          <w:rFonts w:hint="eastAsia" w:ascii="方正楷体_GBK" w:hAnsi="方正楷体_GBK" w:eastAsia="方正楷体_GBK" w:cs="方正楷体_GBK"/>
          <w:color w:val="auto"/>
          <w:sz w:val="32"/>
          <w:szCs w:val="32"/>
          <w:highlight w:val="none"/>
          <w:lang w:val="en-US" w:eastAsia="zh-CN"/>
        </w:rPr>
        <w:t>）</w:t>
      </w:r>
      <w:r>
        <w:rPr>
          <w:rFonts w:hint="eastAsia" w:ascii="Times New Roman" w:hAnsi="Times New Roman" w:eastAsia="方正仿宋_GBK" w:cs="Times New Roman"/>
          <w:b w:val="0"/>
          <w:bCs w:val="0"/>
          <w:color w:val="auto"/>
          <w:sz w:val="32"/>
          <w:szCs w:val="32"/>
          <w:highlight w:val="none"/>
          <w:lang w:val="en-US" w:eastAsia="zh-CN"/>
        </w:rPr>
        <w:t>交通运输工程类、管理科学与工程类、地理科学类、机械工程类、机械类、材料类、仪器类、电器类、安全科学与工程类、交通运输类、材料科学与工程类、电气工程类、信息与通信工程类、电子信息类等相关专业；</w:t>
      </w:r>
    </w:p>
    <w:p w14:paraId="0192424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（3）具有公路水运检测工作经验且持有公路水运试验检测师证书。</w:t>
      </w:r>
    </w:p>
    <w:p w14:paraId="793A764D">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方正楷体_GBK" w:hAnsi="方正楷体_GBK" w:eastAsia="方正楷体_GBK" w:cs="方正楷体_GBK"/>
          <w:b w:val="0"/>
          <w:bCs w:val="0"/>
          <w:color w:val="auto"/>
          <w:sz w:val="32"/>
          <w:szCs w:val="32"/>
          <w:highlight w:val="none"/>
          <w:lang w:val="en-US" w:eastAsia="zh-CN"/>
        </w:rPr>
      </w:pPr>
      <w:r>
        <w:rPr>
          <w:rFonts w:hint="eastAsia" w:ascii="方正楷体_GBK" w:hAnsi="方正楷体_GBK" w:eastAsia="方正楷体_GBK" w:cs="方正楷体_GBK"/>
          <w:b w:val="0"/>
          <w:bCs w:val="0"/>
          <w:color w:val="auto"/>
          <w:sz w:val="32"/>
          <w:szCs w:val="32"/>
          <w:highlight w:val="none"/>
          <w:lang w:val="en-US" w:eastAsia="zh-CN"/>
        </w:rPr>
        <w:t>岗位职责：</w:t>
      </w:r>
    </w:p>
    <w:p w14:paraId="6310AE46">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（1）根据项目需求和检测计划，具体实施公路水运工程的各项试验检测工作；</w:t>
      </w:r>
    </w:p>
    <w:p w14:paraId="291AB9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（2）及时整理和分析检测结果，按照相关标准和规范编写详细的检测报告，准确反映检测数据和结论，为项目决策和质量评定提供依据；</w:t>
      </w:r>
    </w:p>
    <w:p w14:paraId="40BD4DC3">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（3）对检测过程进行质量控制，确保检测方法正确、操作规范、数据准确；参与制定和完善检测质量管理体系，提升检测水平和效率；</w:t>
      </w:r>
    </w:p>
    <w:p w14:paraId="4CA7CFAC">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textAlignment w:val="auto"/>
        <w:rPr>
          <w:rFonts w:hint="default" w:ascii="Times New Roman" w:hAnsi="Times New Roman" w:eastAsia="方正仿宋_GBK" w:cs="Times New Roman"/>
          <w:b w:val="0"/>
          <w:bCs w:val="0"/>
          <w:color w:val="auto"/>
          <w:sz w:val="32"/>
          <w:szCs w:val="32"/>
          <w:highlight w:val="none"/>
          <w:lang w:val="en-US" w:eastAsia="zh-CN"/>
        </w:rPr>
      </w:pPr>
      <w:r>
        <w:rPr>
          <w:rFonts w:hint="eastAsia" w:ascii="Times New Roman" w:hAnsi="Times New Roman" w:eastAsia="方正仿宋_GBK" w:cs="Times New Roman"/>
          <w:b w:val="0"/>
          <w:bCs w:val="0"/>
          <w:color w:val="auto"/>
          <w:sz w:val="32"/>
          <w:szCs w:val="32"/>
          <w:highlight w:val="none"/>
          <w:lang w:val="en-US" w:eastAsia="zh-CN"/>
        </w:rPr>
        <w:t>（4）完成领导安排的其他事情。</w:t>
      </w:r>
    </w:p>
    <w:p w14:paraId="240BFB4B">
      <w:pPr>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方正黑体_GBK" w:hAnsi="方正黑体_GBK" w:eastAsia="方正黑体_GBK" w:cs="方正黑体_GBK"/>
          <w:color w:val="auto"/>
          <w:sz w:val="32"/>
          <w:szCs w:val="32"/>
          <w:highlight w:val="none"/>
          <w:lang w:val="en-US" w:eastAsia="zh-CN"/>
        </w:rPr>
      </w:pPr>
      <w:r>
        <w:rPr>
          <w:rFonts w:hint="eastAsia" w:ascii="方正楷体_GBK" w:hAnsi="方正楷体_GBK" w:eastAsia="方正楷体_GBK" w:cs="方正楷体_GBK"/>
          <w:color w:val="auto"/>
          <w:sz w:val="32"/>
          <w:szCs w:val="32"/>
          <w:highlight w:val="none"/>
          <w:lang w:val="en-US" w:eastAsia="zh-CN"/>
        </w:rPr>
        <w:t>（四）招聘程序</w:t>
      </w:r>
    </w:p>
    <w:p w14:paraId="2A927665">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1、</w:t>
      </w:r>
      <w:r>
        <w:rPr>
          <w:rFonts w:ascii="Times New Roman" w:hAnsi="Times New Roman" w:cs="Times New Roman"/>
          <w:color w:val="auto"/>
          <w:kern w:val="0"/>
          <w:sz w:val="32"/>
          <w:szCs w:val="32"/>
          <w:highlight w:val="none"/>
        </w:rPr>
        <w:t>报名时间</w:t>
      </w:r>
    </w:p>
    <w:p w14:paraId="535EA87C">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即日起至2025年10月30日24时，招满即止。</w:t>
      </w:r>
    </w:p>
    <w:p w14:paraId="5E40068D">
      <w:pPr>
        <w:pStyle w:val="2"/>
        <w:keepNext w:val="0"/>
        <w:keepLines w:val="0"/>
        <w:pageBreakBefore w:val="0"/>
        <w:kinsoku/>
        <w:wordWrap/>
        <w:overflowPunct/>
        <w:topLinePunct w:val="0"/>
        <w:autoSpaceDE/>
        <w:autoSpaceDN/>
        <w:bidi w:val="0"/>
        <w:adjustRightInd/>
        <w:snapToGrid/>
        <w:spacing w:line="560" w:lineRule="exact"/>
        <w:ind w:firstLine="640" w:firstLineChars="200"/>
        <w:textAlignment w:val="auto"/>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2、</w:t>
      </w:r>
      <w:r>
        <w:rPr>
          <w:rFonts w:ascii="Times New Roman" w:hAnsi="Times New Roman" w:cs="Times New Roman"/>
          <w:color w:val="auto"/>
          <w:kern w:val="0"/>
          <w:sz w:val="32"/>
          <w:szCs w:val="32"/>
          <w:highlight w:val="none"/>
        </w:rPr>
        <w:t>报名方式</w:t>
      </w:r>
    </w:p>
    <w:p w14:paraId="47A6697D">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（1）邮箱报名</w:t>
      </w:r>
    </w:p>
    <w:p w14:paraId="018125A5">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报名时间内，请将报名资料电子版（PDF格式）打包发至指定邮箱570472593@qq.com 。邮件名称请用“毕业院校+专业+学历+姓名+联系方式”。</w:t>
      </w:r>
      <w:r>
        <w:rPr>
          <w:rFonts w:hint="eastAsia" w:ascii="Times New Roman" w:hAnsi="Times New Roman" w:eastAsia="方正仿宋_GBK"/>
          <w:b/>
          <w:bCs/>
          <w:color w:val="auto"/>
          <w:sz w:val="32"/>
          <w:szCs w:val="32"/>
          <w:highlight w:val="none"/>
          <w:shd w:val="clear" w:color="auto" w:fill="FFFFFF"/>
          <w:lang w:val="en-US" w:eastAsia="zh-CN"/>
        </w:rPr>
        <w:t>报名资料详见集团招聘简章</w:t>
      </w:r>
    </w:p>
    <w:p w14:paraId="7FED4EAC">
      <w:pPr>
        <w:pStyle w:val="9"/>
        <w:keepNext w:val="0"/>
        <w:keepLines w:val="0"/>
        <w:pageBreakBefore w:val="0"/>
        <w:widowControl w:val="0"/>
        <w:numPr>
          <w:ilvl w:val="0"/>
          <w:numId w:val="2"/>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国企优聘平台报名</w:t>
      </w:r>
    </w:p>
    <w:p w14:paraId="4B4E0138">
      <w:pPr>
        <w:pStyle w:val="9"/>
        <w:keepNext w:val="0"/>
        <w:keepLines w:val="0"/>
        <w:pageBreakBefore w:val="0"/>
        <w:widowControl w:val="0"/>
        <w:numPr>
          <w:ilvl w:val="0"/>
          <w:numId w:val="0"/>
        </w:numPr>
        <w:kinsoku/>
        <w:wordWrap/>
        <w:overflowPunct/>
        <w:topLinePunct w:val="0"/>
        <w:autoSpaceDE/>
        <w:autoSpaceDN/>
        <w:bidi w:val="0"/>
        <w:adjustRightInd/>
        <w:snapToGrid/>
        <w:spacing w:beforeAutospacing="0" w:afterAutospacing="0" w:line="560" w:lineRule="exact"/>
        <w:ind w:firstLine="640" w:firstLineChars="200"/>
        <w:jc w:val="both"/>
        <w:textAlignment w:val="auto"/>
        <w:rPr>
          <w:rFonts w:hint="eastAsia"/>
          <w:lang w:val="en-US" w:eastAsia="zh-CN"/>
        </w:r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662E89B9">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720" w:firstLineChars="200"/>
        <w:jc w:val="both"/>
        <w:textAlignment w:val="auto"/>
        <w:rPr>
          <w:rFonts w:hint="eastAsia" w:ascii="方正黑体_GBK" w:hAnsi="方正黑体_GBK" w:eastAsia="方正黑体_GBK" w:cs="方正黑体_GBK"/>
          <w:color w:val="auto"/>
          <w:sz w:val="36"/>
          <w:szCs w:val="36"/>
          <w:lang w:val="en-US" w:eastAsia="zh-CN"/>
        </w:rPr>
      </w:pPr>
    </w:p>
    <w:p w14:paraId="0FEE806A">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eastAsia" w:ascii="方正黑体_GBK" w:hAnsi="方正黑体_GBK" w:eastAsia="方正黑体_GBK" w:cs="方正黑体_GBK"/>
          <w:color w:val="auto"/>
          <w:sz w:val="36"/>
          <w:szCs w:val="36"/>
          <w:lang w:val="en-US" w:eastAsia="zh-CN"/>
        </w:rPr>
      </w:pPr>
    </w:p>
    <w:p w14:paraId="635D3279">
      <w:pPr>
        <w:pStyle w:val="9"/>
        <w:widowControl/>
        <w:spacing w:beforeAutospacing="0" w:afterAutospacing="0" w:line="560" w:lineRule="exact"/>
        <w:jc w:val="both"/>
        <w:outlineLvl w:val="0"/>
        <w:rPr>
          <w:rFonts w:ascii="Times New Roman" w:hAnsi="Times New Roman" w:eastAsia="方正黑体_GBK" w:cs="Times New Roman"/>
          <w:sz w:val="32"/>
          <w:szCs w:val="32"/>
          <w:highlight w:val="none"/>
        </w:rPr>
      </w:pPr>
      <w:r>
        <w:rPr>
          <w:rFonts w:hint="eastAsia" w:ascii="方正黑体_GBK" w:hAnsi="方正黑体_GBK" w:eastAsia="方正黑体_GBK" w:cs="方正黑体_GBK"/>
          <w:sz w:val="32"/>
          <w:szCs w:val="32"/>
          <w:highlight w:val="none"/>
          <w:shd w:val="clear" w:color="auto" w:fill="FFFFFF"/>
          <w:lang w:val="en-US" w:eastAsia="zh-CN"/>
        </w:rPr>
        <w:t>五、市地矿集团地矿测绘</w:t>
      </w:r>
      <w:r>
        <w:rPr>
          <w:rFonts w:hint="eastAsia" w:ascii="方正黑体_GBK" w:hAnsi="方正黑体_GBK" w:eastAsia="方正黑体_GBK" w:cs="方正黑体_GBK"/>
          <w:sz w:val="32"/>
          <w:szCs w:val="32"/>
          <w:highlight w:val="none"/>
          <w:shd w:val="clear" w:color="auto" w:fill="FFFFFF"/>
        </w:rPr>
        <w:t>公司</w:t>
      </w:r>
    </w:p>
    <w:p w14:paraId="0333DAFC">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3E94E3B9">
      <w:pPr>
        <w:widowControl/>
        <w:spacing w:line="560" w:lineRule="exact"/>
        <w:ind w:firstLine="640" w:firstLineChars="200"/>
        <w:rPr>
          <w:rFonts w:hint="eastAsia" w:ascii="Times New Roman" w:hAnsi="Times New Roman" w:eastAsia="方正仿宋_GBK" w:cs="Times New Roman"/>
          <w:sz w:val="32"/>
          <w:szCs w:val="32"/>
          <w:lang w:val="en-US" w:eastAsia="zh-CN"/>
        </w:rPr>
      </w:pPr>
      <w:r>
        <w:rPr>
          <w:rFonts w:hint="default" w:ascii="Times New Roman" w:hAnsi="Times New Roman" w:eastAsia="方正仿宋_GBK" w:cs="Times New Roman"/>
          <w:sz w:val="32"/>
          <w:szCs w:val="32"/>
        </w:rPr>
        <w:t>重庆市地矿测绘院有限公司</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以下简称：地矿测绘公司</w:t>
      </w:r>
      <w:r>
        <w:rPr>
          <w:rFonts w:hint="eastAsia" w:ascii="Times New Roman" w:hAnsi="Times New Roman" w:eastAsia="方正仿宋_GBK" w:cs="Times New Roman"/>
          <w:sz w:val="32"/>
          <w:szCs w:val="32"/>
          <w:lang w:eastAsia="zh-CN"/>
        </w:rPr>
        <w:t>）</w:t>
      </w:r>
      <w:r>
        <w:rPr>
          <w:rFonts w:hint="eastAsia" w:ascii="方正仿宋_GBK" w:hAnsi="方正仿宋_GBK" w:eastAsia="方正仿宋_GBK" w:cs="方正仿宋_GBK"/>
          <w:sz w:val="32"/>
          <w:szCs w:val="32"/>
        </w:rPr>
        <w:t>是</w:t>
      </w:r>
      <w:r>
        <w:rPr>
          <w:rFonts w:hint="eastAsia" w:ascii="方正仿宋_GBK" w:hAnsi="方正仿宋_GBK" w:eastAsia="方正仿宋_GBK" w:cs="方正仿宋_GBK"/>
          <w:sz w:val="32"/>
          <w:szCs w:val="32"/>
          <w:lang w:val="en-US" w:eastAsia="zh-CN"/>
        </w:rPr>
        <w:t>重庆市地质矿产勘查开</w:t>
      </w:r>
      <w:r>
        <w:rPr>
          <w:rFonts w:hint="eastAsia" w:ascii="Times New Roman" w:hAnsi="Times New Roman" w:eastAsia="方正仿宋_GBK" w:cs="Times New Roman"/>
          <w:sz w:val="32"/>
          <w:szCs w:val="32"/>
          <w:lang w:val="en-US" w:eastAsia="zh-CN"/>
        </w:rPr>
        <w:t>发集团有限公司旗下二级企业，地矿测绘公司围绕自然资源管理和市场需求，以自然资源科技创新和数据应用端的市场化、产业化发展为方向，同时打造数字智造新产业，是</w:t>
      </w:r>
      <w:r>
        <w:rPr>
          <w:rFonts w:hint="default" w:ascii="Times New Roman" w:hAnsi="Times New Roman" w:eastAsia="方正仿宋_GBK" w:cs="Times New Roman"/>
          <w:sz w:val="32"/>
          <w:szCs w:val="32"/>
        </w:rPr>
        <w:t>具有全市影响力的自然资源数字智造企业</w:t>
      </w:r>
      <w:r>
        <w:rPr>
          <w:rFonts w:hint="eastAsia" w:ascii="Times New Roman" w:hAnsi="Times New Roman" w:eastAsia="方正仿宋_GBK" w:cs="Times New Roman"/>
          <w:sz w:val="32"/>
          <w:szCs w:val="32"/>
          <w:lang w:eastAsia="zh-CN"/>
        </w:rPr>
        <w:t>，</w:t>
      </w:r>
      <w:r>
        <w:rPr>
          <w:rFonts w:hint="eastAsia" w:ascii="Times New Roman" w:hAnsi="Times New Roman" w:eastAsia="方正仿宋_GBK" w:cs="Times New Roman"/>
          <w:sz w:val="32"/>
          <w:szCs w:val="32"/>
          <w:lang w:val="en-US" w:eastAsia="zh-CN"/>
        </w:rPr>
        <w:t>其主要业务领域为</w:t>
      </w:r>
      <w:r>
        <w:rPr>
          <w:rFonts w:hint="default" w:ascii="Times New Roman" w:hAnsi="Times New Roman" w:eastAsia="方正仿宋_GBK" w:cs="Times New Roman"/>
          <w:sz w:val="32"/>
          <w:szCs w:val="32"/>
        </w:rPr>
        <w:t>构建自然资源数据要素、数字科技、智能制造</w:t>
      </w:r>
      <w:r>
        <w:rPr>
          <w:rFonts w:hint="eastAsia" w:ascii="Times New Roman" w:hAnsi="Times New Roman" w:eastAsia="方正仿宋_GBK" w:cs="Times New Roman"/>
          <w:sz w:val="32"/>
          <w:szCs w:val="32"/>
          <w:lang w:val="en-US" w:eastAsia="zh-CN"/>
        </w:rPr>
        <w:t>等领域</w:t>
      </w:r>
      <w:r>
        <w:rPr>
          <w:rFonts w:hint="eastAsia" w:ascii="Times New Roman" w:hAnsi="Times New Roman" w:eastAsia="方正仿宋_GBK" w:cs="Times New Roman"/>
          <w:sz w:val="32"/>
          <w:szCs w:val="32"/>
          <w:lang w:eastAsia="zh-CN"/>
        </w:rPr>
        <w:t>。</w:t>
      </w:r>
    </w:p>
    <w:p w14:paraId="601F16BC">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66A297CC">
      <w:pPr>
        <w:spacing w:line="560" w:lineRule="exact"/>
        <w:ind w:firstLine="640" w:firstLineChars="200"/>
        <w:rPr>
          <w:rFonts w:ascii="Times New Roman" w:hAnsi="Times New Roman" w:eastAsia="方正仿宋_GBK"/>
          <w:b/>
          <w:bCs/>
          <w:sz w:val="32"/>
          <w:szCs w:val="32"/>
          <w:highlight w:val="none"/>
          <w:shd w:val="clear" w:color="auto" w:fill="FFFFFF"/>
        </w:rPr>
      </w:pPr>
      <w:r>
        <w:rPr>
          <w:rFonts w:ascii="Times New Roman" w:hAnsi="Times New Roman" w:eastAsia="方正仿宋_GBK"/>
          <w:sz w:val="32"/>
          <w:szCs w:val="32"/>
          <w:highlight w:val="none"/>
          <w:shd w:val="clear" w:color="auto" w:fill="FFFFFF"/>
        </w:rPr>
        <w:t>为优化人才结构，加强企业人才队伍建设，结合企业战略发展和生产经营实际需要，</w:t>
      </w:r>
      <w:r>
        <w:rPr>
          <w:rFonts w:hint="eastAsia" w:ascii="Times New Roman" w:hAnsi="Times New Roman" w:eastAsia="方正仿宋_GBK"/>
          <w:sz w:val="32"/>
          <w:szCs w:val="32"/>
          <w:highlight w:val="none"/>
          <w:shd w:val="clear" w:color="auto" w:fill="FFFFFF"/>
          <w:lang w:val="en-US" w:eastAsia="zh-CN"/>
        </w:rPr>
        <w:t>地矿测绘</w:t>
      </w:r>
      <w:r>
        <w:rPr>
          <w:rFonts w:ascii="Times New Roman" w:hAnsi="Times New Roman" w:eastAsia="方正仿宋_GBK"/>
          <w:sz w:val="32"/>
          <w:szCs w:val="32"/>
          <w:highlight w:val="none"/>
          <w:shd w:val="clear" w:color="auto" w:fill="FFFFFF"/>
        </w:rPr>
        <w:t>公司决定面向社会公开招聘</w:t>
      </w:r>
      <w:r>
        <w:rPr>
          <w:rFonts w:hint="eastAsia" w:ascii="Times New Roman" w:hAnsi="Times New Roman" w:eastAsia="方正仿宋_GBK" w:cs="Times New Roman"/>
          <w:b/>
          <w:bCs/>
          <w:color w:val="auto"/>
          <w:sz w:val="32"/>
          <w:szCs w:val="32"/>
          <w:lang w:val="en-US" w:eastAsia="zh-CN"/>
        </w:rPr>
        <w:t>技术岗（2025年应届毕业生）</w:t>
      </w:r>
      <w:r>
        <w:rPr>
          <w:rFonts w:hint="eastAsia" w:ascii="Times New Roman" w:hAnsi="Times New Roman" w:eastAsia="方正仿宋_GBK"/>
          <w:b/>
          <w:bCs/>
          <w:sz w:val="32"/>
          <w:szCs w:val="32"/>
          <w:highlight w:val="none"/>
          <w:shd w:val="clear" w:color="auto" w:fill="FFFFFF"/>
          <w:lang w:val="en-US" w:eastAsia="zh-CN"/>
        </w:rPr>
        <w:t>10人</w:t>
      </w:r>
      <w:r>
        <w:rPr>
          <w:rFonts w:ascii="Times New Roman" w:hAnsi="Times New Roman" w:eastAsia="方正仿宋_GBK"/>
          <w:b/>
          <w:bCs/>
          <w:sz w:val="32"/>
          <w:szCs w:val="32"/>
          <w:highlight w:val="none"/>
          <w:shd w:val="clear" w:color="auto" w:fill="FFFFFF"/>
        </w:rPr>
        <w:t>。</w:t>
      </w:r>
    </w:p>
    <w:p w14:paraId="59AD2B2F">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（三）岗位职责和条件</w:t>
      </w:r>
    </w:p>
    <w:p w14:paraId="4E8DC01C">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方正楷体_GBK"/>
          <w:color w:val="auto"/>
          <w:sz w:val="32"/>
          <w:szCs w:val="32"/>
          <w:lang w:val="en-US" w:eastAsia="zh-CN"/>
        </w:rPr>
        <w:t>1</w:t>
      </w:r>
      <w:r>
        <w:rPr>
          <w:rFonts w:hint="eastAsia" w:ascii="方正楷体_GBK" w:hAnsi="方正楷体_GBK" w:eastAsia="方正楷体_GBK" w:cs="方正楷体_GBK"/>
          <w:color w:val="auto"/>
          <w:sz w:val="32"/>
          <w:szCs w:val="32"/>
          <w:lang w:val="en-US" w:eastAsia="zh-CN"/>
        </w:rPr>
        <w:t>.岗位类别</w:t>
      </w:r>
      <w:r>
        <w:rPr>
          <w:rFonts w:hint="eastAsia" w:ascii="Times New Roman" w:hAnsi="Times New Roman" w:eastAsia="方正楷体_GBK" w:cs="方正楷体_GBK"/>
          <w:color w:val="auto"/>
          <w:sz w:val="32"/>
          <w:szCs w:val="32"/>
          <w:lang w:val="en-US" w:eastAsia="zh-CN"/>
        </w:rPr>
        <w:t>1</w:t>
      </w:r>
      <w:r>
        <w:rPr>
          <w:rFonts w:hint="eastAsia" w:ascii="方正楷体_GBK" w:hAnsi="方正楷体_GBK" w:eastAsia="方正楷体_GBK" w:cs="方正楷体_GBK"/>
          <w:color w:val="auto"/>
          <w:sz w:val="32"/>
          <w:szCs w:val="32"/>
          <w:lang w:val="en-US" w:eastAsia="zh-CN"/>
        </w:rPr>
        <w:t>：</w:t>
      </w:r>
      <w:r>
        <w:rPr>
          <w:rFonts w:hint="eastAsia" w:ascii="Times New Roman" w:hAnsi="Times New Roman" w:eastAsia="方正仿宋_GBK" w:cs="Times New Roman"/>
          <w:color w:val="auto"/>
          <w:sz w:val="32"/>
          <w:szCs w:val="32"/>
          <w:lang w:val="en-US" w:eastAsia="zh-CN"/>
        </w:rPr>
        <w:t>专业技术岗（</w:t>
      </w:r>
      <w:r>
        <w:rPr>
          <w:rFonts w:hint="eastAsia" w:ascii="Times New Roman" w:hAnsi="Times New Roman" w:eastAsia="方正仿宋_GBK" w:cs="Times New Roman"/>
          <w:b/>
          <w:bCs/>
          <w:color w:val="auto"/>
          <w:sz w:val="32"/>
          <w:szCs w:val="32"/>
          <w:lang w:val="en-US" w:eastAsia="zh-CN"/>
        </w:rPr>
        <w:t>3</w:t>
      </w:r>
      <w:r>
        <w:rPr>
          <w:rFonts w:hint="eastAsia" w:ascii="Times New Roman" w:hAnsi="Times New Roman" w:eastAsia="方正仿宋_GBK" w:cs="Times New Roman"/>
          <w:color w:val="auto"/>
          <w:sz w:val="32"/>
          <w:szCs w:val="32"/>
          <w:lang w:val="en-US" w:eastAsia="zh-CN"/>
        </w:rPr>
        <w:t>人）</w:t>
      </w:r>
    </w:p>
    <w:p w14:paraId="563876AB">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w:t>
      </w:r>
      <w:r>
        <w:rPr>
          <w:rFonts w:hint="eastAsia" w:ascii="Times New Roman" w:hAnsi="Times New Roman" w:eastAsia="方正仿宋_GBK" w:cs="Times New Roman"/>
          <w:color w:val="auto"/>
          <w:sz w:val="32"/>
          <w:szCs w:val="32"/>
          <w:lang w:val="en-US" w:eastAsia="zh-CN"/>
        </w:rPr>
        <w:t>数字科技中心</w:t>
      </w:r>
    </w:p>
    <w:p w14:paraId="5C46E47B">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学历专业要求：</w:t>
      </w:r>
      <w:r>
        <w:rPr>
          <w:rFonts w:hint="eastAsia" w:ascii="Times New Roman" w:hAnsi="Times New Roman" w:eastAsia="方正楷体_GBK" w:cs="方正楷体_GBK"/>
          <w:color w:val="auto"/>
          <w:sz w:val="32"/>
          <w:szCs w:val="32"/>
          <w:lang w:val="en-US" w:eastAsia="zh-CN"/>
        </w:rPr>
        <w:t>35</w:t>
      </w:r>
      <w:r>
        <w:rPr>
          <w:rFonts w:hint="eastAsia" w:ascii="方正楷体_GBK" w:hAnsi="方正楷体_GBK" w:eastAsia="方正楷体_GBK" w:cs="方正楷体_GBK"/>
          <w:color w:val="auto"/>
          <w:sz w:val="32"/>
          <w:szCs w:val="32"/>
          <w:lang w:val="en-US" w:eastAsia="zh-CN"/>
        </w:rPr>
        <w:t>岁以下，</w:t>
      </w:r>
      <w:r>
        <w:rPr>
          <w:rFonts w:hint="eastAsia" w:ascii="Times New Roman" w:hAnsi="Times New Roman" w:eastAsia="方正仿宋_GBK" w:cs="Times New Roman"/>
          <w:color w:val="auto"/>
          <w:sz w:val="32"/>
          <w:szCs w:val="32"/>
          <w:lang w:val="en-US" w:eastAsia="zh-CN"/>
        </w:rPr>
        <w:t>具有研究生及以上学历。地理学、测绘科学与技术、测绘工程、地图学与地理信息系统、资源与环境、电子信息专业。</w:t>
      </w:r>
    </w:p>
    <w:p w14:paraId="7B6C1CA5">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方正楷体_GBK"/>
          <w:color w:val="auto"/>
          <w:sz w:val="32"/>
          <w:szCs w:val="32"/>
          <w:lang w:val="en-US" w:eastAsia="zh-CN"/>
        </w:rPr>
        <w:t>2</w:t>
      </w:r>
      <w:r>
        <w:rPr>
          <w:rFonts w:hint="eastAsia" w:ascii="方正楷体_GBK" w:hAnsi="方正楷体_GBK" w:eastAsia="方正楷体_GBK" w:cs="方正楷体_GBK"/>
          <w:color w:val="auto"/>
          <w:sz w:val="32"/>
          <w:szCs w:val="32"/>
          <w:lang w:val="en-US" w:eastAsia="zh-CN"/>
        </w:rPr>
        <w:t>.岗位类别</w:t>
      </w:r>
      <w:r>
        <w:rPr>
          <w:rFonts w:hint="eastAsia" w:ascii="Times New Roman" w:hAnsi="Times New Roman" w:eastAsia="方正楷体_GBK" w:cs="方正楷体_GBK"/>
          <w:color w:val="auto"/>
          <w:sz w:val="32"/>
          <w:szCs w:val="32"/>
          <w:lang w:val="en-US" w:eastAsia="zh-CN"/>
        </w:rPr>
        <w:t>2</w:t>
      </w:r>
      <w:r>
        <w:rPr>
          <w:rFonts w:hint="eastAsia" w:ascii="方正楷体_GBK" w:hAnsi="方正楷体_GBK" w:eastAsia="方正楷体_GBK" w:cs="方正楷体_GBK"/>
          <w:color w:val="auto"/>
          <w:sz w:val="32"/>
          <w:szCs w:val="32"/>
          <w:lang w:val="en-US" w:eastAsia="zh-CN"/>
        </w:rPr>
        <w:t>：</w:t>
      </w:r>
      <w:r>
        <w:rPr>
          <w:rFonts w:hint="eastAsia" w:ascii="Times New Roman" w:hAnsi="Times New Roman" w:eastAsia="方正仿宋_GBK" w:cs="Times New Roman"/>
          <w:color w:val="auto"/>
          <w:sz w:val="32"/>
          <w:szCs w:val="32"/>
          <w:lang w:val="en-US" w:eastAsia="zh-CN"/>
        </w:rPr>
        <w:t>专业技术岗（</w:t>
      </w:r>
      <w:r>
        <w:rPr>
          <w:rFonts w:hint="eastAsia" w:ascii="Times New Roman" w:hAnsi="Times New Roman" w:eastAsia="方正仿宋_GBK" w:cs="Times New Roman"/>
          <w:b/>
          <w:bCs/>
          <w:color w:val="auto"/>
          <w:sz w:val="32"/>
          <w:szCs w:val="32"/>
          <w:lang w:val="en-US" w:eastAsia="zh-CN"/>
        </w:rPr>
        <w:t>2</w:t>
      </w:r>
      <w:r>
        <w:rPr>
          <w:rFonts w:hint="eastAsia" w:ascii="Times New Roman" w:hAnsi="Times New Roman" w:eastAsia="方正仿宋_GBK" w:cs="Times New Roman"/>
          <w:color w:val="auto"/>
          <w:sz w:val="32"/>
          <w:szCs w:val="32"/>
          <w:lang w:val="en-US" w:eastAsia="zh-CN"/>
        </w:rPr>
        <w:t>人）</w:t>
      </w:r>
      <w:r>
        <w:rPr>
          <w:rFonts w:hint="eastAsia" w:ascii="Times New Roman" w:hAnsi="Times New Roman" w:eastAsia="方正仿宋_GBK" w:cs="Times New Roman"/>
          <w:color w:val="auto"/>
          <w:sz w:val="32"/>
          <w:szCs w:val="32"/>
          <w:lang w:val="en-US" w:eastAsia="zh-CN"/>
        </w:rPr>
        <w:tab/>
      </w:r>
    </w:p>
    <w:p w14:paraId="64ECB556">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w:t>
      </w:r>
      <w:r>
        <w:rPr>
          <w:rFonts w:hint="eastAsia" w:ascii="Times New Roman" w:hAnsi="Times New Roman" w:eastAsia="方正仿宋_GBK" w:cs="Times New Roman"/>
          <w:color w:val="auto"/>
          <w:sz w:val="32"/>
          <w:szCs w:val="32"/>
          <w:lang w:val="en-US" w:eastAsia="zh-CN"/>
        </w:rPr>
        <w:t>二零五勘测公司</w:t>
      </w:r>
    </w:p>
    <w:p w14:paraId="3876549F">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学历专业要求：</w:t>
      </w:r>
      <w:r>
        <w:rPr>
          <w:rFonts w:hint="eastAsia" w:ascii="Times New Roman" w:hAnsi="Times New Roman" w:eastAsia="方正楷体_GBK" w:cs="方正楷体_GBK"/>
          <w:color w:val="auto"/>
          <w:sz w:val="32"/>
          <w:szCs w:val="32"/>
          <w:lang w:val="en-US" w:eastAsia="zh-CN"/>
        </w:rPr>
        <w:t>35</w:t>
      </w:r>
      <w:r>
        <w:rPr>
          <w:rFonts w:hint="eastAsia" w:ascii="方正楷体_GBK" w:hAnsi="方正楷体_GBK" w:eastAsia="方正楷体_GBK" w:cs="方正楷体_GBK"/>
          <w:color w:val="auto"/>
          <w:sz w:val="32"/>
          <w:szCs w:val="32"/>
          <w:lang w:val="en-US" w:eastAsia="zh-CN"/>
        </w:rPr>
        <w:t>岁以下，</w:t>
      </w:r>
      <w:r>
        <w:rPr>
          <w:rFonts w:hint="eastAsia" w:ascii="Times New Roman" w:hAnsi="Times New Roman" w:eastAsia="方正仿宋_GBK" w:cs="Times New Roman"/>
          <w:color w:val="auto"/>
          <w:sz w:val="32"/>
          <w:szCs w:val="32"/>
          <w:lang w:val="en-US" w:eastAsia="zh-CN"/>
        </w:rPr>
        <w:t>具有研究生及以上学历，资源与环境专业。</w:t>
      </w:r>
    </w:p>
    <w:p w14:paraId="6BC4AF10">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方正楷体_GBK"/>
          <w:color w:val="auto"/>
          <w:sz w:val="32"/>
          <w:szCs w:val="32"/>
          <w:lang w:val="en-US" w:eastAsia="zh-CN"/>
        </w:rPr>
        <w:t>3</w:t>
      </w:r>
      <w:r>
        <w:rPr>
          <w:rFonts w:hint="eastAsia" w:ascii="方正楷体_GBK" w:hAnsi="方正楷体_GBK" w:eastAsia="方正楷体_GBK" w:cs="方正楷体_GBK"/>
          <w:color w:val="auto"/>
          <w:sz w:val="32"/>
          <w:szCs w:val="32"/>
          <w:lang w:val="en-US" w:eastAsia="zh-CN"/>
        </w:rPr>
        <w:t>.岗位类别</w:t>
      </w:r>
      <w:r>
        <w:rPr>
          <w:rFonts w:hint="eastAsia" w:ascii="Times New Roman" w:hAnsi="Times New Roman" w:eastAsia="方正楷体_GBK" w:cs="方正楷体_GBK"/>
          <w:color w:val="auto"/>
          <w:sz w:val="32"/>
          <w:szCs w:val="32"/>
          <w:lang w:val="en-US" w:eastAsia="zh-CN"/>
        </w:rPr>
        <w:t>3</w:t>
      </w:r>
      <w:r>
        <w:rPr>
          <w:rFonts w:hint="eastAsia" w:ascii="方正楷体_GBK" w:hAnsi="方正楷体_GBK" w:eastAsia="方正楷体_GBK" w:cs="方正楷体_GBK"/>
          <w:color w:val="auto"/>
          <w:sz w:val="32"/>
          <w:szCs w:val="32"/>
          <w:lang w:val="en-US" w:eastAsia="zh-CN"/>
        </w:rPr>
        <w:t>：</w:t>
      </w:r>
      <w:r>
        <w:rPr>
          <w:rFonts w:hint="eastAsia" w:ascii="Times New Roman" w:hAnsi="Times New Roman" w:eastAsia="方正仿宋_GBK" w:cs="Times New Roman"/>
          <w:color w:val="auto"/>
          <w:sz w:val="32"/>
          <w:szCs w:val="32"/>
          <w:lang w:val="en-US" w:eastAsia="zh-CN"/>
        </w:rPr>
        <w:t>专业技术岗（</w:t>
      </w:r>
      <w:r>
        <w:rPr>
          <w:rFonts w:hint="eastAsia" w:ascii="Times New Roman" w:hAnsi="Times New Roman" w:eastAsia="方正仿宋_GBK" w:cs="Times New Roman"/>
          <w:b/>
          <w:bCs/>
          <w:color w:val="auto"/>
          <w:sz w:val="32"/>
          <w:szCs w:val="32"/>
          <w:lang w:val="en-US" w:eastAsia="zh-CN"/>
        </w:rPr>
        <w:t>3</w:t>
      </w:r>
      <w:r>
        <w:rPr>
          <w:rFonts w:hint="eastAsia" w:ascii="Times New Roman" w:hAnsi="Times New Roman" w:eastAsia="方正仿宋_GBK" w:cs="Times New Roman"/>
          <w:color w:val="auto"/>
          <w:sz w:val="32"/>
          <w:szCs w:val="32"/>
          <w:lang w:val="en-US" w:eastAsia="zh-CN"/>
        </w:rPr>
        <w:t>人）</w:t>
      </w:r>
      <w:r>
        <w:rPr>
          <w:rFonts w:hint="eastAsia" w:ascii="Times New Roman" w:hAnsi="Times New Roman" w:eastAsia="方正仿宋_GBK" w:cs="Times New Roman"/>
          <w:color w:val="auto"/>
          <w:sz w:val="32"/>
          <w:szCs w:val="32"/>
          <w:lang w:val="en-US" w:eastAsia="zh-CN"/>
        </w:rPr>
        <w:tab/>
      </w:r>
    </w:p>
    <w:p w14:paraId="3559A0FD">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方正仿宋_GBK" w:hAnsi="方正仿宋_GBK" w:eastAsia="方正仿宋_GBK" w:cs="方正仿宋_GBK"/>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w:t>
      </w:r>
      <w:r>
        <w:rPr>
          <w:rFonts w:hint="eastAsia" w:ascii="方正仿宋_GBK" w:hAnsi="方正仿宋_GBK" w:eastAsia="方正仿宋_GBK" w:cs="方正仿宋_GBK"/>
          <w:color w:val="auto"/>
          <w:sz w:val="32"/>
          <w:szCs w:val="32"/>
          <w:lang w:val="en-US" w:eastAsia="zh-CN"/>
        </w:rPr>
        <w:t>数据服务中心自然资源勘测调查事业部</w:t>
      </w:r>
    </w:p>
    <w:p w14:paraId="7E2460FE">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学历专业要求：</w:t>
      </w:r>
      <w:r>
        <w:rPr>
          <w:rFonts w:hint="eastAsia" w:ascii="Times New Roman" w:hAnsi="Times New Roman" w:eastAsia="方正楷体_GBK" w:cs="方正楷体_GBK"/>
          <w:color w:val="auto"/>
          <w:sz w:val="32"/>
          <w:szCs w:val="32"/>
          <w:lang w:val="en-US" w:eastAsia="zh-CN"/>
        </w:rPr>
        <w:t>35</w:t>
      </w:r>
      <w:r>
        <w:rPr>
          <w:rFonts w:hint="eastAsia" w:ascii="方正楷体_GBK" w:hAnsi="方正楷体_GBK" w:eastAsia="方正楷体_GBK" w:cs="方正楷体_GBK"/>
          <w:color w:val="auto"/>
          <w:sz w:val="32"/>
          <w:szCs w:val="32"/>
          <w:lang w:val="en-US" w:eastAsia="zh-CN"/>
        </w:rPr>
        <w:t>岁以下，</w:t>
      </w:r>
      <w:r>
        <w:rPr>
          <w:rFonts w:hint="eastAsia" w:ascii="Times New Roman" w:hAnsi="Times New Roman" w:eastAsia="方正仿宋_GBK" w:cs="Times New Roman"/>
          <w:color w:val="auto"/>
          <w:sz w:val="32"/>
          <w:szCs w:val="32"/>
          <w:lang w:val="en-US" w:eastAsia="zh-CN"/>
        </w:rPr>
        <w:t>具有研究生及以上学历，测绘科学与技术、测绘工程、大地测量学与测量工程，摄影测量与遥感、地图制图学与地理信息工程、地理学、建筑学专业。</w:t>
      </w:r>
    </w:p>
    <w:p w14:paraId="5F135DEB">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Times New Roman" w:hAnsi="Times New Roman" w:eastAsia="方正楷体_GBK" w:cs="方正楷体_GBK"/>
          <w:color w:val="auto"/>
          <w:sz w:val="32"/>
          <w:szCs w:val="32"/>
          <w:lang w:val="en-US" w:eastAsia="zh-CN"/>
        </w:rPr>
        <w:t>4</w:t>
      </w:r>
      <w:r>
        <w:rPr>
          <w:rFonts w:hint="eastAsia" w:ascii="方正楷体_GBK" w:hAnsi="方正楷体_GBK" w:eastAsia="方正楷体_GBK" w:cs="方正楷体_GBK"/>
          <w:color w:val="auto"/>
          <w:sz w:val="32"/>
          <w:szCs w:val="32"/>
          <w:lang w:val="en-US" w:eastAsia="zh-CN"/>
        </w:rPr>
        <w:t>.岗位类别</w:t>
      </w:r>
      <w:r>
        <w:rPr>
          <w:rFonts w:hint="eastAsia" w:ascii="Times New Roman" w:hAnsi="Times New Roman" w:eastAsia="方正楷体_GBK" w:cs="方正楷体_GBK"/>
          <w:color w:val="auto"/>
          <w:sz w:val="32"/>
          <w:szCs w:val="32"/>
          <w:lang w:val="en-US" w:eastAsia="zh-CN"/>
        </w:rPr>
        <w:t>4</w:t>
      </w:r>
      <w:r>
        <w:rPr>
          <w:rFonts w:hint="eastAsia" w:ascii="方正楷体_GBK" w:hAnsi="方正楷体_GBK" w:eastAsia="方正楷体_GBK" w:cs="方正楷体_GBK"/>
          <w:color w:val="auto"/>
          <w:sz w:val="32"/>
          <w:szCs w:val="32"/>
          <w:lang w:val="en-US" w:eastAsia="zh-CN"/>
        </w:rPr>
        <w:t>：</w:t>
      </w:r>
      <w:r>
        <w:rPr>
          <w:rFonts w:hint="eastAsia" w:ascii="Times New Roman" w:hAnsi="Times New Roman" w:eastAsia="方正仿宋_GBK" w:cs="Times New Roman"/>
          <w:color w:val="auto"/>
          <w:sz w:val="32"/>
          <w:szCs w:val="32"/>
          <w:lang w:val="en-US" w:eastAsia="zh-CN"/>
        </w:rPr>
        <w:t>专业技术岗（</w:t>
      </w:r>
      <w:r>
        <w:rPr>
          <w:rFonts w:hint="eastAsia" w:ascii="Times New Roman" w:hAnsi="Times New Roman" w:eastAsia="方正仿宋_GBK" w:cs="Times New Roman"/>
          <w:b/>
          <w:bCs/>
          <w:color w:val="auto"/>
          <w:sz w:val="32"/>
          <w:szCs w:val="32"/>
          <w:lang w:val="en-US" w:eastAsia="zh-CN"/>
        </w:rPr>
        <w:t>2</w:t>
      </w:r>
      <w:r>
        <w:rPr>
          <w:rFonts w:hint="eastAsia" w:ascii="Times New Roman" w:hAnsi="Times New Roman" w:eastAsia="方正仿宋_GBK" w:cs="Times New Roman"/>
          <w:color w:val="auto"/>
          <w:sz w:val="32"/>
          <w:szCs w:val="32"/>
          <w:lang w:val="en-US" w:eastAsia="zh-CN"/>
        </w:rPr>
        <w:t>人）</w:t>
      </w:r>
      <w:r>
        <w:rPr>
          <w:rFonts w:hint="eastAsia" w:ascii="Times New Roman" w:hAnsi="Times New Roman" w:eastAsia="方正仿宋_GBK" w:cs="Times New Roman"/>
          <w:color w:val="auto"/>
          <w:sz w:val="32"/>
          <w:szCs w:val="32"/>
          <w:lang w:val="en-US" w:eastAsia="zh-CN"/>
        </w:rPr>
        <w:tab/>
      </w:r>
    </w:p>
    <w:p w14:paraId="4E828391">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用人部门：</w:t>
      </w:r>
      <w:r>
        <w:rPr>
          <w:rFonts w:hint="eastAsia" w:ascii="Times New Roman" w:hAnsi="Times New Roman" w:eastAsia="方正仿宋_GBK" w:cs="Times New Roman"/>
          <w:color w:val="auto"/>
          <w:sz w:val="32"/>
          <w:szCs w:val="32"/>
          <w:lang w:val="en-US" w:eastAsia="zh-CN"/>
        </w:rPr>
        <w:t>智能制造中心</w:t>
      </w:r>
    </w:p>
    <w:p w14:paraId="705E1880">
      <w:pPr>
        <w:keepNext w:val="0"/>
        <w:keepLines w:val="0"/>
        <w:pageBreakBefore w:val="0"/>
        <w:widowControl/>
        <w:kinsoku/>
        <w:wordWrap/>
        <w:overflowPunct/>
        <w:topLinePunct w:val="0"/>
        <w:autoSpaceDE/>
        <w:autoSpaceDN/>
        <w:bidi w:val="0"/>
        <w:adjustRightInd/>
        <w:snapToGrid/>
        <w:spacing w:line="520" w:lineRule="exact"/>
        <w:ind w:firstLine="640" w:firstLineChars="200"/>
        <w:jc w:val="both"/>
        <w:textAlignment w:val="auto"/>
        <w:rPr>
          <w:rFonts w:hint="eastAsia" w:ascii="Times New Roman" w:hAnsi="Times New Roman" w:eastAsia="方正仿宋_GBK" w:cs="Times New Roman"/>
          <w:color w:val="auto"/>
          <w:sz w:val="32"/>
          <w:szCs w:val="32"/>
          <w:lang w:val="en-US" w:eastAsia="zh-CN"/>
        </w:rPr>
      </w:pPr>
      <w:r>
        <w:rPr>
          <w:rFonts w:hint="eastAsia" w:ascii="方正楷体_GBK" w:hAnsi="方正楷体_GBK" w:eastAsia="方正楷体_GBK" w:cs="方正楷体_GBK"/>
          <w:color w:val="auto"/>
          <w:sz w:val="32"/>
          <w:szCs w:val="32"/>
          <w:lang w:val="en-US" w:eastAsia="zh-CN"/>
        </w:rPr>
        <w:t>学历专业要求：</w:t>
      </w:r>
      <w:r>
        <w:rPr>
          <w:rFonts w:hint="eastAsia" w:ascii="Times New Roman" w:hAnsi="Times New Roman" w:eastAsia="方正楷体_GBK" w:cs="方正楷体_GBK"/>
          <w:color w:val="auto"/>
          <w:sz w:val="32"/>
          <w:szCs w:val="32"/>
          <w:lang w:val="en-US" w:eastAsia="zh-CN"/>
        </w:rPr>
        <w:t>35</w:t>
      </w:r>
      <w:r>
        <w:rPr>
          <w:rFonts w:hint="eastAsia" w:ascii="方正楷体_GBK" w:hAnsi="方正楷体_GBK" w:eastAsia="方正楷体_GBK" w:cs="方正楷体_GBK"/>
          <w:color w:val="auto"/>
          <w:sz w:val="32"/>
          <w:szCs w:val="32"/>
          <w:lang w:val="en-US" w:eastAsia="zh-CN"/>
        </w:rPr>
        <w:t>岁以下，</w:t>
      </w:r>
      <w:r>
        <w:rPr>
          <w:rFonts w:hint="eastAsia" w:ascii="Times New Roman" w:hAnsi="Times New Roman" w:eastAsia="方正仿宋_GBK" w:cs="Times New Roman"/>
          <w:color w:val="auto"/>
          <w:sz w:val="32"/>
          <w:szCs w:val="32"/>
          <w:lang w:val="en-US" w:eastAsia="zh-CN"/>
        </w:rPr>
        <w:t>具有研究生及以上学历，机械工程（智能制造）专业。</w:t>
      </w:r>
    </w:p>
    <w:p w14:paraId="4D5D9567">
      <w:pPr>
        <w:spacing w:line="560" w:lineRule="exact"/>
        <w:ind w:firstLine="640" w:firstLineChars="200"/>
        <w:rPr>
          <w:rFonts w:hint="eastAsia" w:ascii="方正黑体_GBK" w:hAnsi="方正黑体_GBK" w:eastAsia="方正黑体_GBK" w:cs="方正黑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0754CAE2">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highlight w:val="none"/>
        </w:rPr>
        <w:t>报名时间</w:t>
      </w:r>
    </w:p>
    <w:p w14:paraId="3CD66BE8">
      <w:pPr>
        <w:pStyle w:val="2"/>
        <w:spacing w:line="560" w:lineRule="exact"/>
        <w:ind w:firstLine="640" w:firstLineChars="200"/>
        <w:rPr>
          <w:rFonts w:hint="eastAsia" w:ascii="Times New Roman" w:hAnsi="Times New Roman" w:eastAsia="方正仿宋_GBK" w:cs="Times New Roman"/>
          <w:color w:val="FF0000"/>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即日起至2025年8月15日24时，逾期不予受理。</w:t>
      </w:r>
    </w:p>
    <w:p w14:paraId="767BA548">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2、</w:t>
      </w:r>
      <w:r>
        <w:rPr>
          <w:rFonts w:ascii="Times New Roman" w:hAnsi="Times New Roman" w:cs="Times New Roman"/>
          <w:kern w:val="0"/>
          <w:sz w:val="32"/>
          <w:szCs w:val="32"/>
          <w:highlight w:val="none"/>
        </w:rPr>
        <w:t>报名方式</w:t>
      </w:r>
    </w:p>
    <w:p w14:paraId="3388D97D">
      <w:pPr>
        <w:pStyle w:val="9"/>
        <w:widowControl/>
        <w:spacing w:beforeAutospacing="0" w:afterAutospacing="0" w:line="560" w:lineRule="exact"/>
        <w:ind w:firstLine="640" w:firstLineChars="200"/>
        <w:jc w:val="both"/>
        <w:rPr>
          <w:rFonts w:hint="default"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（1）邮箱报名</w:t>
      </w:r>
    </w:p>
    <w:p w14:paraId="31A674E1">
      <w:pPr>
        <w:pStyle w:val="9"/>
        <w:widowControl/>
        <w:spacing w:beforeAutospacing="0" w:afterAutospacing="0" w:line="560" w:lineRule="exact"/>
        <w:ind w:firstLine="640" w:firstLineChars="200"/>
        <w:jc w:val="both"/>
        <w:rPr>
          <w:rFonts w:hint="eastAsia" w:ascii="Times New Roman" w:hAnsi="Times New Roman" w:eastAsia="方正仿宋_GBK"/>
          <w:b/>
          <w:bCs/>
          <w:color w:val="auto"/>
          <w:sz w:val="32"/>
          <w:szCs w:val="32"/>
          <w:highlight w:val="none"/>
          <w:shd w:val="clear" w:color="auto" w:fill="FFFFFF"/>
          <w:lang w:val="en-US" w:eastAsia="zh-CN"/>
        </w:rPr>
      </w:pPr>
      <w:r>
        <w:rPr>
          <w:rFonts w:hint="eastAsia" w:ascii="Times New Roman" w:hAnsi="Times New Roman" w:eastAsia="方正仿宋_GBK" w:cs="Times New Roman"/>
          <w:sz w:val="32"/>
          <w:szCs w:val="32"/>
          <w:highlight w:val="none"/>
          <w:lang w:val="en-US" w:eastAsia="zh-CN"/>
        </w:rPr>
        <w:t>报名时间内，请将报名资料电子版（PDF格式）打包发至指定邮箱27410664@qq.com 。邮件名称请用“毕业院校+专业+学历+姓名+联系方式”。</w:t>
      </w:r>
      <w:r>
        <w:rPr>
          <w:rFonts w:ascii="Times New Roman" w:hAnsi="Times New Roman" w:eastAsia="方正仿宋_GBK"/>
          <w:color w:val="auto"/>
          <w:sz w:val="32"/>
          <w:szCs w:val="32"/>
          <w:highlight w:val="none"/>
          <w:shd w:val="clear" w:color="auto" w:fill="FFFFFF"/>
        </w:rPr>
        <w:t>每人限报1个岗位，请勿重复投递</w:t>
      </w:r>
      <w:r>
        <w:rPr>
          <w:rFonts w:hint="eastAsia" w:ascii="Times New Roman" w:hAnsi="Times New Roman" w:eastAsia="方正仿宋_GBK"/>
          <w:color w:val="auto"/>
          <w:sz w:val="32"/>
          <w:szCs w:val="32"/>
          <w:highlight w:val="none"/>
          <w:shd w:val="clear" w:color="auto" w:fill="FFFFFF"/>
          <w:lang w:eastAsia="zh-CN"/>
        </w:rPr>
        <w:t>。</w:t>
      </w:r>
      <w:r>
        <w:rPr>
          <w:rFonts w:hint="eastAsia" w:ascii="Times New Roman" w:hAnsi="Times New Roman" w:eastAsia="方正仿宋_GBK"/>
          <w:b/>
          <w:bCs/>
          <w:color w:val="auto"/>
          <w:sz w:val="32"/>
          <w:szCs w:val="32"/>
          <w:highlight w:val="none"/>
          <w:shd w:val="clear" w:color="auto" w:fill="FFFFFF"/>
          <w:lang w:val="en-US" w:eastAsia="zh-CN"/>
        </w:rPr>
        <w:t>报名资料详见集团招聘简章。</w:t>
      </w:r>
    </w:p>
    <w:p w14:paraId="11B65EC1">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3FFB0C53">
      <w:pPr>
        <w:pStyle w:val="9"/>
        <w:widowControl/>
        <w:spacing w:beforeAutospacing="0" w:afterAutospacing="0" w:line="560" w:lineRule="exact"/>
        <w:ind w:firstLine="640" w:firstLineChars="200"/>
        <w:jc w:val="both"/>
        <w:rPr>
          <w:rFonts w:hint="eastAsia"/>
          <w:lang w:val="en-US" w:eastAsia="zh-CN"/>
        </w:r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0DF998BE">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720" w:firstLineChars="200"/>
        <w:jc w:val="both"/>
        <w:textAlignment w:val="auto"/>
        <w:rPr>
          <w:rFonts w:hint="eastAsia" w:ascii="方正黑体_GBK" w:hAnsi="方正黑体_GBK" w:eastAsia="方正黑体_GBK" w:cs="方正黑体_GBK"/>
          <w:color w:val="auto"/>
          <w:sz w:val="36"/>
          <w:szCs w:val="36"/>
          <w:lang w:val="en-US" w:eastAsia="zh-CN"/>
        </w:rPr>
      </w:pPr>
    </w:p>
    <w:p w14:paraId="64B0965A">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720" w:firstLineChars="200"/>
        <w:jc w:val="both"/>
        <w:textAlignment w:val="auto"/>
        <w:rPr>
          <w:rFonts w:hint="eastAsia" w:ascii="方正黑体_GBK" w:hAnsi="方正黑体_GBK" w:eastAsia="方正黑体_GBK" w:cs="方正黑体_GBK"/>
          <w:color w:val="auto"/>
          <w:sz w:val="36"/>
          <w:szCs w:val="36"/>
          <w:lang w:val="en-US" w:eastAsia="zh-CN"/>
        </w:rPr>
      </w:pPr>
    </w:p>
    <w:p w14:paraId="40045D8B">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jc w:val="both"/>
        <w:textAlignment w:val="auto"/>
        <w:rPr>
          <w:rFonts w:hint="eastAsia" w:ascii="方正黑体_GBK" w:hAnsi="方正黑体_GBK" w:eastAsia="方正黑体_GBK" w:cs="方正黑体_GBK"/>
          <w:color w:val="auto"/>
          <w:sz w:val="36"/>
          <w:szCs w:val="36"/>
          <w:lang w:val="en-US" w:eastAsia="zh-CN"/>
        </w:rPr>
      </w:pPr>
    </w:p>
    <w:p w14:paraId="60DFC16A">
      <w:pPr>
        <w:pStyle w:val="9"/>
        <w:widowControl/>
        <w:spacing w:beforeAutospacing="0" w:afterAutospacing="0" w:line="560" w:lineRule="exact"/>
        <w:ind w:firstLine="640" w:firstLineChars="200"/>
        <w:jc w:val="both"/>
        <w:outlineLvl w:val="0"/>
        <w:rPr>
          <w:rFonts w:ascii="Times New Roman" w:hAnsi="Times New Roman" w:eastAsia="方正黑体_GBK" w:cs="Times New Roman"/>
          <w:sz w:val="32"/>
          <w:szCs w:val="32"/>
          <w:highlight w:val="none"/>
        </w:rPr>
      </w:pPr>
      <w:r>
        <w:rPr>
          <w:rFonts w:hint="eastAsia" w:ascii="方正黑体_GBK" w:hAnsi="方正黑体_GBK" w:eastAsia="方正黑体_GBK" w:cs="方正黑体_GBK"/>
          <w:sz w:val="32"/>
          <w:szCs w:val="32"/>
          <w:highlight w:val="none"/>
          <w:shd w:val="clear" w:color="auto" w:fill="FFFFFF"/>
          <w:lang w:val="en-US" w:eastAsia="zh-CN"/>
        </w:rPr>
        <w:t>六、市地矿集团基础</w:t>
      </w:r>
      <w:r>
        <w:rPr>
          <w:rFonts w:hint="eastAsia" w:ascii="方正黑体_GBK" w:hAnsi="方正黑体_GBK" w:eastAsia="方正黑体_GBK" w:cs="方正黑体_GBK"/>
          <w:sz w:val="32"/>
          <w:szCs w:val="32"/>
          <w:highlight w:val="none"/>
          <w:shd w:val="clear" w:color="auto" w:fill="FFFFFF"/>
        </w:rPr>
        <w:t>公司</w:t>
      </w:r>
    </w:p>
    <w:p w14:paraId="4391F034">
      <w:pPr>
        <w:spacing w:line="560" w:lineRule="exact"/>
        <w:ind w:firstLine="640" w:firstLineChars="200"/>
        <w:rPr>
          <w:rFonts w:hint="eastAsia" w:ascii="方正楷体_GBK" w:hAnsi="方正楷体_GBK" w:eastAsia="方正楷体_GBK" w:cs="方正楷体_GBK"/>
          <w:sz w:val="32"/>
          <w:szCs w:val="32"/>
          <w:highlight w:val="none"/>
        </w:rPr>
      </w:pPr>
      <w:r>
        <w:rPr>
          <w:rFonts w:hint="eastAsia" w:ascii="方正楷体_GBK" w:hAnsi="方正楷体_GBK" w:eastAsia="方正楷体_GBK" w:cs="方正楷体_GBK"/>
          <w:sz w:val="32"/>
          <w:szCs w:val="32"/>
          <w:highlight w:val="none"/>
          <w:lang w:val="en-US" w:eastAsia="zh-CN"/>
        </w:rPr>
        <w:t>（一）</w:t>
      </w:r>
      <w:r>
        <w:rPr>
          <w:rFonts w:hint="eastAsia" w:ascii="方正楷体_GBK" w:hAnsi="方正楷体_GBK" w:eastAsia="方正楷体_GBK" w:cs="方正楷体_GBK"/>
          <w:sz w:val="32"/>
          <w:szCs w:val="32"/>
          <w:highlight w:val="none"/>
        </w:rPr>
        <w:t>企业简介</w:t>
      </w:r>
    </w:p>
    <w:p w14:paraId="2D26B61A">
      <w:pPr>
        <w:widowControl/>
        <w:spacing w:line="560" w:lineRule="exact"/>
        <w:ind w:firstLine="640" w:firstLineChars="200"/>
        <w:rPr>
          <w:rFonts w:hint="eastAsia" w:ascii="Times New Roman" w:hAnsi="Times New Roman" w:eastAsia="方正仿宋_GBK" w:cs="Times New Roman"/>
          <w:sz w:val="32"/>
          <w:szCs w:val="32"/>
          <w:highlight w:val="yellow"/>
          <w:lang w:val="en-US" w:eastAsia="zh-CN"/>
        </w:rPr>
      </w:pPr>
      <w:r>
        <w:rPr>
          <w:rFonts w:hint="eastAsia" w:ascii="Times New Roman" w:hAnsi="Times New Roman" w:eastAsia="方正仿宋_GBK" w:cs="Times New Roman"/>
          <w:sz w:val="32"/>
          <w:szCs w:val="32"/>
          <w:lang w:eastAsia="zh-CN"/>
        </w:rPr>
        <w:t>重庆市基础工程有限公司（</w:t>
      </w:r>
      <w:r>
        <w:rPr>
          <w:rFonts w:hint="eastAsia" w:ascii="Times New Roman" w:hAnsi="Times New Roman" w:eastAsia="方正仿宋_GBK" w:cs="Times New Roman"/>
          <w:sz w:val="32"/>
          <w:szCs w:val="32"/>
          <w:lang w:val="en-US" w:eastAsia="zh-CN"/>
        </w:rPr>
        <w:t>以下简称：基础公司</w:t>
      </w:r>
      <w:r>
        <w:rPr>
          <w:rFonts w:hint="eastAsia" w:ascii="Times New Roman" w:hAnsi="Times New Roman" w:eastAsia="方正仿宋_GBK" w:cs="Times New Roman"/>
          <w:sz w:val="32"/>
          <w:szCs w:val="32"/>
          <w:lang w:eastAsia="zh-CN"/>
        </w:rPr>
        <w:t>）</w:t>
      </w:r>
      <w:r>
        <w:rPr>
          <w:rFonts w:hint="eastAsia" w:ascii="方正仿宋_GBK" w:hAnsi="方正仿宋_GBK" w:eastAsia="方正仿宋_GBK" w:cs="方正仿宋_GBK"/>
          <w:sz w:val="32"/>
          <w:szCs w:val="32"/>
        </w:rPr>
        <w:t>是</w:t>
      </w:r>
      <w:r>
        <w:rPr>
          <w:rFonts w:hint="eastAsia" w:ascii="方正仿宋_GBK" w:hAnsi="方正仿宋_GBK" w:eastAsia="方正仿宋_GBK" w:cs="方正仿宋_GBK"/>
          <w:sz w:val="32"/>
          <w:szCs w:val="32"/>
          <w:lang w:val="en-US" w:eastAsia="zh-CN"/>
        </w:rPr>
        <w:t>重庆市地质矿产勘查开</w:t>
      </w:r>
      <w:r>
        <w:rPr>
          <w:rFonts w:hint="eastAsia" w:ascii="Times New Roman" w:hAnsi="Times New Roman" w:eastAsia="方正仿宋_GBK" w:cs="Times New Roman"/>
          <w:sz w:val="32"/>
          <w:szCs w:val="32"/>
          <w:lang w:val="en-US" w:eastAsia="zh-CN"/>
        </w:rPr>
        <w:t>发集团有限公司旗下二级企业，</w:t>
      </w:r>
      <w:r>
        <w:rPr>
          <w:rFonts w:hint="eastAsia" w:ascii="Times New Roman" w:hAnsi="Times New Roman" w:eastAsia="方正仿宋_GBK" w:cs="Times New Roman"/>
          <w:sz w:val="32"/>
          <w:szCs w:val="32"/>
          <w:highlight w:val="none"/>
        </w:rPr>
        <w:t>公司以科研技术推动自主创新能力，拥有重庆市“企业技术中心</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rPr>
        <w:t>，参建的“重庆市山地灾害应急装备技术创新中心”三个科创平台，通过了“高新技术企业</w:t>
      </w: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rPr>
        <w:t>专精特新”中小企业、“知识产权优势”企业认定。</w:t>
      </w:r>
    </w:p>
    <w:p w14:paraId="11A025D7">
      <w:pPr>
        <w:spacing w:line="560" w:lineRule="exact"/>
        <w:ind w:firstLine="640" w:firstLineChars="200"/>
        <w:rPr>
          <w:rFonts w:hint="eastAsia" w:ascii="方正楷体_GBK" w:hAnsi="方正楷体_GBK" w:eastAsia="方正楷体_GBK" w:cs="方正楷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（二）招聘岗位及人数</w:t>
      </w:r>
    </w:p>
    <w:p w14:paraId="5E0FAE31">
      <w:pPr>
        <w:pStyle w:val="9"/>
        <w:widowControl/>
        <w:spacing w:beforeAutospacing="0" w:afterAutospacing="0" w:line="560" w:lineRule="exact"/>
        <w:ind w:firstLine="620" w:firstLineChars="200"/>
        <w:jc w:val="both"/>
        <w:rPr>
          <w:rFonts w:ascii="Times New Roman" w:hAnsi="Times New Roman" w:eastAsia="方正仿宋_GBK"/>
          <w:color w:val="000000"/>
          <w:sz w:val="32"/>
          <w:szCs w:val="32"/>
          <w:highlight w:val="none"/>
          <w:shd w:val="clear" w:color="auto" w:fill="FFFFFF"/>
        </w:rPr>
      </w:pPr>
      <w:r>
        <w:rPr>
          <w:rFonts w:ascii="Times New Roman" w:hAnsi="Times New Roman" w:eastAsia="方正仿宋_GBK"/>
          <w:color w:val="000000"/>
          <w:sz w:val="31"/>
          <w:szCs w:val="31"/>
          <w:highlight w:val="none"/>
          <w:shd w:val="clear" w:color="auto" w:fill="FFFFFF"/>
        </w:rPr>
        <w:t>为优化人才结构，加强企业人才队伍建设，结合企业战略发展和生产经营实际需要，</w:t>
      </w:r>
      <w:r>
        <w:rPr>
          <w:rFonts w:hint="eastAsia" w:ascii="Times New Roman" w:hAnsi="Times New Roman" w:eastAsia="方正仿宋_GBK"/>
          <w:color w:val="000000"/>
          <w:sz w:val="31"/>
          <w:szCs w:val="31"/>
          <w:highlight w:val="none"/>
          <w:shd w:val="clear" w:color="auto" w:fill="FFFFFF"/>
        </w:rPr>
        <w:t>地矿建设公司</w:t>
      </w:r>
      <w:r>
        <w:rPr>
          <w:rFonts w:ascii="Times New Roman" w:hAnsi="Times New Roman" w:eastAsia="方正仿宋_GBK"/>
          <w:color w:val="000000"/>
          <w:sz w:val="31"/>
          <w:szCs w:val="31"/>
          <w:highlight w:val="none"/>
          <w:shd w:val="clear" w:color="auto" w:fill="FFFFFF"/>
        </w:rPr>
        <w:t>决定面向社会公开招聘</w:t>
      </w:r>
      <w:r>
        <w:rPr>
          <w:rFonts w:hint="eastAsia" w:ascii="Times New Roman" w:hAnsi="Times New Roman" w:eastAsia="方正仿宋_GBK" w:cs="Times New Roman"/>
          <w:color w:val="000000"/>
          <w:sz w:val="32"/>
          <w:szCs w:val="32"/>
          <w:highlight w:val="none"/>
          <w:shd w:val="clear" w:color="auto" w:fill="FFFFFF"/>
          <w:lang w:val="en-US" w:eastAsia="zh-CN"/>
        </w:rPr>
        <w:t>科创岗</w:t>
      </w:r>
      <w:r>
        <w:rPr>
          <w:rFonts w:hint="eastAsia" w:ascii="Times New Roman" w:hAnsi="Times New Roman" w:eastAsia="方正仿宋_GBK"/>
          <w:color w:val="000000"/>
          <w:sz w:val="31"/>
          <w:szCs w:val="31"/>
          <w:highlight w:val="none"/>
          <w:shd w:val="clear" w:color="auto" w:fill="FFFFFF"/>
          <w:lang w:val="en-US" w:eastAsia="zh-CN"/>
        </w:rPr>
        <w:t>1</w:t>
      </w:r>
      <w:r>
        <w:rPr>
          <w:rFonts w:ascii="Times New Roman" w:hAnsi="Times New Roman" w:eastAsia="方正仿宋_GBK"/>
          <w:color w:val="000000"/>
          <w:sz w:val="32"/>
          <w:szCs w:val="32"/>
          <w:highlight w:val="none"/>
          <w:shd w:val="clear" w:color="auto" w:fill="FFFFFF"/>
        </w:rPr>
        <w:t>名、</w:t>
      </w:r>
      <w:r>
        <w:rPr>
          <w:rFonts w:hint="eastAsia" w:ascii="Times New Roman" w:hAnsi="Times New Roman" w:eastAsia="方正仿宋_GBK" w:cs="Times New Roman"/>
          <w:kern w:val="2"/>
          <w:sz w:val="32"/>
          <w:szCs w:val="32"/>
          <w:lang w:val="en-US" w:eastAsia="zh-CN" w:bidi="ar-SA"/>
        </w:rPr>
        <w:t>地质类</w:t>
      </w:r>
      <w:r>
        <w:rPr>
          <w:rFonts w:ascii="Times New Roman" w:hAnsi="Times New Roman" w:eastAsia="方正仿宋_GBK" w:cs="Times New Roman"/>
          <w:sz w:val="32"/>
          <w:szCs w:val="32"/>
          <w:highlight w:val="none"/>
        </w:rPr>
        <w:t>专技岗</w:t>
      </w:r>
      <w:r>
        <w:rPr>
          <w:rFonts w:hint="eastAsia" w:ascii="Times New Roman" w:hAnsi="Times New Roman" w:eastAsia="方正仿宋_GBK" w:cs="Times New Roman"/>
          <w:sz w:val="32"/>
          <w:szCs w:val="32"/>
          <w:highlight w:val="none"/>
          <w:lang w:val="en-US" w:eastAsia="zh-CN"/>
        </w:rPr>
        <w:t>4名、</w:t>
      </w:r>
      <w:r>
        <w:rPr>
          <w:rFonts w:hint="eastAsia" w:ascii="Times New Roman" w:hAnsi="Times New Roman" w:eastAsia="方正仿宋_GBK" w:cs="Times New Roman"/>
          <w:kern w:val="2"/>
          <w:sz w:val="32"/>
          <w:szCs w:val="32"/>
          <w:lang w:val="en-US" w:eastAsia="zh-CN" w:bidi="ar-SA"/>
        </w:rPr>
        <w:t>矿产类</w:t>
      </w:r>
      <w:r>
        <w:rPr>
          <w:rFonts w:ascii="Times New Roman" w:hAnsi="Times New Roman" w:eastAsia="方正仿宋_GBK" w:cs="Times New Roman"/>
          <w:sz w:val="32"/>
          <w:szCs w:val="32"/>
          <w:highlight w:val="none"/>
        </w:rPr>
        <w:t>专技岗</w:t>
      </w:r>
      <w:r>
        <w:rPr>
          <w:rFonts w:hint="eastAsia" w:ascii="Times New Roman" w:hAnsi="Times New Roman" w:eastAsia="方正仿宋_GBK" w:cs="Times New Roman"/>
          <w:sz w:val="32"/>
          <w:szCs w:val="32"/>
          <w:highlight w:val="none"/>
          <w:lang w:val="en-US" w:eastAsia="zh-CN"/>
        </w:rPr>
        <w:t>2名</w:t>
      </w:r>
      <w:r>
        <w:rPr>
          <w:rFonts w:ascii="Times New Roman" w:hAnsi="Times New Roman" w:eastAsia="方正仿宋_GBK"/>
          <w:sz w:val="32"/>
          <w:szCs w:val="32"/>
          <w:highlight w:val="none"/>
          <w:shd w:val="clear" w:color="auto" w:fill="FFFFFF"/>
        </w:rPr>
        <w:t>。</w:t>
      </w:r>
    </w:p>
    <w:p w14:paraId="305A621B">
      <w:pPr>
        <w:pStyle w:val="9"/>
        <w:widowControl/>
        <w:numPr>
          <w:ilvl w:val="0"/>
          <w:numId w:val="0"/>
        </w:numPr>
        <w:spacing w:beforeAutospacing="0" w:afterAutospacing="0" w:line="560" w:lineRule="exact"/>
        <w:ind w:firstLine="640" w:firstLineChars="200"/>
        <w:jc w:val="both"/>
        <w:rPr>
          <w:rFonts w:hint="eastAsia" w:ascii="方正楷体_GB2312" w:hAnsi="方正楷体_GB2312" w:eastAsia="方正楷体_GB2312" w:cs="方正楷体_GB2312"/>
          <w:sz w:val="32"/>
          <w:szCs w:val="32"/>
          <w:highlight w:val="none"/>
          <w:shd w:val="clear" w:color="auto" w:fill="FFFFFF"/>
        </w:rPr>
      </w:pPr>
      <w:r>
        <w:rPr>
          <w:rFonts w:hint="eastAsia" w:ascii="方正楷体_GB2312" w:hAnsi="方正楷体_GB2312" w:eastAsia="方正楷体_GB2312" w:cs="方正楷体_GB2312"/>
          <w:sz w:val="32"/>
          <w:szCs w:val="32"/>
          <w:highlight w:val="none"/>
          <w:shd w:val="clear" w:color="auto" w:fill="FFFFFF"/>
          <w:lang w:eastAsia="zh-CN"/>
        </w:rPr>
        <w:t>（三）</w:t>
      </w:r>
      <w:r>
        <w:rPr>
          <w:rFonts w:hint="eastAsia" w:ascii="方正楷体_GB2312" w:hAnsi="方正楷体_GB2312" w:eastAsia="方正楷体_GB2312" w:cs="方正楷体_GB2312"/>
          <w:sz w:val="32"/>
          <w:szCs w:val="32"/>
          <w:highlight w:val="none"/>
          <w:shd w:val="clear" w:color="auto" w:fill="FFFFFF"/>
        </w:rPr>
        <w:t>招聘岗位职责与条件</w:t>
      </w:r>
    </w:p>
    <w:p w14:paraId="6E74E3C3">
      <w:pPr>
        <w:spacing w:line="560" w:lineRule="exact"/>
        <w:ind w:firstLine="640" w:firstLineChars="200"/>
        <w:rPr>
          <w:rFonts w:hint="eastAsia" w:ascii="Times New Roman" w:hAnsi="Times New Roman" w:eastAsia="方正仿宋_GBK" w:cs="Times New Roman"/>
          <w:color w:val="000000"/>
          <w:sz w:val="32"/>
          <w:szCs w:val="32"/>
          <w:highlight w:val="none"/>
          <w:shd w:val="clear" w:color="auto" w:fill="FFFFFF"/>
          <w:lang w:val="en-US" w:eastAsia="zh-CN"/>
        </w:rPr>
      </w:pPr>
      <w:r>
        <w:rPr>
          <w:rFonts w:hint="eastAsia" w:ascii="Times New Roman" w:hAnsi="Times New Roman" w:eastAsia="方正仿宋_GBK" w:cs="Times New Roman"/>
          <w:color w:val="000000"/>
          <w:sz w:val="32"/>
          <w:szCs w:val="32"/>
          <w:highlight w:val="none"/>
          <w:shd w:val="clear" w:color="auto" w:fill="FFFFFF"/>
          <w:lang w:val="en-US" w:eastAsia="zh-CN"/>
        </w:rPr>
        <w:t>1.科创岗1名</w:t>
      </w:r>
    </w:p>
    <w:p w14:paraId="70CF6D60">
      <w:pPr>
        <w:spacing w:line="560" w:lineRule="exact"/>
        <w:ind w:firstLine="640" w:firstLineChars="200"/>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岗位职责：</w:t>
      </w:r>
    </w:p>
    <w:p w14:paraId="69B7915B">
      <w:pPr>
        <w:spacing w:line="560" w:lineRule="exact"/>
        <w:ind w:firstLine="640" w:firstLineChars="200"/>
        <w:rPr>
          <w:rFonts w:hint="eastAsia"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rPr>
        <w:t>（1）负责组织科研项目申报立项、实施管理，组织新技术、新工艺开发等工作；</w:t>
      </w:r>
    </w:p>
    <w:p w14:paraId="4F740390">
      <w:pPr>
        <w:spacing w:line="560" w:lineRule="exact"/>
        <w:ind w:firstLine="640" w:firstLineChars="200"/>
        <w:rPr>
          <w:rFonts w:hint="eastAsia"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2</w:t>
      </w:r>
      <w:r>
        <w:rPr>
          <w:rFonts w:hint="eastAsia" w:ascii="Times New Roman" w:hAnsi="Times New Roman" w:eastAsia="方正仿宋_GBK" w:cs="Times New Roman"/>
          <w:sz w:val="32"/>
          <w:szCs w:val="32"/>
          <w:highlight w:val="none"/>
        </w:rPr>
        <w:t>）协助部长制定公司年度科研计划并开展实施；</w:t>
      </w:r>
    </w:p>
    <w:p w14:paraId="136A7707">
      <w:pPr>
        <w:spacing w:line="560" w:lineRule="exact"/>
        <w:ind w:firstLine="640" w:firstLineChars="200"/>
        <w:rPr>
          <w:rFonts w:hint="eastAsia"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3</w:t>
      </w:r>
      <w:r>
        <w:rPr>
          <w:rFonts w:hint="eastAsia" w:ascii="Times New Roman" w:hAnsi="Times New Roman" w:eastAsia="方正仿宋_GBK" w:cs="Times New Roman"/>
          <w:sz w:val="32"/>
          <w:szCs w:val="32"/>
          <w:highlight w:val="none"/>
        </w:rPr>
        <w:t>）负责公司科研板块相关的系统填报工作；</w:t>
      </w:r>
    </w:p>
    <w:p w14:paraId="6362C3E8">
      <w:pPr>
        <w:spacing w:line="560" w:lineRule="exact"/>
        <w:ind w:firstLine="640" w:firstLineChars="200"/>
        <w:rPr>
          <w:rFonts w:hint="eastAsia"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4</w:t>
      </w:r>
      <w:r>
        <w:rPr>
          <w:rFonts w:hint="eastAsia" w:ascii="Times New Roman" w:hAnsi="Times New Roman" w:eastAsia="方正仿宋_GBK" w:cs="Times New Roman"/>
          <w:sz w:val="32"/>
          <w:szCs w:val="32"/>
          <w:highlight w:val="none"/>
        </w:rPr>
        <w:t>）负责组织公司新技术、新工艺的成果转化应用工作；</w:t>
      </w:r>
    </w:p>
    <w:p w14:paraId="3EF4DDA2">
      <w:p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5</w:t>
      </w:r>
      <w:r>
        <w:rPr>
          <w:rFonts w:hint="eastAsia" w:ascii="Times New Roman" w:hAnsi="Times New Roman" w:eastAsia="方正仿宋_GBK" w:cs="Times New Roman"/>
          <w:sz w:val="32"/>
          <w:szCs w:val="32"/>
          <w:highlight w:val="none"/>
        </w:rPr>
        <w:t>）负责组织本公司科创平台、成果申报工作</w:t>
      </w:r>
      <w:r>
        <w:rPr>
          <w:rFonts w:hint="eastAsia" w:ascii="Times New Roman" w:hAnsi="Times New Roman" w:eastAsia="方正仿宋_GBK" w:cs="Times New Roman"/>
          <w:sz w:val="32"/>
          <w:szCs w:val="32"/>
          <w:highlight w:val="none"/>
          <w:lang w:eastAsia="zh-CN"/>
        </w:rPr>
        <w:t>；</w:t>
      </w:r>
    </w:p>
    <w:p w14:paraId="2D01A017">
      <w:p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6</w:t>
      </w:r>
      <w:r>
        <w:rPr>
          <w:rFonts w:hint="eastAsia" w:ascii="Times New Roman" w:hAnsi="Times New Roman" w:eastAsia="方正仿宋_GBK" w:cs="Times New Roman"/>
          <w:sz w:val="32"/>
          <w:szCs w:val="32"/>
          <w:highlight w:val="none"/>
        </w:rPr>
        <w:t>）负责科技创新工作的费用统计管理工作</w:t>
      </w:r>
      <w:r>
        <w:rPr>
          <w:rFonts w:hint="eastAsia" w:ascii="Times New Roman" w:hAnsi="Times New Roman" w:eastAsia="方正仿宋_GBK" w:cs="Times New Roman"/>
          <w:sz w:val="32"/>
          <w:szCs w:val="32"/>
          <w:highlight w:val="none"/>
          <w:lang w:eastAsia="zh-CN"/>
        </w:rPr>
        <w:t>；</w:t>
      </w:r>
    </w:p>
    <w:p w14:paraId="26441E80">
      <w:p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7</w:t>
      </w:r>
      <w:r>
        <w:rPr>
          <w:rFonts w:hint="eastAsia" w:ascii="Times New Roman" w:hAnsi="Times New Roman" w:eastAsia="方正仿宋_GBK" w:cs="Times New Roman"/>
          <w:sz w:val="32"/>
          <w:szCs w:val="32"/>
          <w:highlight w:val="none"/>
        </w:rPr>
        <w:t>）完成领导交办的其他事项</w:t>
      </w:r>
      <w:r>
        <w:rPr>
          <w:rFonts w:hint="eastAsia" w:ascii="Times New Roman" w:hAnsi="Times New Roman" w:eastAsia="方正仿宋_GBK" w:cs="Times New Roman"/>
          <w:sz w:val="32"/>
          <w:szCs w:val="32"/>
          <w:highlight w:val="none"/>
          <w:lang w:eastAsia="zh-CN"/>
        </w:rPr>
        <w:t>。</w:t>
      </w:r>
    </w:p>
    <w:p w14:paraId="5310E4BE">
      <w:pPr>
        <w:spacing w:line="560" w:lineRule="exact"/>
        <w:ind w:firstLine="800" w:firstLineChars="250"/>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应聘条件：</w:t>
      </w:r>
    </w:p>
    <w:p w14:paraId="7296B14B">
      <w:p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rPr>
        <w:t>（1）</w:t>
      </w:r>
      <w:r>
        <w:rPr>
          <w:rFonts w:hint="eastAsia" w:ascii="Times New Roman" w:hAnsi="Times New Roman" w:eastAsia="方正仿宋_GBK" w:cs="Times New Roman"/>
          <w:sz w:val="32"/>
          <w:szCs w:val="32"/>
          <w:highlight w:val="none"/>
          <w:lang w:val="en-US" w:eastAsia="zh-CN"/>
        </w:rPr>
        <w:t>35岁及以下（特别优秀者可适当放宽），</w:t>
      </w:r>
      <w:r>
        <w:rPr>
          <w:rFonts w:hint="eastAsia" w:ascii="Times New Roman" w:hAnsi="Times New Roman" w:eastAsia="方正仿宋_GBK" w:cs="Times New Roman"/>
          <w:sz w:val="32"/>
          <w:szCs w:val="32"/>
          <w:highlight w:val="none"/>
          <w:lang w:eastAsia="zh-CN"/>
        </w:rPr>
        <w:t>博士研究生，矿物学、矿床学、地质学、地质资源与地质工程等</w:t>
      </w:r>
      <w:r>
        <w:rPr>
          <w:rFonts w:ascii="Times New Roman" w:hAnsi="Times New Roman" w:eastAsia="方正仿宋_GBK" w:cs="Times New Roman"/>
          <w:sz w:val="32"/>
          <w:szCs w:val="32"/>
          <w:highlight w:val="none"/>
        </w:rPr>
        <w:t>专业</w:t>
      </w:r>
      <w:r>
        <w:rPr>
          <w:rFonts w:hint="eastAsia" w:ascii="Times New Roman" w:hAnsi="Times New Roman" w:eastAsia="方正仿宋_GBK" w:cs="Times New Roman"/>
          <w:sz w:val="32"/>
          <w:szCs w:val="32"/>
          <w:highlight w:val="none"/>
          <w:lang w:eastAsia="zh-CN"/>
        </w:rPr>
        <w:t>；</w:t>
      </w:r>
    </w:p>
    <w:p w14:paraId="2C07F6E9">
      <w:p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rPr>
        <w:t>（2）</w:t>
      </w:r>
      <w:r>
        <w:rPr>
          <w:rFonts w:hint="eastAsia" w:ascii="Times New Roman" w:hAnsi="Times New Roman" w:eastAsia="方正仿宋_GBK" w:cs="Times New Roman"/>
          <w:sz w:val="32"/>
          <w:szCs w:val="32"/>
          <w:highlight w:val="none"/>
          <w:lang w:eastAsia="zh-CN"/>
        </w:rPr>
        <w:t>以第一作者发表过高水平论文或者拥有发明专利者优先；</w:t>
      </w:r>
    </w:p>
    <w:p w14:paraId="26BCEC80">
      <w:p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w:t>
      </w:r>
      <w:r>
        <w:rPr>
          <w:rFonts w:hint="eastAsia" w:ascii="Times New Roman" w:hAnsi="Times New Roman" w:eastAsia="方正仿宋_GBK" w:cs="Times New Roman"/>
          <w:sz w:val="32"/>
          <w:szCs w:val="32"/>
          <w:highlight w:val="none"/>
          <w:lang w:val="en-US" w:eastAsia="zh-CN"/>
        </w:rPr>
        <w:t>3</w:t>
      </w:r>
      <w:r>
        <w:rPr>
          <w:rFonts w:hint="eastAsia" w:ascii="Times New Roman" w:hAnsi="Times New Roman" w:eastAsia="方正仿宋_GBK" w:cs="Times New Roman"/>
          <w:sz w:val="32"/>
          <w:szCs w:val="32"/>
          <w:highlight w:val="none"/>
          <w:lang w:eastAsia="zh-CN"/>
        </w:rPr>
        <w:t>）热爱科研，具备独立研究能力和团队协作精神；</w:t>
      </w:r>
    </w:p>
    <w:p w14:paraId="750FD027">
      <w:pPr>
        <w:ind w:firstLine="640" w:firstLineChars="200"/>
        <w:rPr>
          <w:rFonts w:ascii="Times New Roman" w:hAnsi="Times New Roman" w:eastAsia="方正仿宋_GBK" w:cs="Times New Roman"/>
          <w:sz w:val="32"/>
          <w:szCs w:val="32"/>
          <w:highlight w:val="none"/>
        </w:rPr>
      </w:pPr>
      <w:r>
        <w:rPr>
          <w:rFonts w:hint="eastAsia" w:ascii="Times New Roman" w:hAnsi="Times New Roman" w:eastAsia="方正仿宋_GBK" w:cs="Times New Roman"/>
          <w:sz w:val="32"/>
          <w:szCs w:val="32"/>
          <w:highlight w:val="none"/>
        </w:rPr>
        <w:t>（4）</w:t>
      </w:r>
      <w:r>
        <w:rPr>
          <w:rFonts w:ascii="Times New Roman" w:hAnsi="Times New Roman" w:eastAsia="方正仿宋_GBK" w:cs="Times New Roman"/>
          <w:sz w:val="32"/>
          <w:szCs w:val="32"/>
          <w:highlight w:val="none"/>
        </w:rPr>
        <w:t>具备良好的沟通协调能力、人际交往能力、应变能力</w:t>
      </w:r>
      <w:r>
        <w:rPr>
          <w:rFonts w:hint="eastAsia" w:ascii="Times New Roman" w:hAnsi="Times New Roman" w:eastAsia="方正仿宋_GBK" w:cs="Times New Roman"/>
          <w:sz w:val="32"/>
          <w:szCs w:val="32"/>
          <w:highlight w:val="none"/>
          <w:lang w:eastAsia="zh-CN"/>
        </w:rPr>
        <w:t>，</w:t>
      </w:r>
      <w:r>
        <w:rPr>
          <w:rFonts w:ascii="Times New Roman" w:hAnsi="Times New Roman" w:eastAsia="方正仿宋_GBK" w:cs="Times New Roman"/>
          <w:sz w:val="32"/>
          <w:szCs w:val="32"/>
          <w:highlight w:val="none"/>
        </w:rPr>
        <w:t>工作积极、责任心强。</w:t>
      </w:r>
    </w:p>
    <w:p w14:paraId="0D7B438F">
      <w:pPr>
        <w:ind w:firstLine="640" w:firstLineChars="200"/>
        <w:rPr>
          <w:rFonts w:ascii="Times New Roman" w:hAnsi="Times New Roman" w:eastAsia="方正仿宋_GBK" w:cs="Times New Roman"/>
          <w:sz w:val="32"/>
          <w:szCs w:val="32"/>
          <w:highlight w:val="none"/>
        </w:rPr>
      </w:pPr>
    </w:p>
    <w:p w14:paraId="165F4CFC">
      <w:pPr>
        <w:numPr>
          <w:ilvl w:val="0"/>
          <w:numId w:val="0"/>
        </w:numPr>
        <w:spacing w:line="560" w:lineRule="exact"/>
        <w:ind w:firstLine="640" w:firstLineChars="200"/>
        <w:rPr>
          <w:rFonts w:ascii="Times New Roman" w:hAnsi="Times New Roman" w:eastAsia="方正仿宋_GBK" w:cs="Times New Roman"/>
          <w:sz w:val="32"/>
          <w:szCs w:val="32"/>
          <w:highlight w:val="none"/>
        </w:rPr>
      </w:pPr>
      <w:r>
        <w:rPr>
          <w:rFonts w:hint="eastAsia" w:ascii="Times New Roman" w:hAnsi="Times New Roman" w:eastAsia="方正仿宋_GBK" w:cs="Times New Roman"/>
          <w:kern w:val="2"/>
          <w:sz w:val="32"/>
          <w:szCs w:val="32"/>
          <w:lang w:val="en-US" w:eastAsia="zh-CN" w:bidi="ar-SA"/>
        </w:rPr>
        <w:t>2.地质类</w:t>
      </w:r>
      <w:r>
        <w:rPr>
          <w:rFonts w:ascii="Times New Roman" w:hAnsi="Times New Roman" w:eastAsia="方正仿宋_GBK" w:cs="Times New Roman"/>
          <w:sz w:val="32"/>
          <w:szCs w:val="32"/>
          <w:highlight w:val="none"/>
        </w:rPr>
        <w:t>专技岗</w:t>
      </w:r>
      <w:r>
        <w:rPr>
          <w:rFonts w:hint="eastAsia" w:ascii="Times New Roman" w:hAnsi="Times New Roman" w:eastAsia="方正仿宋_GBK" w:cs="Times New Roman"/>
          <w:sz w:val="32"/>
          <w:szCs w:val="32"/>
          <w:highlight w:val="none"/>
          <w:lang w:val="en-US" w:eastAsia="zh-CN"/>
        </w:rPr>
        <w:t>4名</w:t>
      </w:r>
    </w:p>
    <w:p w14:paraId="4D368830">
      <w:pPr>
        <w:spacing w:line="560" w:lineRule="exact"/>
        <w:ind w:firstLine="640" w:firstLineChars="200"/>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岗位职责：</w:t>
      </w:r>
    </w:p>
    <w:p w14:paraId="73FED950">
      <w:pPr>
        <w:spacing w:line="560" w:lineRule="exact"/>
        <w:ind w:firstLine="800" w:firstLineChars="250"/>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（1）负责配合公司各部门的技术支持工作；</w:t>
      </w:r>
    </w:p>
    <w:p w14:paraId="4CB9F481">
      <w:pPr>
        <w:spacing w:line="560" w:lineRule="exact"/>
        <w:ind w:firstLine="800" w:firstLineChars="250"/>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w:t>
      </w:r>
      <w:r>
        <w:rPr>
          <w:rFonts w:hint="eastAsia" w:ascii="Times New Roman" w:hAnsi="Times New Roman" w:eastAsia="方正仿宋_GBK" w:cs="Times New Roman"/>
          <w:sz w:val="32"/>
          <w:szCs w:val="32"/>
          <w:highlight w:val="none"/>
          <w:lang w:val="en-US" w:eastAsia="zh-CN"/>
        </w:rPr>
        <w:t>2</w:t>
      </w:r>
      <w:r>
        <w:rPr>
          <w:rFonts w:ascii="Times New Roman" w:hAnsi="Times New Roman" w:eastAsia="方正仿宋_GBK" w:cs="Times New Roman"/>
          <w:sz w:val="32"/>
          <w:szCs w:val="32"/>
          <w:highlight w:val="none"/>
        </w:rPr>
        <w:t>）完成公司领导交办的其他工作任务。</w:t>
      </w:r>
    </w:p>
    <w:p w14:paraId="2881B6DA">
      <w:pPr>
        <w:spacing w:line="560" w:lineRule="exact"/>
        <w:ind w:firstLine="640" w:firstLineChars="200"/>
        <w:rPr>
          <w:rFonts w:ascii="Times New Roman" w:hAnsi="Times New Roman" w:eastAsia="方正仿宋_GBK" w:cs="Times New Roman"/>
          <w:sz w:val="32"/>
          <w:szCs w:val="32"/>
          <w:highlight w:val="none"/>
        </w:rPr>
      </w:pPr>
      <w:r>
        <w:rPr>
          <w:rFonts w:ascii="Times New Roman" w:hAnsi="Times New Roman" w:eastAsia="方正仿宋_GBK" w:cs="Times New Roman"/>
          <w:sz w:val="32"/>
          <w:szCs w:val="32"/>
          <w:highlight w:val="none"/>
        </w:rPr>
        <w:t>应聘条件：</w:t>
      </w:r>
    </w:p>
    <w:p w14:paraId="69A092A3">
      <w:pPr>
        <w:numPr>
          <w:ilvl w:val="0"/>
          <w:numId w:val="0"/>
        </w:numPr>
        <w:spacing w:line="560" w:lineRule="exact"/>
        <w:ind w:firstLine="800" w:firstLineChars="250"/>
        <w:rPr>
          <w:rFonts w:ascii="Times New Roman" w:hAnsi="Times New Roman" w:eastAsia="方正仿宋_GBK" w:cs="Times New Roman"/>
          <w:sz w:val="32"/>
          <w:szCs w:val="32"/>
          <w:highlight w:val="none"/>
        </w:rPr>
      </w:pPr>
      <w:r>
        <w:rPr>
          <w:rFonts w:ascii="Times New Roman" w:hAnsi="Times New Roman" w:eastAsia="方正仿宋_GBK" w:cs="Times New Roman"/>
          <w:kern w:val="2"/>
          <w:sz w:val="32"/>
          <w:szCs w:val="32"/>
          <w:lang w:val="en-US" w:eastAsia="zh-CN" w:bidi="ar-SA"/>
        </w:rPr>
        <w:t>（1）</w:t>
      </w:r>
      <w:r>
        <w:rPr>
          <w:rFonts w:hint="eastAsia" w:ascii="Times New Roman" w:hAnsi="Times New Roman" w:eastAsia="方正仿宋_GBK" w:cs="Times New Roman"/>
          <w:sz w:val="32"/>
          <w:szCs w:val="32"/>
          <w:highlight w:val="none"/>
          <w:lang w:eastAsia="zh-CN"/>
        </w:rPr>
        <w:t>35岁及以下，</w:t>
      </w:r>
      <w:r>
        <w:rPr>
          <w:rFonts w:hint="eastAsia" w:ascii="Times New Roman" w:hAnsi="Times New Roman" w:eastAsia="方正仿宋_GBK" w:cs="Times New Roman"/>
          <w:sz w:val="32"/>
          <w:szCs w:val="32"/>
          <w:highlight w:val="none"/>
          <w:lang w:val="en-US" w:eastAsia="zh-CN"/>
        </w:rPr>
        <w:t>研究生</w:t>
      </w:r>
      <w:r>
        <w:rPr>
          <w:rFonts w:ascii="Times New Roman" w:hAnsi="Times New Roman" w:eastAsia="方正仿宋_GBK" w:cs="Times New Roman"/>
          <w:sz w:val="32"/>
          <w:szCs w:val="32"/>
          <w:highlight w:val="none"/>
        </w:rPr>
        <w:t>及以上学历，</w:t>
      </w:r>
      <w:r>
        <w:rPr>
          <w:rFonts w:hint="eastAsia" w:ascii="Times New Roman" w:hAnsi="Times New Roman" w:eastAsia="方正仿宋_GBK" w:cs="Times New Roman"/>
          <w:sz w:val="32"/>
          <w:szCs w:val="32"/>
          <w:highlight w:val="none"/>
          <w:lang w:val="en-US" w:eastAsia="zh-CN"/>
        </w:rPr>
        <w:t>采矿工程、矿物加工工程、地质矿产勘查、矿井建设、矿物加工技术、选矿技术、矿物学、矿床学、矿产普查与勘探、选矿工程等专业</w:t>
      </w:r>
      <w:r>
        <w:rPr>
          <w:rFonts w:ascii="Times New Roman" w:hAnsi="Times New Roman" w:eastAsia="方正仿宋_GBK" w:cs="Times New Roman"/>
          <w:sz w:val="32"/>
          <w:szCs w:val="32"/>
          <w:highlight w:val="none"/>
        </w:rPr>
        <w:t>；</w:t>
      </w:r>
    </w:p>
    <w:p w14:paraId="27070073">
      <w:pPr>
        <w:numPr>
          <w:ilvl w:val="0"/>
          <w:numId w:val="0"/>
        </w:numPr>
        <w:spacing w:line="560" w:lineRule="exact"/>
        <w:ind w:firstLine="800" w:firstLineChars="250"/>
        <w:rPr>
          <w:rFonts w:ascii="Times New Roman" w:hAnsi="Times New Roman" w:eastAsia="方正仿宋_GBK" w:cs="Times New Roman"/>
          <w:sz w:val="32"/>
          <w:szCs w:val="32"/>
          <w:highlight w:val="none"/>
        </w:rPr>
      </w:pPr>
      <w:r>
        <w:rPr>
          <w:rFonts w:ascii="Times New Roman" w:hAnsi="Times New Roman" w:eastAsia="方正仿宋_GBK" w:cs="Times New Roman"/>
          <w:kern w:val="2"/>
          <w:sz w:val="32"/>
          <w:szCs w:val="32"/>
          <w:lang w:val="en-US" w:eastAsia="zh-CN" w:bidi="ar-SA"/>
        </w:rPr>
        <w:t>（2）</w:t>
      </w:r>
      <w:r>
        <w:rPr>
          <w:rFonts w:hint="eastAsia" w:ascii="Times New Roman" w:hAnsi="Times New Roman" w:eastAsia="方正仿宋_GBK" w:cs="Times New Roman"/>
          <w:sz w:val="32"/>
          <w:szCs w:val="32"/>
          <w:highlight w:val="none"/>
          <w:lang w:eastAsia="zh-CN"/>
        </w:rPr>
        <w:t>熟悉地质类相关软件（如</w:t>
      </w:r>
      <w:r>
        <w:rPr>
          <w:rFonts w:hint="eastAsia" w:ascii="Times New Roman" w:hAnsi="Times New Roman" w:eastAsia="方正仿宋_GBK" w:cs="Times New Roman"/>
          <w:sz w:val="32"/>
          <w:szCs w:val="32"/>
          <w:highlight w:val="none"/>
          <w:lang w:val="en-US" w:eastAsia="zh-CN"/>
        </w:rPr>
        <w:t>AutoCAD、Surpac、Dimine、ArcGIS等</w:t>
      </w:r>
      <w:r>
        <w:rPr>
          <w:rFonts w:hint="eastAsia" w:ascii="Times New Roman" w:hAnsi="Times New Roman" w:eastAsia="方正仿宋_GBK" w:cs="Times New Roman"/>
          <w:sz w:val="32"/>
          <w:szCs w:val="32"/>
          <w:highlight w:val="none"/>
          <w:lang w:eastAsia="zh-CN"/>
        </w:rPr>
        <w:t>）；</w:t>
      </w:r>
    </w:p>
    <w:p w14:paraId="3A9B60A8">
      <w:pPr>
        <w:numPr>
          <w:ilvl w:val="0"/>
          <w:numId w:val="0"/>
        </w:numPr>
        <w:spacing w:line="560" w:lineRule="exact"/>
        <w:ind w:firstLine="800" w:firstLineChars="250"/>
        <w:rPr>
          <w:rFonts w:ascii="Times New Roman" w:hAnsi="Times New Roman" w:eastAsia="方正仿宋_GBK" w:cs="Times New Roman"/>
          <w:sz w:val="32"/>
          <w:szCs w:val="32"/>
          <w:highlight w:val="none"/>
        </w:rPr>
      </w:pPr>
      <w:r>
        <w:rPr>
          <w:rFonts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3</w:t>
      </w:r>
      <w:r>
        <w:rPr>
          <w:rFonts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sz w:val="32"/>
          <w:szCs w:val="32"/>
          <w:highlight w:val="none"/>
          <w:lang w:eastAsia="zh-CN"/>
        </w:rPr>
        <w:t>能适应野外工作环境，吃苦耐劳；</w:t>
      </w:r>
    </w:p>
    <w:p w14:paraId="4F22059A">
      <w:pPr>
        <w:numPr>
          <w:ilvl w:val="0"/>
          <w:numId w:val="0"/>
        </w:numPr>
        <w:spacing w:line="560" w:lineRule="exact"/>
        <w:ind w:firstLine="800" w:firstLineChars="250"/>
        <w:rPr>
          <w:rFonts w:ascii="Times New Roman" w:hAnsi="Times New Roman" w:eastAsia="方正仿宋_GBK" w:cs="Times New Roman"/>
          <w:sz w:val="32"/>
          <w:szCs w:val="32"/>
          <w:highlight w:val="none"/>
        </w:rPr>
      </w:pPr>
      <w:r>
        <w:rPr>
          <w:rFonts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4</w:t>
      </w:r>
      <w:r>
        <w:rPr>
          <w:rFonts w:ascii="Times New Roman" w:hAnsi="Times New Roman" w:eastAsia="方正仿宋_GBK" w:cs="Times New Roman"/>
          <w:kern w:val="2"/>
          <w:sz w:val="32"/>
          <w:szCs w:val="32"/>
          <w:lang w:val="en-US" w:eastAsia="zh-CN" w:bidi="ar-SA"/>
        </w:rPr>
        <w:t>）</w:t>
      </w:r>
      <w:r>
        <w:rPr>
          <w:rFonts w:ascii="Times New Roman" w:hAnsi="Times New Roman" w:eastAsia="方正仿宋_GBK" w:cs="Times New Roman"/>
          <w:sz w:val="32"/>
          <w:szCs w:val="32"/>
          <w:highlight w:val="none"/>
        </w:rPr>
        <w:t>具备良好的沟通协调能力、人际交往能力、应变能力及团队合作精神；</w:t>
      </w:r>
    </w:p>
    <w:p w14:paraId="4A0043D5">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lang w:val="en-US" w:eastAsia="zh-CN" w:bidi="ar-SA"/>
        </w:rPr>
        <w:t>5</w:t>
      </w:r>
      <w:r>
        <w:rPr>
          <w:rFonts w:ascii="Times New Roman" w:hAnsi="Times New Roman" w:eastAsia="方正仿宋_GBK" w:cs="Times New Roman"/>
          <w:kern w:val="2"/>
          <w:sz w:val="32"/>
          <w:szCs w:val="32"/>
          <w:lang w:val="en-US" w:eastAsia="zh-CN" w:bidi="ar-SA"/>
        </w:rPr>
        <w:t>）</w:t>
      </w:r>
      <w:r>
        <w:rPr>
          <w:rFonts w:hint="eastAsia" w:ascii="Times New Roman" w:hAnsi="Times New Roman" w:eastAsia="方正仿宋_GBK" w:cs="Times New Roman"/>
          <w:kern w:val="2"/>
          <w:sz w:val="32"/>
          <w:szCs w:val="32"/>
          <w:highlight w:val="none"/>
          <w:lang w:val="en-US" w:eastAsia="zh-CN" w:bidi="ar-SA"/>
        </w:rPr>
        <w:t>具有</w:t>
      </w:r>
      <w:r>
        <w:rPr>
          <w:rFonts w:hint="eastAsia" w:ascii="Times New Roman" w:hAnsi="Times New Roman" w:eastAsia="方正仿宋_GBK" w:cs="Times New Roman"/>
          <w:sz w:val="32"/>
          <w:szCs w:val="32"/>
          <w:highlight w:val="none"/>
          <w:lang w:val="en-US" w:eastAsia="zh-CN"/>
        </w:rPr>
        <w:t>5</w:t>
      </w:r>
      <w:r>
        <w:rPr>
          <w:rFonts w:ascii="Times New Roman" w:hAnsi="Times New Roman" w:eastAsia="方正仿宋_GBK" w:cs="Times New Roman"/>
          <w:sz w:val="32"/>
          <w:szCs w:val="32"/>
          <w:highlight w:val="none"/>
        </w:rPr>
        <w:t>年以上</w:t>
      </w:r>
      <w:r>
        <w:rPr>
          <w:rFonts w:hint="eastAsia" w:ascii="Times New Roman" w:hAnsi="Times New Roman" w:eastAsia="方正仿宋_GBK" w:cs="Times New Roman"/>
          <w:sz w:val="32"/>
          <w:szCs w:val="32"/>
          <w:highlight w:val="none"/>
          <w:lang w:eastAsia="zh-CN"/>
        </w:rPr>
        <w:t>地质类相关</w:t>
      </w:r>
      <w:r>
        <w:rPr>
          <w:rFonts w:ascii="Times New Roman" w:hAnsi="Times New Roman" w:eastAsia="方正仿宋_GBK" w:cs="Times New Roman"/>
          <w:sz w:val="32"/>
          <w:szCs w:val="32"/>
          <w:highlight w:val="none"/>
        </w:rPr>
        <w:t>工作经验，</w:t>
      </w:r>
      <w:r>
        <w:rPr>
          <w:rFonts w:hint="eastAsia" w:ascii="Times New Roman" w:hAnsi="Times New Roman" w:eastAsia="方正仿宋_GBK" w:cs="Times New Roman"/>
          <w:sz w:val="32"/>
          <w:szCs w:val="32"/>
          <w:highlight w:val="none"/>
          <w:lang w:val="en-US" w:eastAsia="zh-CN"/>
        </w:rPr>
        <w:t>并</w:t>
      </w:r>
      <w:r>
        <w:rPr>
          <w:rFonts w:hint="eastAsia" w:ascii="Times New Roman" w:hAnsi="Times New Roman" w:eastAsia="方正仿宋_GBK" w:cs="Times New Roman"/>
          <w:sz w:val="32"/>
          <w:szCs w:val="32"/>
          <w:highlight w:val="none"/>
          <w:lang w:eastAsia="zh-CN"/>
        </w:rPr>
        <w:t>取得地质类中级及以上职称</w:t>
      </w:r>
      <w:r>
        <w:rPr>
          <w:rFonts w:hint="eastAsia" w:ascii="Times New Roman" w:hAnsi="Times New Roman" w:eastAsia="方正仿宋_GBK" w:cs="Times New Roman"/>
          <w:sz w:val="32"/>
          <w:szCs w:val="32"/>
          <w:highlight w:val="none"/>
          <w:lang w:val="en-US" w:eastAsia="zh-CN"/>
        </w:rPr>
        <w:t>人员可放宽至大学本科学历</w:t>
      </w:r>
      <w:r>
        <w:rPr>
          <w:rFonts w:hint="eastAsia" w:ascii="Times New Roman" w:hAnsi="Times New Roman" w:eastAsia="方正仿宋_GBK" w:cs="Times New Roman"/>
          <w:sz w:val="32"/>
          <w:szCs w:val="32"/>
          <w:highlight w:val="none"/>
          <w:lang w:eastAsia="zh-CN"/>
        </w:rPr>
        <w:t>。</w:t>
      </w:r>
    </w:p>
    <w:p w14:paraId="062AB56A">
      <w:pPr>
        <w:numPr>
          <w:ilvl w:val="0"/>
          <w:numId w:val="0"/>
        </w:numPr>
        <w:spacing w:line="560" w:lineRule="exact"/>
        <w:ind w:firstLine="800" w:firstLineChars="250"/>
        <w:rPr>
          <w:rFonts w:hint="eastAsia" w:ascii="Times New Roman" w:hAnsi="Times New Roman" w:eastAsia="方正仿宋_GBK" w:cs="Times New Roman"/>
          <w:sz w:val="32"/>
          <w:szCs w:val="32"/>
          <w:highlight w:val="none"/>
          <w:lang w:val="en-US" w:eastAsia="zh-CN"/>
        </w:rPr>
      </w:pPr>
    </w:p>
    <w:p w14:paraId="4079F67B">
      <w:pPr>
        <w:numPr>
          <w:ilvl w:val="0"/>
          <w:numId w:val="0"/>
        </w:numPr>
        <w:spacing w:line="560" w:lineRule="exact"/>
        <w:ind w:firstLine="800" w:firstLineChars="25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val="en-US" w:eastAsia="zh-CN"/>
        </w:rPr>
        <w:t>3.</w:t>
      </w:r>
      <w:r>
        <w:rPr>
          <w:rFonts w:hint="eastAsia" w:ascii="Times New Roman" w:hAnsi="Times New Roman" w:eastAsia="方正仿宋_GBK" w:cs="Times New Roman"/>
          <w:kern w:val="2"/>
          <w:sz w:val="32"/>
          <w:szCs w:val="32"/>
          <w:lang w:val="en-US" w:eastAsia="zh-CN" w:bidi="ar-SA"/>
        </w:rPr>
        <w:t>矿产类</w:t>
      </w:r>
      <w:r>
        <w:rPr>
          <w:rFonts w:ascii="Times New Roman" w:hAnsi="Times New Roman" w:eastAsia="方正仿宋_GBK" w:cs="Times New Roman"/>
          <w:sz w:val="32"/>
          <w:szCs w:val="32"/>
          <w:highlight w:val="none"/>
        </w:rPr>
        <w:t>专技岗</w:t>
      </w:r>
      <w:r>
        <w:rPr>
          <w:rFonts w:hint="eastAsia" w:ascii="Times New Roman" w:hAnsi="Times New Roman" w:eastAsia="方正仿宋_GBK" w:cs="Times New Roman"/>
          <w:sz w:val="32"/>
          <w:szCs w:val="32"/>
          <w:highlight w:val="none"/>
          <w:lang w:val="en-US" w:eastAsia="zh-CN"/>
        </w:rPr>
        <w:t>2名</w:t>
      </w:r>
    </w:p>
    <w:p w14:paraId="732F46D4">
      <w:pPr>
        <w:numPr>
          <w:ilvl w:val="0"/>
          <w:numId w:val="0"/>
        </w:numPr>
        <w:spacing w:line="560" w:lineRule="exact"/>
        <w:ind w:firstLine="800" w:firstLineChars="25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岗位职责：</w:t>
      </w:r>
    </w:p>
    <w:p w14:paraId="5A165096">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（1）负责地质找矿、矿业权规划、矿山勘查、采矿设计、冶金选矿工程（金属矿）、矿山开采（金属与非金属矿）、矿山经济评价、矿业权评估生产技术工作；</w:t>
      </w:r>
    </w:p>
    <w:p w14:paraId="0279195F">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（2）完成公司领导交办的其他工作任务。</w:t>
      </w:r>
    </w:p>
    <w:p w14:paraId="423CECD6">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应聘条件：</w:t>
      </w:r>
    </w:p>
    <w:p w14:paraId="55DC14ED">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（1）35岁及以下，研究生及以上</w:t>
      </w:r>
      <w:r>
        <w:rPr>
          <w:rFonts w:ascii="Times New Roman" w:hAnsi="Times New Roman" w:eastAsia="方正仿宋_GBK" w:cs="Times New Roman"/>
          <w:sz w:val="32"/>
          <w:szCs w:val="32"/>
          <w:highlight w:val="none"/>
        </w:rPr>
        <w:t>学历</w:t>
      </w:r>
      <w:r>
        <w:rPr>
          <w:rFonts w:hint="eastAsia" w:ascii="Times New Roman" w:hAnsi="Times New Roman" w:eastAsia="方正仿宋_GBK" w:cs="Times New Roman"/>
          <w:sz w:val="32"/>
          <w:szCs w:val="32"/>
          <w:highlight w:val="none"/>
          <w:lang w:eastAsia="zh-CN"/>
        </w:rPr>
        <w:t>，采矿工程、矿物加工工程、地质矿产勘查、矿井建设、矿物加工技术、选矿技术、矿物学、矿床学、矿产普查与勘探、选矿工程等专业。</w:t>
      </w:r>
    </w:p>
    <w:p w14:paraId="6ABAA9C6">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（2）熟悉电气自动化工程或者具有矿山设计相关工作经验者可放宽至本科及以上学历学位。</w:t>
      </w:r>
    </w:p>
    <w:p w14:paraId="2E2AC8B6">
      <w:pPr>
        <w:numPr>
          <w:ilvl w:val="0"/>
          <w:numId w:val="0"/>
        </w:num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（3）非应届毕业生需具备</w:t>
      </w:r>
      <w:r>
        <w:rPr>
          <w:rFonts w:hint="eastAsia" w:ascii="Times New Roman" w:hAnsi="Times New Roman" w:eastAsia="方正仿宋_GBK" w:cs="Times New Roman"/>
          <w:sz w:val="32"/>
          <w:szCs w:val="32"/>
          <w:highlight w:val="none"/>
          <w:lang w:val="en-US" w:eastAsia="zh-CN"/>
        </w:rPr>
        <w:t>7</w:t>
      </w:r>
      <w:r>
        <w:rPr>
          <w:rFonts w:ascii="Times New Roman" w:hAnsi="Times New Roman" w:eastAsia="方正仿宋_GBK" w:cs="Times New Roman"/>
          <w:sz w:val="32"/>
          <w:szCs w:val="32"/>
          <w:highlight w:val="none"/>
        </w:rPr>
        <w:t>年以上</w:t>
      </w:r>
      <w:r>
        <w:rPr>
          <w:rFonts w:hint="eastAsia" w:ascii="Times New Roman" w:hAnsi="Times New Roman" w:eastAsia="方正仿宋_GBK" w:cs="Times New Roman"/>
          <w:sz w:val="32"/>
          <w:szCs w:val="32"/>
          <w:highlight w:val="none"/>
          <w:lang w:eastAsia="zh-CN"/>
        </w:rPr>
        <w:t>地质类相关</w:t>
      </w:r>
      <w:r>
        <w:rPr>
          <w:rFonts w:ascii="Times New Roman" w:hAnsi="Times New Roman" w:eastAsia="方正仿宋_GBK" w:cs="Times New Roman"/>
          <w:sz w:val="32"/>
          <w:szCs w:val="32"/>
          <w:highlight w:val="none"/>
        </w:rPr>
        <w:t>工作经验，</w:t>
      </w:r>
      <w:r>
        <w:rPr>
          <w:rFonts w:hint="eastAsia" w:ascii="Times New Roman" w:hAnsi="Times New Roman" w:eastAsia="方正仿宋_GBK" w:cs="Times New Roman"/>
          <w:sz w:val="32"/>
          <w:szCs w:val="32"/>
          <w:highlight w:val="none"/>
          <w:lang w:eastAsia="zh-CN"/>
        </w:rPr>
        <w:t>取得地质类高级及以上职称或取得地质、矿业类注册证书。</w:t>
      </w:r>
    </w:p>
    <w:p w14:paraId="18C21609">
      <w:pPr>
        <w:spacing w:line="560" w:lineRule="exact"/>
        <w:ind w:firstLine="640" w:firstLineChars="200"/>
        <w:rPr>
          <w:rFonts w:hint="eastAsia" w:ascii="Times New Roman" w:hAnsi="Times New Roman" w:eastAsia="方正仿宋_GBK" w:cs="Times New Roman"/>
          <w:sz w:val="32"/>
          <w:szCs w:val="32"/>
          <w:highlight w:val="none"/>
          <w:lang w:eastAsia="zh-CN"/>
        </w:rPr>
      </w:pPr>
      <w:r>
        <w:rPr>
          <w:rFonts w:hint="eastAsia" w:ascii="Times New Roman" w:hAnsi="Times New Roman" w:eastAsia="方正仿宋_GBK" w:cs="Times New Roman"/>
          <w:sz w:val="32"/>
          <w:szCs w:val="32"/>
          <w:highlight w:val="none"/>
          <w:lang w:eastAsia="zh-CN"/>
        </w:rPr>
        <w:t xml:space="preserve">（4）具备良好的沟通协调能力、人际交往能力、应变能力及团队合作精神，工作积极、责任心强。 </w:t>
      </w:r>
    </w:p>
    <w:p w14:paraId="29B16EDF">
      <w:pPr>
        <w:spacing w:line="560" w:lineRule="exact"/>
        <w:ind w:firstLine="640" w:firstLineChars="200"/>
        <w:rPr>
          <w:rFonts w:hint="eastAsia" w:ascii="方正黑体_GBK" w:hAnsi="方正黑体_GBK" w:eastAsia="方正黑体_GBK" w:cs="方正黑体_GBK"/>
          <w:sz w:val="32"/>
          <w:szCs w:val="32"/>
          <w:highlight w:val="none"/>
          <w:lang w:val="en-US" w:eastAsia="zh-CN"/>
        </w:rPr>
      </w:pPr>
      <w:r>
        <w:rPr>
          <w:rFonts w:hint="eastAsia" w:ascii="方正楷体_GBK" w:hAnsi="方正楷体_GBK" w:eastAsia="方正楷体_GBK" w:cs="方正楷体_GBK"/>
          <w:sz w:val="32"/>
          <w:szCs w:val="32"/>
          <w:highlight w:val="none"/>
          <w:lang w:val="en-US" w:eastAsia="zh-CN"/>
        </w:rPr>
        <w:t>（四）招聘程序</w:t>
      </w:r>
    </w:p>
    <w:p w14:paraId="5E47D101">
      <w:pPr>
        <w:pStyle w:val="2"/>
        <w:spacing w:line="560" w:lineRule="exact"/>
        <w:ind w:firstLine="640" w:firstLineChars="200"/>
        <w:rPr>
          <w:rFonts w:ascii="Times New Roman" w:hAnsi="Times New Roman" w:cs="Times New Roman"/>
          <w:kern w:val="0"/>
          <w:sz w:val="32"/>
          <w:szCs w:val="32"/>
          <w:highlight w:val="none"/>
        </w:rPr>
      </w:pPr>
      <w:r>
        <w:rPr>
          <w:rFonts w:hint="eastAsia" w:ascii="Times New Roman" w:hAnsi="Times New Roman" w:cs="Times New Roman"/>
          <w:kern w:val="0"/>
          <w:sz w:val="32"/>
          <w:szCs w:val="32"/>
          <w:highlight w:val="none"/>
          <w:lang w:val="en-US" w:eastAsia="zh-CN"/>
        </w:rPr>
        <w:t>1、</w:t>
      </w:r>
      <w:r>
        <w:rPr>
          <w:rFonts w:ascii="Times New Roman" w:hAnsi="Times New Roman" w:cs="Times New Roman"/>
          <w:kern w:val="0"/>
          <w:sz w:val="32"/>
          <w:szCs w:val="32"/>
          <w:highlight w:val="none"/>
        </w:rPr>
        <w:t>报名时间</w:t>
      </w:r>
    </w:p>
    <w:p w14:paraId="26632B37">
      <w:pPr>
        <w:pStyle w:val="2"/>
        <w:spacing w:line="560" w:lineRule="exact"/>
        <w:ind w:firstLine="640" w:firstLineChars="200"/>
        <w:rPr>
          <w:rFonts w:hint="eastAsia"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即日起至2025年12月26日24时，招满即止。</w:t>
      </w:r>
    </w:p>
    <w:p w14:paraId="5A19F173">
      <w:pPr>
        <w:pStyle w:val="2"/>
        <w:spacing w:line="560" w:lineRule="exact"/>
        <w:ind w:firstLine="640" w:firstLineChars="200"/>
        <w:rPr>
          <w:rFonts w:ascii="Times New Roman" w:hAnsi="Times New Roman" w:cs="Times New Roman"/>
          <w:color w:val="auto"/>
          <w:kern w:val="0"/>
          <w:sz w:val="32"/>
          <w:szCs w:val="32"/>
          <w:highlight w:val="none"/>
        </w:rPr>
      </w:pPr>
      <w:r>
        <w:rPr>
          <w:rFonts w:hint="eastAsia" w:ascii="Times New Roman" w:hAnsi="Times New Roman" w:cs="Times New Roman"/>
          <w:color w:val="auto"/>
          <w:kern w:val="0"/>
          <w:sz w:val="32"/>
          <w:szCs w:val="32"/>
          <w:highlight w:val="none"/>
          <w:lang w:val="en-US" w:eastAsia="zh-CN"/>
        </w:rPr>
        <w:t>2、</w:t>
      </w:r>
      <w:r>
        <w:rPr>
          <w:rFonts w:ascii="Times New Roman" w:hAnsi="Times New Roman" w:cs="Times New Roman"/>
          <w:color w:val="auto"/>
          <w:kern w:val="0"/>
          <w:sz w:val="32"/>
          <w:szCs w:val="32"/>
          <w:highlight w:val="none"/>
        </w:rPr>
        <w:t>报名方式</w:t>
      </w:r>
    </w:p>
    <w:p w14:paraId="0F31FD6B">
      <w:pPr>
        <w:pStyle w:val="9"/>
        <w:widowControl/>
        <w:spacing w:beforeAutospacing="0" w:afterAutospacing="0" w:line="560" w:lineRule="exact"/>
        <w:ind w:firstLine="640" w:firstLineChars="200"/>
        <w:jc w:val="both"/>
        <w:rPr>
          <w:rFonts w:hint="default" w:ascii="Times New Roman" w:hAnsi="Times New Roman" w:eastAsia="方正仿宋_GBK" w:cs="Times New Roman"/>
          <w:color w:val="auto"/>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（1）邮箱报名</w:t>
      </w:r>
    </w:p>
    <w:p w14:paraId="23BCA9D8">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color w:val="auto"/>
          <w:sz w:val="32"/>
          <w:szCs w:val="32"/>
          <w:highlight w:val="none"/>
          <w:lang w:val="en-US" w:eastAsia="zh-CN"/>
        </w:rPr>
        <w:t>报名时间内，请将报名资料电子版（PDF格式）打包发至指定邮箱734255086@qq.com 。邮件名称请用“毕业院校</w:t>
      </w:r>
      <w:r>
        <w:rPr>
          <w:rFonts w:hint="eastAsia" w:ascii="Times New Roman" w:hAnsi="Times New Roman" w:eastAsia="方正仿宋_GBK" w:cs="Times New Roman"/>
          <w:sz w:val="32"/>
          <w:szCs w:val="32"/>
          <w:highlight w:val="none"/>
          <w:lang w:val="en-US" w:eastAsia="zh-CN"/>
        </w:rPr>
        <w:t>+专业+学历+姓名+联系方式”。</w:t>
      </w:r>
      <w:r>
        <w:rPr>
          <w:rFonts w:hint="eastAsia" w:ascii="Times New Roman" w:hAnsi="Times New Roman" w:eastAsia="方正仿宋_GBK"/>
          <w:b/>
          <w:bCs/>
          <w:color w:val="auto"/>
          <w:sz w:val="32"/>
          <w:szCs w:val="32"/>
          <w:highlight w:val="none"/>
          <w:shd w:val="clear" w:color="auto" w:fill="FFFFFF"/>
          <w:lang w:val="en-US" w:eastAsia="zh-CN"/>
        </w:rPr>
        <w:t>报名资料详见集团招聘简章</w:t>
      </w:r>
    </w:p>
    <w:p w14:paraId="6FB953A7">
      <w:pPr>
        <w:pStyle w:val="9"/>
        <w:widowControl/>
        <w:spacing w:beforeAutospacing="0" w:afterAutospacing="0" w:line="560" w:lineRule="exact"/>
        <w:ind w:firstLine="640" w:firstLineChars="200"/>
        <w:jc w:val="both"/>
        <w:rPr>
          <w:rFonts w:hint="eastAsia" w:ascii="Times New Roman" w:hAnsi="Times New Roman" w:eastAsia="方正仿宋_GBK" w:cs="Times New Roman"/>
          <w:sz w:val="32"/>
          <w:szCs w:val="32"/>
          <w:highlight w:val="none"/>
          <w:lang w:val="en-US" w:eastAsia="zh-CN"/>
        </w:rPr>
      </w:pPr>
      <w:r>
        <w:rPr>
          <w:rFonts w:hint="eastAsia" w:ascii="Times New Roman" w:hAnsi="Times New Roman" w:eastAsia="方正仿宋_GBK" w:cs="Times New Roman"/>
          <w:sz w:val="32"/>
          <w:szCs w:val="32"/>
          <w:highlight w:val="none"/>
          <w:lang w:val="en-US" w:eastAsia="zh-CN"/>
        </w:rPr>
        <w:t>（2）国企优聘平台报名</w:t>
      </w:r>
    </w:p>
    <w:p w14:paraId="62C5D753">
      <w:pPr>
        <w:pStyle w:val="9"/>
        <w:widowControl/>
        <w:spacing w:beforeAutospacing="0" w:afterAutospacing="0" w:line="560" w:lineRule="exact"/>
        <w:ind w:firstLine="640" w:firstLineChars="200"/>
        <w:jc w:val="both"/>
        <w:rPr>
          <w:rFonts w:hint="eastAsia"/>
          <w:lang w:val="en-US" w:eastAsia="zh-CN"/>
        </w:rPr>
      </w:pPr>
      <w:r>
        <w:rPr>
          <w:rFonts w:hint="eastAsia" w:ascii="Times New Roman" w:hAnsi="Times New Roman" w:eastAsia="方正仿宋_GBK" w:cs="Times New Roman"/>
          <w:sz w:val="32"/>
          <w:szCs w:val="32"/>
          <w:highlight w:val="none"/>
          <w:lang w:val="en-US" w:eastAsia="zh-CN"/>
        </w:rPr>
        <w:t>请点击登录https://www.cqrc.net/gzw/index/，根据提示投递电子简历</w:t>
      </w:r>
    </w:p>
    <w:p w14:paraId="0BF00484">
      <w:pPr>
        <w:pStyle w:val="9"/>
        <w:keepNext w:val="0"/>
        <w:keepLines w:val="0"/>
        <w:pageBreakBefore w:val="0"/>
        <w:widowControl/>
        <w:kinsoku/>
        <w:wordWrap/>
        <w:overflowPunct/>
        <w:topLinePunct w:val="0"/>
        <w:autoSpaceDE/>
        <w:autoSpaceDN/>
        <w:bidi w:val="0"/>
        <w:adjustRightInd/>
        <w:snapToGrid/>
        <w:spacing w:beforeAutospacing="0" w:afterAutospacing="0" w:line="560" w:lineRule="exact"/>
        <w:ind w:firstLine="720" w:firstLineChars="200"/>
        <w:jc w:val="both"/>
        <w:textAlignment w:val="auto"/>
        <w:rPr>
          <w:rFonts w:hint="eastAsia" w:ascii="方正黑体_GBK" w:hAnsi="方正黑体_GBK" w:eastAsia="方正黑体_GBK" w:cs="方正黑体_GBK"/>
          <w:color w:val="auto"/>
          <w:sz w:val="36"/>
          <w:szCs w:val="36"/>
          <w:lang w:val="en-US" w:eastAsia="zh-CN"/>
        </w:rPr>
      </w:pPr>
    </w:p>
    <w:sectPr>
      <w:footerReference r:id="rId3" w:type="default"/>
      <w:pgSz w:w="11906" w:h="16838"/>
      <w:pgMar w:top="2098" w:right="1474" w:bottom="1984" w:left="1587" w:header="851" w:footer="992"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楷体_GBK">
    <w:panose1 w:val="03000509000000000000"/>
    <w:charset w:val="86"/>
    <w:family w:val="script"/>
    <w:pitch w:val="default"/>
    <w:sig w:usb0="00000001" w:usb1="080E0000" w:usb2="00000000" w:usb3="00000000" w:csb0="00040000" w:csb1="00000000"/>
    <w:embedRegular r:id="rId1" w:fontKey="{D962F359-6336-4FF6-8D5D-93B22C18BF7B}"/>
  </w:font>
  <w:font w:name="微软雅黑">
    <w:panose1 w:val="020B0503020204020204"/>
    <w:charset w:val="86"/>
    <w:family w:val="swiss"/>
    <w:pitch w:val="default"/>
    <w:sig w:usb0="80000287" w:usb1="2ACF3C50" w:usb2="00000016" w:usb3="00000000" w:csb0="0004001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3000509000000000000"/>
    <w:charset w:val="86"/>
    <w:family w:val="script"/>
    <w:pitch w:val="default"/>
    <w:sig w:usb0="00000001" w:usb1="080E0000" w:usb2="00000000" w:usb3="00000000" w:csb0="00040000" w:csb1="00000000"/>
    <w:embedRegular r:id="rId2" w:fontKey="{AA1920A7-6970-464C-A304-53FE632188AE}"/>
  </w:font>
  <w:font w:name="方正黑体_GBK">
    <w:panose1 w:val="03000509000000000000"/>
    <w:charset w:val="86"/>
    <w:family w:val="script"/>
    <w:pitch w:val="default"/>
    <w:sig w:usb0="00000001" w:usb1="080E0000" w:usb2="00000000" w:usb3="00000000" w:csb0="00040000" w:csb1="00000000"/>
    <w:embedRegular r:id="rId3" w:fontKey="{B145288D-FBD6-4CEF-B0B5-5EC728034ECB}"/>
  </w:font>
  <w:font w:name="方正仿宋_GBK">
    <w:panose1 w:val="03000509000000000000"/>
    <w:charset w:val="86"/>
    <w:family w:val="script"/>
    <w:pitch w:val="default"/>
    <w:sig w:usb0="00000001" w:usb1="080E0000" w:usb2="00000000" w:usb3="00000000" w:csb0="00040000" w:csb1="00000000"/>
    <w:embedRegular r:id="rId4" w:fontKey="{821CD96F-B8E2-4BD0-9446-E0532B3CB26D}"/>
  </w:font>
  <w:font w:name="方正楷体_GB2312">
    <w:panose1 w:val="02000000000000000000"/>
    <w:charset w:val="86"/>
    <w:family w:val="auto"/>
    <w:pitch w:val="default"/>
    <w:sig w:usb0="A00002BF" w:usb1="184F6CFA" w:usb2="00000012" w:usb3="00000000" w:csb0="00040001" w:csb1="00000000"/>
    <w:embedRegular r:id="rId5" w:fontKey="{4909E6EB-094F-4CF6-89DC-121A99FF9071}"/>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2D7454D">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A4CE29">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04A4CE29">
                    <w:pPr>
                      <w:pStyle w:val="5"/>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 </w:t>
                    </w:r>
                    <w:r>
                      <w:rPr>
                        <w:rFonts w:hint="eastAsia" w:asciiTheme="minorEastAsia" w:hAnsiTheme="minorEastAsia" w:eastAsiaTheme="minorEastAsia" w:cstheme="minorEastAsia"/>
                        <w:sz w:val="28"/>
                        <w:szCs w:val="28"/>
                      </w:rPr>
                      <w:fldChar w:fldCharType="begin"/>
                    </w:r>
                    <w:r>
                      <w:rPr>
                        <w:rFonts w:hint="eastAsia" w:asciiTheme="minorEastAsia" w:hAnsiTheme="minorEastAsia" w:eastAsiaTheme="minorEastAsia" w:cstheme="minorEastAsia"/>
                        <w:sz w:val="28"/>
                        <w:szCs w:val="28"/>
                      </w:rPr>
                      <w:instrText xml:space="preserve"> PAGE  \* MERGEFORMAT </w:instrText>
                    </w:r>
                    <w:r>
                      <w:rPr>
                        <w:rFonts w:hint="eastAsia" w:asciiTheme="minorEastAsia" w:hAnsiTheme="minorEastAsia" w:eastAsiaTheme="minorEastAsia" w:cstheme="minorEastAsia"/>
                        <w:sz w:val="28"/>
                        <w:szCs w:val="28"/>
                      </w:rPr>
                      <w:fldChar w:fldCharType="separate"/>
                    </w:r>
                    <w:r>
                      <w:rPr>
                        <w:rFonts w:hint="eastAsia" w:asciiTheme="minorEastAsia" w:hAnsiTheme="minorEastAsia" w:eastAsiaTheme="minorEastAsia" w:cstheme="minorEastAsia"/>
                        <w:sz w:val="28"/>
                        <w:szCs w:val="28"/>
                      </w:rPr>
                      <w:t>1</w:t>
                    </w:r>
                    <w:r>
                      <w:rPr>
                        <w:rFonts w:hint="eastAsia" w:asciiTheme="minorEastAsia" w:hAnsiTheme="minorEastAsia" w:eastAsiaTheme="minorEastAsia" w:cstheme="minorEastAsia"/>
                        <w:sz w:val="28"/>
                        <w:szCs w:val="28"/>
                      </w:rPr>
                      <w:fldChar w:fldCharType="end"/>
                    </w:r>
                    <w:r>
                      <w:rPr>
                        <w:rFonts w:hint="eastAsia" w:asciiTheme="minorEastAsia" w:hAnsiTheme="minorEastAsia" w:eastAsiaTheme="minorEastAsia" w:cstheme="minorEastAsia"/>
                        <w:sz w:val="28"/>
                        <w:szCs w:val="28"/>
                      </w:rPr>
                      <w:t xml:space="preserve"> —</w:t>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28B278C"/>
    <w:multiLevelType w:val="singleLevel"/>
    <w:tmpl w:val="A28B278C"/>
    <w:lvl w:ilvl="0" w:tentative="0">
      <w:start w:val="2"/>
      <w:numFmt w:val="decimal"/>
      <w:suff w:val="nothing"/>
      <w:lvlText w:val="（%1）"/>
      <w:lvlJc w:val="left"/>
    </w:lvl>
  </w:abstractNum>
  <w:abstractNum w:abstractNumId="1">
    <w:nsid w:val="2A3D7F75"/>
    <w:multiLevelType w:val="singleLevel"/>
    <w:tmpl w:val="2A3D7F75"/>
    <w:lvl w:ilvl="0" w:tentative="0">
      <w:start w:val="2"/>
      <w:numFmt w:val="decimal"/>
      <w:suff w:val="nothing"/>
      <w:lvlText w:val="（%1）"/>
      <w:lvlJc w:val="left"/>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zcxNjZiOWE1ODNlNzU5YTRhMzJiNWU4MTkwZGQyZDAifQ=="/>
  </w:docVars>
  <w:rsids>
    <w:rsidRoot w:val="00000000"/>
    <w:rsid w:val="03F44C34"/>
    <w:rsid w:val="04360C8C"/>
    <w:rsid w:val="07E129C9"/>
    <w:rsid w:val="07EE76A1"/>
    <w:rsid w:val="09330C2E"/>
    <w:rsid w:val="09605D2B"/>
    <w:rsid w:val="0B5E75B9"/>
    <w:rsid w:val="0D5743C9"/>
    <w:rsid w:val="179606CE"/>
    <w:rsid w:val="193F010B"/>
    <w:rsid w:val="19DB757A"/>
    <w:rsid w:val="2238539E"/>
    <w:rsid w:val="24A84AD4"/>
    <w:rsid w:val="25AC2031"/>
    <w:rsid w:val="28942A08"/>
    <w:rsid w:val="289E6039"/>
    <w:rsid w:val="28F6635F"/>
    <w:rsid w:val="29823C59"/>
    <w:rsid w:val="2A5A37DD"/>
    <w:rsid w:val="2A5F3051"/>
    <w:rsid w:val="2B1E480B"/>
    <w:rsid w:val="2D7C1CBC"/>
    <w:rsid w:val="2DA82AB1"/>
    <w:rsid w:val="35BF0F3D"/>
    <w:rsid w:val="386955E1"/>
    <w:rsid w:val="3A324A06"/>
    <w:rsid w:val="3B6C5682"/>
    <w:rsid w:val="3EF96D17"/>
    <w:rsid w:val="429E6383"/>
    <w:rsid w:val="42B37AD7"/>
    <w:rsid w:val="432C7FA2"/>
    <w:rsid w:val="48FE3992"/>
    <w:rsid w:val="49970AB9"/>
    <w:rsid w:val="4A791606"/>
    <w:rsid w:val="4DA91EE4"/>
    <w:rsid w:val="4E8011B5"/>
    <w:rsid w:val="4FF77255"/>
    <w:rsid w:val="52244004"/>
    <w:rsid w:val="535534C5"/>
    <w:rsid w:val="54602785"/>
    <w:rsid w:val="55C53951"/>
    <w:rsid w:val="568A17CF"/>
    <w:rsid w:val="5CA6628A"/>
    <w:rsid w:val="623001F2"/>
    <w:rsid w:val="62465E1A"/>
    <w:rsid w:val="64085A7D"/>
    <w:rsid w:val="683F6099"/>
    <w:rsid w:val="6848785C"/>
    <w:rsid w:val="6C175637"/>
    <w:rsid w:val="6C7A30D0"/>
    <w:rsid w:val="6D3062CD"/>
    <w:rsid w:val="6FDE4268"/>
    <w:rsid w:val="70373D81"/>
    <w:rsid w:val="70640949"/>
    <w:rsid w:val="71BC5B9E"/>
    <w:rsid w:val="72DA4BA4"/>
    <w:rsid w:val="740F42BD"/>
    <w:rsid w:val="76E75B6C"/>
    <w:rsid w:val="78964FAD"/>
    <w:rsid w:val="79D447C4"/>
    <w:rsid w:val="7A8C7FA3"/>
    <w:rsid w:val="7B4A0524"/>
    <w:rsid w:val="7B8F3F36"/>
    <w:rsid w:val="7CE87DA1"/>
    <w:rsid w:val="7D324E19"/>
    <w:rsid w:val="7EC647D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qFormat="1"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unhideWhenUsed/>
    <w:qFormat/>
    <w:uiPriority w:val="0"/>
    <w:pPr>
      <w:spacing w:line="600" w:lineRule="exact"/>
      <w:outlineLvl w:val="1"/>
    </w:pPr>
    <w:rPr>
      <w:rFonts w:eastAsia="方正楷体_GBK"/>
    </w:rPr>
  </w:style>
  <w:style w:type="paragraph" w:styleId="3">
    <w:name w:val="heading 3"/>
    <w:basedOn w:val="1"/>
    <w:next w:val="1"/>
    <w:semiHidden/>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11">
    <w:name w:val="Default Paragraph Font"/>
    <w:semiHidden/>
    <w:qFormat/>
    <w:uiPriority w:val="0"/>
  </w:style>
  <w:style w:type="table" w:default="1" w:styleId="10">
    <w:name w:val="Normal Table"/>
    <w:semiHidden/>
    <w:qFormat/>
    <w:uiPriority w:val="0"/>
    <w:tblPr>
      <w:tblCellMar>
        <w:top w:w="0" w:type="dxa"/>
        <w:left w:w="108" w:type="dxa"/>
        <w:bottom w:w="0" w:type="dxa"/>
        <w:right w:w="108" w:type="dxa"/>
      </w:tblCellMar>
    </w:tblPr>
  </w:style>
  <w:style w:type="paragraph" w:styleId="4">
    <w:name w:val="Body Text"/>
    <w:basedOn w:val="1"/>
    <w:next w:val="1"/>
    <w:semiHidden/>
    <w:qFormat/>
    <w:uiPriority w:val="0"/>
    <w:rPr>
      <w:rFonts w:ascii="微软雅黑" w:hAnsi="微软雅黑" w:eastAsia="微软雅黑" w:cs="微软雅黑"/>
      <w:sz w:val="31"/>
      <w:szCs w:val="31"/>
    </w:r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toc 1"/>
    <w:basedOn w:val="1"/>
    <w:next w:val="1"/>
    <w:qFormat/>
    <w:uiPriority w:val="0"/>
  </w:style>
  <w:style w:type="paragraph" w:styleId="8">
    <w:name w:val="Message Header"/>
    <w:basedOn w:val="1"/>
    <w:next w:val="4"/>
    <w:qFormat/>
    <w:uiPriority w:val="0"/>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Cambria" w:hAnsi="Cambria"/>
      <w:sz w:val="24"/>
    </w:rPr>
  </w:style>
  <w:style w:type="paragraph" w:styleId="9">
    <w:name w:val="Normal (Web)"/>
    <w:basedOn w:val="1"/>
    <w:qFormat/>
    <w:uiPriority w:val="0"/>
    <w:pPr>
      <w:spacing w:beforeAutospacing="1" w:afterAutospacing="1"/>
      <w:jc w:val="left"/>
    </w:pPr>
    <w:rPr>
      <w:rFonts w:cs="Times New Roman"/>
      <w:kern w:val="0"/>
      <w:sz w:val="24"/>
    </w:rPr>
  </w:style>
  <w:style w:type="character" w:styleId="12">
    <w:name w:val="Strong"/>
    <w:basedOn w:val="11"/>
    <w:qFormat/>
    <w:uiPriority w:val="0"/>
    <w:rPr>
      <w:b/>
    </w:rPr>
  </w:style>
  <w:style w:type="character" w:styleId="13">
    <w:name w:val="Emphasis"/>
    <w:basedOn w:val="11"/>
    <w:qFormat/>
    <w:uiPriority w:val="0"/>
    <w:rPr>
      <w:i/>
    </w:rPr>
  </w:style>
  <w:style w:type="paragraph" w:styleId="14">
    <w:name w:val="List Paragraph"/>
    <w:basedOn w:val="1"/>
    <w:unhideWhenUsed/>
    <w:qFormat/>
    <w:uiPriority w:val="99"/>
    <w:pPr>
      <w:ind w:firstLine="420" w:firstLineChars="200"/>
    </w:pPr>
  </w:style>
  <w:style w:type="paragraph" w:customStyle="1" w:styleId="15">
    <w:name w:val="Default"/>
    <w:qFormat/>
    <w:uiPriority w:val="99"/>
    <w:pPr>
      <w:widowControl w:val="0"/>
      <w:autoSpaceDE w:val="0"/>
      <w:autoSpaceDN w:val="0"/>
      <w:adjustRightInd w:val="0"/>
    </w:pPr>
    <w:rPr>
      <w:rFonts w:ascii="仿宋_GB2312" w:hAnsi="Calibri" w:eastAsia="仿宋_GB2312" w:cs="仿宋_GB2312"/>
      <w:color w:val="000000"/>
      <w:sz w:val="24"/>
      <w:szCs w:val="24"/>
      <w:lang w:val="en-US" w:eastAsia="zh-CN" w:bidi="ar-SA"/>
    </w:rPr>
  </w:style>
  <w:style w:type="paragraph" w:customStyle="1" w:styleId="16">
    <w:name w:val="WPSOffice手动目录 1"/>
    <w:qFormat/>
    <w:uiPriority w:val="0"/>
    <w:pPr>
      <w:ind w:leftChars="0"/>
    </w:pPr>
    <w:rPr>
      <w:rFonts w:asciiTheme="minorHAnsi" w:hAnsiTheme="minorHAnsi" w:eastAsiaTheme="minorEastAsia" w:cstheme="minorBidi"/>
      <w:sz w:val="20"/>
      <w:szCs w:val="20"/>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31</Pages>
  <Words>1817</Words>
  <Characters>1866</Characters>
  <Lines>0</Lines>
  <Paragraphs>0</Paragraphs>
  <TotalTime>10</TotalTime>
  <ScaleCrop>false</ScaleCrop>
  <LinksUpToDate>false</LinksUpToDate>
  <CharactersWithSpaces>1886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2024-08-01T06:37:00Z</dcterms:created>
  <dc:creator>WIN 10</dc:creator>
  <cp:lastModifiedBy>62588</cp:lastModifiedBy>
  <cp:lastPrinted>2025-07-02T11:36:00Z</cp:lastPrinted>
  <dcterms:modified xsi:type="dcterms:W3CDTF">2025-07-03T12:32:04Z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AF993CA0304841AFA53D4918A39D20A1_13</vt:lpwstr>
  </property>
  <property fmtid="{D5CDD505-2E9C-101B-9397-08002B2CF9AE}" pid="4" name="KSOTemplateDocerSaveRecord">
    <vt:lpwstr>eyJoZGlkIjoiYjU2MzJhZDllMzY3MzFiYjIzZTcxZjlhYjM0M2NmMzMifQ==</vt:lpwstr>
  </property>
</Properties>
</file>