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4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633"/>
        <w:gridCol w:w="827"/>
        <w:gridCol w:w="960"/>
        <w:gridCol w:w="3030"/>
      </w:tblGrid>
      <w:tr w14:paraId="560F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5" w:hRule="atLeast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9A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127000</wp:posOffset>
                  </wp:positionV>
                  <wp:extent cx="63500" cy="63500"/>
                  <wp:effectExtent l="0" t="0" r="0" b="0"/>
                  <wp:wrapNone/>
                  <wp:docPr id="1" name="KGD_Gobal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GD_Gobal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附件1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0422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9DA2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7A7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494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35D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75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81C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年面向社会公开招聘员额教师岗位表</w:t>
            </w:r>
          </w:p>
        </w:tc>
      </w:tr>
      <w:tr w14:paraId="45DE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C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C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E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C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43CB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其他条件</w:t>
            </w:r>
          </w:p>
        </w:tc>
      </w:tr>
      <w:tr w14:paraId="6688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成都市双水小学校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6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1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3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173A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69D83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C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成都市双水小学校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小学数学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1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89CD5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63AB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9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成都市双水小学校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小学英语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2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7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490D0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524FC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0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成都市双水小学校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A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小学信息技术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D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8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0A613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39FC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6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7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6A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7A2A13BF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015D6FC8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090964F0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0EA9D40A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  <w:bookmarkStart w:id="0" w:name="_GoBack"/>
      <w:bookmarkEnd w:id="0"/>
    </w:p>
    <w:p w14:paraId="51DE6FA6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7F84EE8D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61A1EE81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1FC218EB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</w:p>
    <w:p w14:paraId="54AD6E12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方正仿宋简体" w:cs="Calibri"/>
          <w:color w:val="000000"/>
          <w:kern w:val="0"/>
          <w:szCs w:val="32"/>
          <w:highlight w:val="none"/>
        </w:rPr>
        <w:t>2</w:t>
      </w:r>
      <w:r>
        <w:rPr>
          <w:rFonts w:hint="eastAsia"/>
          <w:sz w:val="30"/>
          <w:szCs w:val="30"/>
          <w:highlight w:val="none"/>
        </w:rPr>
        <w:t>：</w:t>
      </w:r>
    </w:p>
    <w:tbl>
      <w:tblPr>
        <w:tblStyle w:val="3"/>
        <w:tblW w:w="496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898"/>
        <w:gridCol w:w="1172"/>
        <w:gridCol w:w="1172"/>
        <w:gridCol w:w="975"/>
        <w:gridCol w:w="1172"/>
        <w:gridCol w:w="1607"/>
        <w:gridCol w:w="713"/>
        <w:gridCol w:w="1047"/>
      </w:tblGrid>
      <w:tr w14:paraId="3363A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4999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F6D49B">
            <w:pPr>
              <w:widowControl/>
              <w:spacing w:line="240" w:lineRule="auto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成都市成华区202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  <w:lang w:val="en-US" w:eastAsia="zh-CN"/>
              </w:rPr>
              <w:t>5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年面向社会公开招聘员额教师报名表</w:t>
            </w:r>
          </w:p>
        </w:tc>
      </w:tr>
      <w:tr w14:paraId="7377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F2BC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D33F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B602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F22A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91D7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33DB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C39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689103B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彩色免冠</w:t>
            </w:r>
          </w:p>
          <w:p w14:paraId="7A810C6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证件照</w:t>
            </w:r>
          </w:p>
        </w:tc>
      </w:tr>
      <w:tr w14:paraId="0FAEE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4DE7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30E8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24B8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DD432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6448B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552F5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D13F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BF81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9D72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06D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BD93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4D83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27463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02B12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7637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CAB6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2EA3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C2B3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09DD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1761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B99B9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22CF6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A503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学历</w:t>
            </w:r>
          </w:p>
          <w:p w14:paraId="2153078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97AB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全日制</w:t>
            </w:r>
          </w:p>
          <w:p w14:paraId="6378DEB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7A93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84AF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6B2C02C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4243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1FEF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0037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54F07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D700D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00D4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在职</w:t>
            </w:r>
          </w:p>
          <w:p w14:paraId="2299EC3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B801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F233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07984E4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6A8D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66FB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EF08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45A02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B4F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现单位及任教学科</w:t>
            </w:r>
          </w:p>
          <w:p w14:paraId="3A90EA1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（职务）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C056E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1E75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182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04A177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56CD4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83DA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学校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及岗位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BFB73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14D5E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1753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个人</w:t>
            </w:r>
          </w:p>
          <w:p w14:paraId="7760880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5FF80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6F1E9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FE1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受奖惩</w:t>
            </w:r>
          </w:p>
          <w:p w14:paraId="6180EE4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B6788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7C6E0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488F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教学实绩</w:t>
            </w:r>
          </w:p>
          <w:p w14:paraId="7DB6859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571EB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2CBBD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0100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本人承诺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0F78F344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我已认真阅读《成都市成华区202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年面向社会公开招聘员额教师公告》及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公告，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符合条件且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知悉告知事项。</w:t>
            </w:r>
          </w:p>
          <w:p w14:paraId="4F731F36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在此郑重承诺：本人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在本次成华区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2025年面向社会公开招聘员额教师中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49E57845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16C74811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3EF7F3B2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646C0FAC">
            <w:pPr>
              <w:widowControl/>
              <w:spacing w:line="240" w:lineRule="exact"/>
              <w:ind w:firstLine="440" w:firstLineChars="200"/>
              <w:jc w:val="left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 xml:space="preserve">                                                    年   月   日</w:t>
            </w:r>
          </w:p>
        </w:tc>
      </w:tr>
    </w:tbl>
    <w:p w14:paraId="12BAB605">
      <w:pPr>
        <w:widowControl/>
        <w:shd w:val="clear" w:color="auto" w:fill="FFFFFF"/>
        <w:adjustRightInd w:val="0"/>
        <w:snapToGrid w:val="0"/>
        <w:spacing w:beforeAutospacing="0" w:afterAutospacing="0" w:line="240" w:lineRule="auto"/>
        <w:rPr>
          <w:sz w:val="30"/>
          <w:szCs w:val="30"/>
          <w:highlight w:val="none"/>
        </w:rPr>
      </w:pPr>
    </w:p>
    <w:p w14:paraId="736AFD76"/>
    <w:sectPr>
      <w:footerReference r:id="rId5" w:type="default"/>
      <w:footerReference r:id="rId6" w:type="even"/>
      <w:pgSz w:w="11906" w:h="16838"/>
      <w:pgMar w:top="1440" w:right="1418" w:bottom="1440" w:left="1418" w:header="851" w:footer="992" w:gutter="0"/>
      <w:pgNumType w:start="1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739DC">
    <w:pPr>
      <w:pStyle w:val="2"/>
      <w:jc w:val="right"/>
      <w:rPr>
        <w:rFonts w:hint="eastAsia" w:ascii="Times New Roman" w:hAnsi="Times New Roman"/>
        <w:sz w:val="28"/>
        <w:szCs w:val="28"/>
      </w:rPr>
    </w:pPr>
    <w:r>
      <w:rPr>
        <w:rStyle w:val="5"/>
        <w:rFonts w:ascii="Times New Roman" w:hAnsi="Times New Roman" w:cs="宋体"/>
        <w:sz w:val="28"/>
        <w:szCs w:val="28"/>
      </w:rPr>
      <w:t>—</w:t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/>
        <w:sz w:val="28"/>
        <w:szCs w:val="28"/>
      </w:rPr>
      <w:fldChar w:fldCharType="begin"/>
    </w:r>
    <w:r>
      <w:rPr>
        <w:rStyle w:val="5"/>
        <w:rFonts w:ascii="Times New Roman" w:hAnsi="Times New Roman"/>
        <w:sz w:val="28"/>
        <w:szCs w:val="28"/>
      </w:rPr>
      <w:instrText xml:space="preserve">PAGE  </w:instrText>
    </w:r>
    <w:r>
      <w:rPr>
        <w:rStyle w:val="5"/>
        <w:rFonts w:ascii="Times New Roman" w:hAnsi="Times New Roman"/>
        <w:sz w:val="28"/>
        <w:szCs w:val="28"/>
      </w:rPr>
      <w:fldChar w:fldCharType="separate"/>
    </w:r>
    <w:r>
      <w:rPr>
        <w:rStyle w:val="5"/>
        <w:rFonts w:ascii="Times New Roman" w:hAnsi="Times New Roman"/>
        <w:sz w:val="28"/>
        <w:szCs w:val="28"/>
      </w:rPr>
      <w:t>5</w:t>
    </w:r>
    <w:r>
      <w:rPr>
        <w:rStyle w:val="5"/>
        <w:rFonts w:ascii="Times New Roman" w:hAnsi="Times New Roman"/>
        <w:sz w:val="28"/>
        <w:szCs w:val="28"/>
      </w:rPr>
      <w:fldChar w:fldCharType="end"/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 w:cs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84DDD">
    <w:pPr>
      <w:pStyle w:val="2"/>
      <w:rPr>
        <w:rFonts w:ascii="Times New Roman" w:hAnsi="Times New Roman"/>
        <w:sz w:val="28"/>
        <w:szCs w:val="28"/>
      </w:rPr>
    </w:pPr>
    <w:r>
      <w:rPr>
        <w:rStyle w:val="5"/>
        <w:rFonts w:ascii="Times New Roman" w:hAnsi="Times New Roman" w:cs="宋体"/>
        <w:sz w:val="28"/>
        <w:szCs w:val="28"/>
      </w:rPr>
      <w:t>—</w:t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/>
        <w:sz w:val="28"/>
        <w:szCs w:val="28"/>
      </w:rPr>
      <w:fldChar w:fldCharType="begin"/>
    </w:r>
    <w:r>
      <w:rPr>
        <w:rStyle w:val="5"/>
        <w:rFonts w:ascii="Times New Roman" w:hAnsi="Times New Roman"/>
        <w:sz w:val="28"/>
        <w:szCs w:val="28"/>
      </w:rPr>
      <w:instrText xml:space="preserve">PAGE  </w:instrText>
    </w:r>
    <w:r>
      <w:rPr>
        <w:rStyle w:val="5"/>
        <w:rFonts w:ascii="Times New Roman" w:hAnsi="Times New Roman"/>
        <w:sz w:val="28"/>
        <w:szCs w:val="28"/>
      </w:rPr>
      <w:fldChar w:fldCharType="separate"/>
    </w:r>
    <w:r>
      <w:rPr>
        <w:rStyle w:val="5"/>
        <w:rFonts w:ascii="Times New Roman" w:hAnsi="Times New Roman"/>
        <w:sz w:val="28"/>
        <w:szCs w:val="28"/>
      </w:rPr>
      <w:t>6</w:t>
    </w:r>
    <w:r>
      <w:rPr>
        <w:rStyle w:val="5"/>
        <w:rFonts w:ascii="Times New Roman" w:hAnsi="Times New Roman"/>
        <w:sz w:val="28"/>
        <w:szCs w:val="28"/>
      </w:rPr>
      <w:fldChar w:fldCharType="end"/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 w:cs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zYjg3ZDdkNjdiMDk2YWE5ZTg5NGJlZmE4MmM0YWUifQ=="/>
  </w:docVars>
  <w:rsids>
    <w:rsidRoot w:val="4F6859F7"/>
    <w:rsid w:val="4F68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2025-07-03T12:21:00Z</dcterms:created>
  <dc:creator>Vivi</dc:creator>
  <cp:lastModifiedBy>Vivi</cp:lastModifiedBy>
  <dcterms:modified xsi:type="dcterms:W3CDTF">2025-07-03T12:22:12Z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DD417F00FA2F418CA2A10D1AE90DBBA2_11</vt:lpwstr>
  </property>
</Properties>
</file>