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D4F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883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心理健康</w:t>
      </w:r>
    </w:p>
    <w:p w14:paraId="5FD436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主题1   </w:t>
      </w:r>
      <w:r>
        <w:rPr>
          <w:rFonts w:hint="eastAsia"/>
          <w:sz w:val="28"/>
          <w:szCs w:val="28"/>
        </w:rPr>
        <w:t>《与情绪做朋友——我的情绪调节手册》</w:t>
      </w:r>
    </w:p>
    <w:p w14:paraId="744F53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适用年级：初中一年级/二年级  </w:t>
      </w:r>
      <w:bookmarkStart w:id="0" w:name="_GoBack"/>
      <w:bookmarkEnd w:id="0"/>
    </w:p>
    <w:p w14:paraId="25CAA8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课时：45分钟  </w:t>
      </w:r>
    </w:p>
    <w:p w14:paraId="2E7123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教学</w:t>
      </w:r>
      <w:r>
        <w:rPr>
          <w:rFonts w:hint="eastAsia"/>
          <w:b/>
          <w:bCs/>
          <w:sz w:val="28"/>
          <w:szCs w:val="28"/>
        </w:rPr>
        <w:t xml:space="preserve">内容大纲 </w:t>
      </w:r>
      <w:r>
        <w:rPr>
          <w:rFonts w:hint="eastAsia"/>
          <w:sz w:val="28"/>
          <w:szCs w:val="28"/>
        </w:rPr>
        <w:t xml:space="preserve"> </w:t>
      </w:r>
    </w:p>
    <w:p w14:paraId="0CCA0D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一、为什么同一件事有人生气有人无所谓？</w:t>
      </w:r>
    </w:p>
    <w:p w14:paraId="377E5D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二</w:t>
      </w:r>
      <w:r>
        <w:rPr>
          <w:rFonts w:hint="eastAsia"/>
          <w:b/>
          <w:bCs/>
          <w:sz w:val="28"/>
          <w:szCs w:val="28"/>
          <w:lang w:eastAsia="zh-CN"/>
        </w:rPr>
        <w:t>、</w:t>
      </w:r>
      <w:r>
        <w:rPr>
          <w:rFonts w:hint="eastAsia"/>
          <w:b/>
          <w:bCs/>
          <w:sz w:val="28"/>
          <w:szCs w:val="28"/>
        </w:rPr>
        <w:t>情绪的三步应对法</w:t>
      </w:r>
      <w:r>
        <w:rPr>
          <w:rFonts w:hint="eastAsia"/>
          <w:b/>
          <w:bCs/>
          <w:sz w:val="28"/>
          <w:szCs w:val="28"/>
          <w:lang w:val="en-US" w:eastAsia="zh-CN"/>
        </w:rPr>
        <w:t>。</w:t>
      </w:r>
    </w:p>
    <w:p w14:paraId="7608DC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1. STEP 1：认识情绪——情绪没有对错  </w:t>
      </w:r>
    </w:p>
    <w:p w14:paraId="7CC3A3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通过案例（如“考试失利后摔书包的小明”），分析情绪背后的需求（如渴望认可）。  </w:t>
      </w:r>
    </w:p>
    <w:p w14:paraId="29056A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心理学知识点：简单介绍“情绪ABC理论”（事件→想法→情绪）。  </w:t>
      </w:r>
    </w:p>
    <w:p w14:paraId="5D1B1A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2. STEP 2：接纳情绪——给情绪留空间  </w:t>
      </w:r>
    </w:p>
    <w:p w14:paraId="306CC4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互动提问：</w:t>
      </w:r>
      <w:r>
        <w:rPr>
          <w:rFonts w:hint="eastAsia"/>
          <w:sz w:val="28"/>
          <w:szCs w:val="28"/>
          <w:lang w:val="en-US" w:eastAsia="zh-CN"/>
        </w:rPr>
        <w:t>如</w:t>
      </w:r>
      <w:r>
        <w:rPr>
          <w:rFonts w:hint="eastAsia"/>
          <w:sz w:val="28"/>
          <w:szCs w:val="28"/>
        </w:rPr>
        <w:t xml:space="preserve">“当你难过时，最讨厌听到哪句话？”（如“别哭了”），对比“共情回应”（如“你现在一定很难受”）。  </w:t>
      </w:r>
    </w:p>
    <w:p w14:paraId="7A85B9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工具卡：发放“情绪温度计”量表，学生自评当前情绪状态。  </w:t>
      </w:r>
    </w:p>
    <w:p w14:paraId="5A0EE4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3. STEP 3：调节情绪——工具箱大公开  </w:t>
      </w:r>
    </w:p>
    <w:p w14:paraId="0E591A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三</w:t>
      </w:r>
      <w:r>
        <w:rPr>
          <w:rFonts w:hint="eastAsia"/>
          <w:b w:val="0"/>
          <w:bCs w:val="0"/>
          <w:sz w:val="28"/>
          <w:szCs w:val="28"/>
        </w:rPr>
        <w:t>种实用方法：</w:t>
      </w:r>
      <w:r>
        <w:rPr>
          <w:rFonts w:hint="eastAsia"/>
          <w:sz w:val="28"/>
          <w:szCs w:val="28"/>
        </w:rPr>
        <w:t xml:space="preserve">  </w:t>
      </w:r>
    </w:p>
    <w:p w14:paraId="2CA1FB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生理调节：深呼吸法（现场带领练习4-4-8呼吸法）。  </w:t>
      </w:r>
    </w:p>
    <w:p w14:paraId="4C713F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认知调节：换框练习（如“老师批评我→老师希望我进步”）。  </w:t>
      </w:r>
    </w:p>
    <w:p w14:paraId="6ED14E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行为调节：涂鸦减压（分发白纸，1分钟随意涂画释放情绪）。  </w:t>
      </w:r>
    </w:p>
    <w:sectPr>
      <w:pgSz w:w="11906" w:h="16838"/>
      <w:pgMar w:top="1213" w:right="1417" w:bottom="1213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C3545A"/>
    <w:rsid w:val="0B6B4077"/>
    <w:rsid w:val="0BC3545A"/>
    <w:rsid w:val="12722550"/>
    <w:rsid w:val="132F1D19"/>
    <w:rsid w:val="1EEE2B9E"/>
    <w:rsid w:val="3EF5732D"/>
    <w:rsid w:val="4A1A708B"/>
    <w:rsid w:val="7B713095"/>
    <w:rsid w:val="7FB8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362</Words>
  <Characters>381</Characters>
  <Lines>0</Lines>
  <Paragraphs>0</Paragraphs>
  <TotalTime>9</TotalTime>
  <ScaleCrop>false</ScaleCrop>
  <LinksUpToDate>false</LinksUpToDate>
  <CharactersWithSpaces>420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2025-07-04T02:14:00Z</dcterms:created>
  <dc:creator>雨后清晨</dc:creator>
  <cp:lastModifiedBy>春江伴月</cp:lastModifiedBy>
  <dcterms:modified xsi:type="dcterms:W3CDTF">2025-07-04T04:18:16Z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E3FF4D36901045A6BBB9E6F912B22E67_13</vt:lpwstr>
  </property>
  <property fmtid="{D5CDD505-2E9C-101B-9397-08002B2CF9AE}" pid="4" name="KSOTemplateDocerSaveRecord">
    <vt:lpwstr>eyJoZGlkIjoiOTMwYTM1NGMxMDA0ZTcxNjExNzEyZTA5ZmQwOTBkOGQiLCJ1c2VySWQiOiIyNTg5MTkxNDEifQ==</vt:lpwstr>
  </property>
</Properties>
</file>