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19"/>
        <w:gridCol w:w="1470"/>
        <w:gridCol w:w="869"/>
        <w:gridCol w:w="1218"/>
        <w:gridCol w:w="1020"/>
        <w:gridCol w:w="1091"/>
        <w:gridCol w:w="1346"/>
        <w:gridCol w:w="2953"/>
      </w:tblGrid>
      <w:tr w14:paraId="6530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0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C2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18BCF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  <w:t>温州国际贸易集团有限公司</w:t>
            </w:r>
          </w:p>
          <w:p w14:paraId="6A0E7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年招聘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  <w:t>劳务派遣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人员一览表</w:t>
            </w:r>
          </w:p>
          <w:p w14:paraId="7B49F62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4486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AE1E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AC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3C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7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招聘</w:t>
            </w:r>
          </w:p>
          <w:p w14:paraId="7F18E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E7D6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岗  位  要  求</w:t>
            </w:r>
          </w:p>
        </w:tc>
      </w:tr>
      <w:tr w14:paraId="5FFD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C83E6"/>
        </w:tc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247D2">
            <w:pPr>
              <w:rPr>
                <w:sz w:val="24"/>
                <w:szCs w:val="32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5C79A">
            <w:pPr>
              <w:rPr>
                <w:sz w:val="24"/>
                <w:szCs w:val="32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CA10B">
            <w:pPr>
              <w:rPr>
                <w:sz w:val="24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A3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出生</w:t>
            </w:r>
          </w:p>
          <w:p w14:paraId="4BAE8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年限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7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学历</w:t>
            </w:r>
          </w:p>
          <w:p w14:paraId="467C5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25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学位</w:t>
            </w:r>
          </w:p>
          <w:p w14:paraId="1E4B6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32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82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其他要求</w:t>
            </w:r>
          </w:p>
        </w:tc>
      </w:tr>
      <w:tr w14:paraId="2374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A0181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26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/>
              </w:rPr>
              <w:t>温州现代温享国际商贸服务有限公司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40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业务员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14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FC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2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A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3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0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年出口业务额达300万美元以上</w:t>
            </w:r>
          </w:p>
        </w:tc>
      </w:tr>
      <w:tr w14:paraId="59F5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2CEA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DD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温州市土产畜产品</w:t>
            </w:r>
          </w:p>
          <w:p w14:paraId="1DA46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对外贸易有限公司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93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业务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员</w:t>
            </w:r>
          </w:p>
          <w:p w14:paraId="6E3AA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助理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A4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5A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1980年1月1日以后出生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E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86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65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CF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</w:tr>
      <w:tr w14:paraId="19D7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8D99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F4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温州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国际经济技术合作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有限公司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B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业务员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C1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8E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年1月1日以后出生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E4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BA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64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F0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年出口业务额达200万美元以上</w:t>
            </w:r>
          </w:p>
        </w:tc>
      </w:tr>
    </w:tbl>
    <w:p w14:paraId="210EE09E">
      <w:pPr>
        <w:pStyle w:val="4"/>
        <w:ind w:left="0" w:leftChars="0" w:firstLine="0" w:firstLineChars="0"/>
        <w:jc w:val="both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906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80C40D-50BE-421A-824E-866762F3BE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微软雅黑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6BE0D3F-8007-47DF-B9C6-D0060E6268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A8E368-92CC-4100-BC09-5972598EC8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5DFC"/>
    <w:rsid w:val="0728596A"/>
    <w:rsid w:val="07BE007D"/>
    <w:rsid w:val="090B72F2"/>
    <w:rsid w:val="09387EC3"/>
    <w:rsid w:val="0B723658"/>
    <w:rsid w:val="11CE710E"/>
    <w:rsid w:val="15A34A5D"/>
    <w:rsid w:val="15EA1151"/>
    <w:rsid w:val="1DEC54EC"/>
    <w:rsid w:val="1DF75C3F"/>
    <w:rsid w:val="1F8F25D3"/>
    <w:rsid w:val="21C978F2"/>
    <w:rsid w:val="234E4553"/>
    <w:rsid w:val="24681644"/>
    <w:rsid w:val="2BA2543C"/>
    <w:rsid w:val="2BF7469E"/>
    <w:rsid w:val="2CF94147"/>
    <w:rsid w:val="2DDC0BE3"/>
    <w:rsid w:val="358838F4"/>
    <w:rsid w:val="391C08C8"/>
    <w:rsid w:val="3C5C40FC"/>
    <w:rsid w:val="3D8A3F82"/>
    <w:rsid w:val="46364CA7"/>
    <w:rsid w:val="4819662E"/>
    <w:rsid w:val="48771321"/>
    <w:rsid w:val="4A9326C8"/>
    <w:rsid w:val="4CFA6A2E"/>
    <w:rsid w:val="4EDD03B5"/>
    <w:rsid w:val="4F23436F"/>
    <w:rsid w:val="52DB10B0"/>
    <w:rsid w:val="53F561A1"/>
    <w:rsid w:val="5A025174"/>
    <w:rsid w:val="5C7B120D"/>
    <w:rsid w:val="5E601D1B"/>
    <w:rsid w:val="618F6ED1"/>
    <w:rsid w:val="631F6D97"/>
    <w:rsid w:val="6AB04778"/>
    <w:rsid w:val="6B5415A7"/>
    <w:rsid w:val="6BEA3CBA"/>
    <w:rsid w:val="6CB30550"/>
    <w:rsid w:val="6E647D53"/>
    <w:rsid w:val="6F2D45E9"/>
    <w:rsid w:val="70E707C8"/>
    <w:rsid w:val="71AA45CC"/>
    <w:rsid w:val="73614861"/>
    <w:rsid w:val="743C0E2B"/>
    <w:rsid w:val="761C5254"/>
    <w:rsid w:val="768A40CF"/>
    <w:rsid w:val="7A401675"/>
    <w:rsid w:val="7FC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100" w:firstLineChars="100"/>
    </w:pPr>
    <w:rPr>
      <w:rFonts w:eastAsia="文星简小标宋"/>
      <w:sz w:val="44"/>
      <w:szCs w:val="20"/>
    </w:rPr>
  </w:style>
  <w:style w:type="paragraph" w:customStyle="1" w:styleId="7">
    <w:name w:val="通用"/>
    <w:next w:val="2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1257</Words>
  <Characters>1355</Characters>
  <Lines>0</Lines>
  <Paragraphs>0</Paragraphs>
  <TotalTime>2</TotalTime>
  <ScaleCrop>false</ScaleCrop>
  <LinksUpToDate>false</LinksUpToDate>
  <CharactersWithSpaces>1452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2025-07-10T06:47:00Z</dcterms:created>
  <dc:creator>Administrator</dc:creator>
  <cp:lastModifiedBy>Mu</cp:lastModifiedBy>
  <dcterms:modified xsi:type="dcterms:W3CDTF">2025-07-11T08:34:15Z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eyJoZGlkIjoiN2M2MTk5NTQ4Y2MwMjM3N2Q1YjU4MDZjY2M3NDc2YTQiLCJ1c2VySWQiOiIzNDg2MDQzNDYifQ==</vt:lpwstr>
  </property>
  <property fmtid="{D5CDD505-2E9C-101B-9397-08002B2CF9AE}" pid="4" name="ICV">
    <vt:lpwstr>1CFBAC43FA444D06BDFE6128955EAE4E_13</vt:lpwstr>
  </property>
</Properties>
</file>