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 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黔西南州畅达交通建设运输（集团）有限责任公司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2025年招聘报名表</w:t>
      </w:r>
    </w:p>
    <w:p>
      <w:pPr>
        <w:pStyle w:val="2"/>
      </w:pP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701"/>
        <w:gridCol w:w="343"/>
        <w:gridCol w:w="826"/>
        <w:gridCol w:w="70"/>
        <w:gridCol w:w="680"/>
        <w:gridCol w:w="586"/>
        <w:gridCol w:w="534"/>
        <w:gridCol w:w="709"/>
        <w:gridCol w:w="121"/>
        <w:gridCol w:w="250"/>
        <w:gridCol w:w="620"/>
        <w:gridCol w:w="346"/>
        <w:gridCol w:w="44"/>
        <w:gridCol w:w="673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出生时间</w:t>
            </w:r>
          </w:p>
        </w:tc>
        <w:tc>
          <w:tcPr>
            <w:tcW w:w="1683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01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both"/>
              <w:textAlignment w:val="auto"/>
              <w:rPr>
                <w:rFonts w:hAnsi="仿宋_GB2312" w:cs="仿宋_GB2312"/>
                <w:color w:val="auto"/>
                <w:sz w:val="24"/>
              </w:rPr>
            </w:pPr>
            <w:r>
              <w:rPr>
                <w:rFonts w:hint="eastAsia" w:hAnsi="仿宋_GB2312" w:cs="仿宋_GB2312"/>
                <w:color w:val="auto"/>
                <w:sz w:val="24"/>
              </w:rPr>
              <w:t>近期两寸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hAnsi="仿宋_GB2312" w:cs="仿宋_GB2312"/>
                <w:color w:val="auto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出生地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时  间</w:t>
            </w:r>
          </w:p>
        </w:tc>
        <w:tc>
          <w:tcPr>
            <w:tcW w:w="16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6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报考岗位</w:t>
            </w:r>
          </w:p>
        </w:tc>
        <w:tc>
          <w:tcPr>
            <w:tcW w:w="790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全日制教育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在职教育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2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毕业院校及专业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及专业</w:t>
            </w:r>
          </w:p>
        </w:tc>
        <w:tc>
          <w:tcPr>
            <w:tcW w:w="2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原工作单位</w:t>
            </w:r>
          </w:p>
        </w:tc>
        <w:tc>
          <w:tcPr>
            <w:tcW w:w="30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原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工作单位及职务</w:t>
            </w:r>
          </w:p>
        </w:tc>
        <w:tc>
          <w:tcPr>
            <w:tcW w:w="37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经历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起止日期</w:t>
            </w:r>
          </w:p>
        </w:tc>
        <w:tc>
          <w:tcPr>
            <w:tcW w:w="39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情况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称谓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出生时间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exac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color w:val="auto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2"/>
                <w:lang w:val="en-US" w:eastAsia="zh-CN"/>
              </w:rPr>
              <w:t>近亲属关系申报</w:t>
            </w:r>
          </w:p>
        </w:tc>
        <w:tc>
          <w:tcPr>
            <w:tcW w:w="7903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是否与企业领导干部存在近亲属关系，如有，请具体说明。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 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报 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信 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确 认</w:t>
            </w:r>
          </w:p>
        </w:tc>
        <w:tc>
          <w:tcPr>
            <w:tcW w:w="790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 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单位初审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意见</w:t>
            </w:r>
            <w:r>
              <w:rPr>
                <w:rFonts w:hint="default" w:ascii="仿宋_GB2312" w:hAnsi="仿宋_GB2312" w:cs="仿宋_GB2312"/>
                <w:color w:val="auto"/>
                <w:sz w:val="24"/>
                <w:lang w:val="en-US"/>
              </w:rPr>
              <w:t xml:space="preserve">      </w:t>
            </w:r>
          </w:p>
        </w:tc>
        <w:tc>
          <w:tcPr>
            <w:tcW w:w="790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如存在近亲属关系纪检监察机构主要负责人审核意见</w:t>
            </w:r>
          </w:p>
        </w:tc>
        <w:tc>
          <w:tcPr>
            <w:tcW w:w="790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如存在近亲属关系集团党委主要负责人审核意见</w:t>
            </w:r>
          </w:p>
        </w:tc>
        <w:tc>
          <w:tcPr>
            <w:tcW w:w="790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备注</w:t>
            </w:r>
          </w:p>
        </w:tc>
        <w:tc>
          <w:tcPr>
            <w:tcW w:w="7903" w:type="dxa"/>
            <w:gridSpan w:val="14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="宋体" w:hAnsi="宋体"/>
          <w:color w:val="auto"/>
          <w:sz w:val="30"/>
          <w:szCs w:val="30"/>
        </w:rPr>
        <w:t>注：此表请双面打印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mVlYzNhMjlmNDYzYmJiOGEzM2E2ZDhjZGVkNzcifQ=="/>
  </w:docVars>
  <w:rsids>
    <w:rsidRoot w:val="35B536F5"/>
    <w:rsid w:val="18B12841"/>
    <w:rsid w:val="32773F12"/>
    <w:rsid w:val="342B7312"/>
    <w:rsid w:val="35B536F5"/>
    <w:rsid w:val="41244E2E"/>
    <w:rsid w:val="4A413D90"/>
    <w:rsid w:val="4D1A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  <w:lang w:val="en-US" w:eastAsia="zh-CN" w:bidi="ar-SA"/>
    </w:rPr>
  </w:style>
  <w:style w:type="paragraph" w:styleId="3">
    <w:name w:val="Body Text"/>
    <w:basedOn w:val="1"/>
    <w:qFormat/>
    <w:uiPriority w:val="0"/>
    <w:pPr>
      <w:spacing w:line="600" w:lineRule="exact"/>
      <w:jc w:val="center"/>
    </w:pPr>
    <w:rPr>
      <w:rFonts w:eastAsia="华文中宋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3</TotalTime>
  <ScaleCrop>false</ScaleCrop>
  <LinksUpToDate>false</LinksUpToDate>
  <CharactersWithSpaces>549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2025-05-08T09:12:00Z</dcterms:created>
  <dc:creator>Ash</dc:creator>
  <cp:lastModifiedBy>Admin</cp:lastModifiedBy>
  <dcterms:modified xsi:type="dcterms:W3CDTF">2025-07-21T01:15:15Z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51731AB241114C9A82B8865404D9BC54_11</vt:lpwstr>
  </property>
  <property fmtid="{D5CDD505-2E9C-101B-9397-08002B2CF9AE}" pid="4" name="KSOTemplateDocerSaveRecord">
    <vt:lpwstr>eyJoZGlkIjoiMmIyYTUyZDI1ZTUyZDI5ZmIwNWU3NGNhMzkwN2JjN2YiLCJ1c2VySWQiOiIxNTU5NTYzMTQyIn0=</vt:lpwstr>
  </property>
</Properties>
</file>