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FB" w:rsidRDefault="00A90F9D" w:rsidP="004621F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OLE_LINK1"/>
      <w:bookmarkStart w:id="1" w:name="OLE_LINK2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1:</w:t>
      </w:r>
      <w:bookmarkEnd w:id="0"/>
      <w:bookmarkEnd w:id="1"/>
    </w:p>
    <w:p w:rsidR="001730FB" w:rsidRPr="004621F5" w:rsidRDefault="00A90F9D" w:rsidP="004621F5">
      <w:pPr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  <w:bookmarkStart w:id="2" w:name="OLE_LINK3"/>
      <w:bookmarkStart w:id="3" w:name="OLE_LINK4"/>
      <w:r w:rsidRPr="004621F5">
        <w:rPr>
          <w:rFonts w:ascii="方正小标宋简体" w:eastAsia="方正小标宋简体" w:hAnsi="仿宋_GB2312" w:cs="仿宋_GB2312" w:hint="eastAsia"/>
          <w:sz w:val="44"/>
          <w:szCs w:val="44"/>
        </w:rPr>
        <w:t>单位岗位需求表</w:t>
      </w:r>
    </w:p>
    <w:tbl>
      <w:tblPr>
        <w:tblStyle w:val="a7"/>
        <w:tblpPr w:leftFromText="180" w:rightFromText="180" w:vertAnchor="text" w:horzAnchor="page" w:tblpX="1666" w:tblpY="781"/>
        <w:tblOverlap w:val="never"/>
        <w:tblW w:w="9093" w:type="dxa"/>
        <w:tblLayout w:type="fixed"/>
        <w:tblLook w:val="04A0"/>
      </w:tblPr>
      <w:tblGrid>
        <w:gridCol w:w="2021"/>
        <w:gridCol w:w="1843"/>
        <w:gridCol w:w="1984"/>
        <w:gridCol w:w="1418"/>
        <w:gridCol w:w="1827"/>
      </w:tblGrid>
      <w:tr w:rsidR="001730FB">
        <w:trPr>
          <w:cantSplit/>
          <w:trHeight w:val="628"/>
        </w:trPr>
        <w:tc>
          <w:tcPr>
            <w:tcW w:w="2021" w:type="dxa"/>
            <w:vAlign w:val="center"/>
          </w:tcPr>
          <w:bookmarkEnd w:id="2"/>
          <w:bookmarkEnd w:id="3"/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招聘单位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岗位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岗位基本要求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人数</w:t>
            </w:r>
          </w:p>
        </w:tc>
        <w:tc>
          <w:tcPr>
            <w:tcW w:w="1827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工作地点</w:t>
            </w:r>
          </w:p>
        </w:tc>
      </w:tr>
      <w:tr w:rsidR="001730FB">
        <w:trPr>
          <w:cantSplit/>
          <w:trHeight w:val="573"/>
        </w:trPr>
        <w:tc>
          <w:tcPr>
            <w:tcW w:w="2021" w:type="dxa"/>
            <w:vMerge w:val="restart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清水河县住房和城乡建设局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后勤辅助岗</w:t>
            </w:r>
          </w:p>
        </w:tc>
        <w:tc>
          <w:tcPr>
            <w:tcW w:w="1984" w:type="dxa"/>
            <w:vMerge w:val="restart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有较强的责任心，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勤劳、肯干能够按要求完成工作任务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827" w:type="dxa"/>
            <w:vMerge w:val="restart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清水河县住房和城乡建设局</w:t>
            </w:r>
          </w:p>
        </w:tc>
      </w:tr>
      <w:tr w:rsidR="001730FB">
        <w:trPr>
          <w:cantSplit/>
          <w:trHeight w:val="498"/>
        </w:trPr>
        <w:tc>
          <w:tcPr>
            <w:tcW w:w="2021" w:type="dxa"/>
            <w:vMerge/>
            <w:vAlign w:val="center"/>
          </w:tcPr>
          <w:p w:rsidR="001730FB" w:rsidRDefault="001730F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档案管理辅助</w:t>
            </w:r>
          </w:p>
        </w:tc>
        <w:tc>
          <w:tcPr>
            <w:tcW w:w="1984" w:type="dxa"/>
            <w:vMerge/>
            <w:vAlign w:val="center"/>
          </w:tcPr>
          <w:p w:rsidR="001730FB" w:rsidRDefault="001730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827" w:type="dxa"/>
            <w:vMerge/>
            <w:vAlign w:val="center"/>
          </w:tcPr>
          <w:p w:rsidR="001730FB" w:rsidRDefault="001730F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730FB">
        <w:trPr>
          <w:cantSplit/>
          <w:trHeight w:val="686"/>
        </w:trPr>
        <w:tc>
          <w:tcPr>
            <w:tcW w:w="2021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中共清水河县委社会工作部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办公室辅助岗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熟悉办公室工作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827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中共清水河县委社会工作部</w:t>
            </w:r>
          </w:p>
        </w:tc>
      </w:tr>
      <w:tr w:rsidR="001730FB">
        <w:trPr>
          <w:cantSplit/>
          <w:trHeight w:val="719"/>
        </w:trPr>
        <w:tc>
          <w:tcPr>
            <w:tcW w:w="2021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清水河县韭菜庄乡人民政府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劳动保障就业协理员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熟悉计算机硬软件和网络知识，并能熟练操作、积极主动完成岗位的工作任务，接受管理，配合完成交办的其他任务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827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清水河县韭菜庄乡人民政府</w:t>
            </w:r>
          </w:p>
        </w:tc>
      </w:tr>
      <w:tr w:rsidR="001730FB">
        <w:trPr>
          <w:cantSplit/>
          <w:trHeight w:val="997"/>
        </w:trPr>
        <w:tc>
          <w:tcPr>
            <w:tcW w:w="2021" w:type="dxa"/>
            <w:vMerge w:val="restart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清水河县窑沟乡人民政府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劳动保障就业协理员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能够熟练操作办公软件，协助办理农村劳动力资源更新等相关工作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827" w:type="dxa"/>
            <w:vMerge w:val="restart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清水河县窑沟乡人民政府</w:t>
            </w:r>
          </w:p>
        </w:tc>
      </w:tr>
      <w:tr w:rsidR="001730FB">
        <w:trPr>
          <w:cantSplit/>
          <w:trHeight w:val="694"/>
        </w:trPr>
        <w:tc>
          <w:tcPr>
            <w:tcW w:w="2021" w:type="dxa"/>
            <w:vMerge/>
            <w:vAlign w:val="center"/>
          </w:tcPr>
          <w:p w:rsidR="001730FB" w:rsidRDefault="001730F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门卫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有较强的责任心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827" w:type="dxa"/>
            <w:vMerge/>
            <w:vAlign w:val="center"/>
          </w:tcPr>
          <w:p w:rsidR="001730FB" w:rsidRDefault="001730F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730FB">
        <w:trPr>
          <w:cantSplit/>
          <w:trHeight w:val="732"/>
        </w:trPr>
        <w:tc>
          <w:tcPr>
            <w:tcW w:w="2021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清水河县社会保险事业服务中心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劳动保障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懂电脑、能够熟练操作办公软件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827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清水河县社会保险事业服务中心</w:t>
            </w:r>
          </w:p>
        </w:tc>
      </w:tr>
      <w:tr w:rsidR="001730FB">
        <w:trPr>
          <w:cantSplit/>
          <w:trHeight w:val="638"/>
        </w:trPr>
        <w:tc>
          <w:tcPr>
            <w:tcW w:w="2021" w:type="dxa"/>
            <w:vMerge w:val="restart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清水河县医疗保障局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外勤辅助岗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有较强的责任心，勤劳、肯干能够按要求完成工作任务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827" w:type="dxa"/>
            <w:vMerge w:val="restart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清水河县医疗保障局</w:t>
            </w:r>
          </w:p>
        </w:tc>
      </w:tr>
      <w:tr w:rsidR="001730FB">
        <w:trPr>
          <w:cantSplit/>
          <w:trHeight w:val="864"/>
        </w:trPr>
        <w:tc>
          <w:tcPr>
            <w:tcW w:w="2021" w:type="dxa"/>
            <w:vMerge/>
            <w:vAlign w:val="center"/>
          </w:tcPr>
          <w:p w:rsidR="001730FB" w:rsidRDefault="001730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保洁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有较强的责任心，负责办公室卫生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827" w:type="dxa"/>
            <w:vMerge/>
            <w:vAlign w:val="center"/>
          </w:tcPr>
          <w:p w:rsidR="001730FB" w:rsidRDefault="001730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730FB">
        <w:trPr>
          <w:cantSplit/>
          <w:trHeight w:val="886"/>
        </w:trPr>
        <w:tc>
          <w:tcPr>
            <w:tcW w:w="2021" w:type="dxa"/>
            <w:vMerge w:val="restart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清水河县北堡乡人民政府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保洁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有较强的责任心，勤劳、肯干，能够按要求完成办公大楼保洁打扫工作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827" w:type="dxa"/>
            <w:vMerge w:val="restart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清水河县北堡乡人民政府</w:t>
            </w:r>
          </w:p>
        </w:tc>
      </w:tr>
      <w:tr w:rsidR="001730FB">
        <w:trPr>
          <w:cantSplit/>
          <w:trHeight w:val="1519"/>
        </w:trPr>
        <w:tc>
          <w:tcPr>
            <w:tcW w:w="2021" w:type="dxa"/>
            <w:vMerge/>
            <w:vAlign w:val="center"/>
          </w:tcPr>
          <w:p w:rsidR="001730FB" w:rsidRDefault="001730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劳动保障协理员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能够熟练操作办公软件，协助办理农村劳动力资源更新等相关工作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827" w:type="dxa"/>
            <w:vMerge/>
            <w:vAlign w:val="center"/>
          </w:tcPr>
          <w:p w:rsidR="001730FB" w:rsidRDefault="001730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730FB">
        <w:trPr>
          <w:cantSplit/>
          <w:trHeight w:val="1077"/>
        </w:trPr>
        <w:tc>
          <w:tcPr>
            <w:tcW w:w="2021" w:type="dxa"/>
            <w:vMerge w:val="restart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清水河县妇幼保健计划生育服务中心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导医辅助岗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门诊导诊员、态度和蔼，能按时上下班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827" w:type="dxa"/>
            <w:vMerge w:val="restart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清水河县妇幼保健计划生育服务中心</w:t>
            </w:r>
          </w:p>
        </w:tc>
      </w:tr>
      <w:tr w:rsidR="001730FB">
        <w:trPr>
          <w:cantSplit/>
          <w:trHeight w:val="2293"/>
        </w:trPr>
        <w:tc>
          <w:tcPr>
            <w:tcW w:w="2021" w:type="dxa"/>
            <w:vMerge/>
            <w:vAlign w:val="center"/>
          </w:tcPr>
          <w:p w:rsidR="001730FB" w:rsidRDefault="001730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保洁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有较强的责任心，勤劳、肯干，负责室内外环境卫生清理，认真负责，每天上下午上班前清理干净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827" w:type="dxa"/>
            <w:vMerge/>
            <w:vAlign w:val="center"/>
          </w:tcPr>
          <w:p w:rsidR="001730FB" w:rsidRDefault="001730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730FB">
        <w:trPr>
          <w:cantSplit/>
          <w:trHeight w:val="788"/>
        </w:trPr>
        <w:tc>
          <w:tcPr>
            <w:tcW w:w="2021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清水河县统计局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统计数据核查辅助岗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懂电脑、能够熟练操作办公软件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827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清水河县统计局</w:t>
            </w:r>
          </w:p>
        </w:tc>
      </w:tr>
      <w:tr w:rsidR="001730FB">
        <w:trPr>
          <w:cantSplit/>
          <w:trHeight w:val="691"/>
        </w:trPr>
        <w:tc>
          <w:tcPr>
            <w:tcW w:w="2021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清水河博物馆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清水河博物馆馆内辅助岗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主要在博物馆文创产品开发部工作，文创产品售卖、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5D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影院播放等。负责办公室卫生、工作区域卫生。按时完成领导交办其他事项等。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827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清水河博物馆</w:t>
            </w:r>
          </w:p>
        </w:tc>
      </w:tr>
      <w:tr w:rsidR="001730FB">
        <w:trPr>
          <w:cantSplit/>
          <w:trHeight w:val="90"/>
        </w:trPr>
        <w:tc>
          <w:tcPr>
            <w:tcW w:w="2021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清水河县水务局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保洁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有较强的责任心，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勤劳、肯干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能够按要求完成工作任务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827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清水河县水务局</w:t>
            </w:r>
          </w:p>
        </w:tc>
      </w:tr>
      <w:tr w:rsidR="001730FB">
        <w:trPr>
          <w:cantSplit/>
          <w:trHeight w:val="726"/>
        </w:trPr>
        <w:tc>
          <w:tcPr>
            <w:tcW w:w="2021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清水河县财政局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保洁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有较强的责任心，勤劳、肯干，能够按要求完成工作任务。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827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清水河县财政局</w:t>
            </w:r>
          </w:p>
        </w:tc>
      </w:tr>
      <w:tr w:rsidR="001730FB">
        <w:trPr>
          <w:cantSplit/>
          <w:trHeight w:val="691"/>
        </w:trPr>
        <w:tc>
          <w:tcPr>
            <w:tcW w:w="2021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清水河县接诉即办指挥调度中心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办公室辅助岗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负责接诉即办中心日常取送文件等工作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827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清水河县接诉即办指挥调度中心</w:t>
            </w:r>
          </w:p>
        </w:tc>
      </w:tr>
      <w:tr w:rsidR="001730FB">
        <w:trPr>
          <w:cantSplit/>
          <w:trHeight w:val="691"/>
        </w:trPr>
        <w:tc>
          <w:tcPr>
            <w:tcW w:w="2021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清水河县医院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辅助岗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能够熟练操作电脑和打字，有良好的沟通能力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827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清水河县医院</w:t>
            </w:r>
          </w:p>
        </w:tc>
      </w:tr>
      <w:tr w:rsidR="001730FB">
        <w:trPr>
          <w:cantSplit/>
          <w:trHeight w:val="765"/>
        </w:trPr>
        <w:tc>
          <w:tcPr>
            <w:tcW w:w="2021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清水河县第一中学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后勤辅助岗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负责浇树、锄草、绿化等相关工作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827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清水河县第一中学</w:t>
            </w:r>
          </w:p>
        </w:tc>
      </w:tr>
      <w:tr w:rsidR="001730FB">
        <w:trPr>
          <w:cantSplit/>
          <w:trHeight w:val="749"/>
        </w:trPr>
        <w:tc>
          <w:tcPr>
            <w:tcW w:w="2021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清水河县工信和科技局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辅助岗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负责维修、维护等相关工作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827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清水河县工信和科技局</w:t>
            </w:r>
          </w:p>
        </w:tc>
      </w:tr>
      <w:tr w:rsidR="001730FB">
        <w:trPr>
          <w:cantSplit/>
          <w:trHeight w:val="1280"/>
        </w:trPr>
        <w:tc>
          <w:tcPr>
            <w:tcW w:w="2021" w:type="dxa"/>
            <w:vMerge w:val="restart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清水河县城关镇人民政府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社区保洁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有较强的责任心，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勤劳、肯干能够按要求完成工作任务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827" w:type="dxa"/>
            <w:vMerge w:val="restart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清水河县城关镇人民政府</w:t>
            </w:r>
          </w:p>
        </w:tc>
      </w:tr>
      <w:tr w:rsidR="001730FB">
        <w:trPr>
          <w:cantSplit/>
          <w:trHeight w:val="1581"/>
        </w:trPr>
        <w:tc>
          <w:tcPr>
            <w:tcW w:w="2021" w:type="dxa"/>
            <w:vMerge/>
            <w:vAlign w:val="center"/>
          </w:tcPr>
          <w:p w:rsidR="001730FB" w:rsidRDefault="001730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就业服务专职协理员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能够熟练操作办公软件，协助办理农村劳动力资源更新、统计等相关工作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827" w:type="dxa"/>
            <w:vMerge/>
            <w:vAlign w:val="center"/>
          </w:tcPr>
          <w:p w:rsidR="001730FB" w:rsidRDefault="001730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730FB">
        <w:trPr>
          <w:cantSplit/>
          <w:trHeight w:val="749"/>
        </w:trPr>
        <w:tc>
          <w:tcPr>
            <w:tcW w:w="2021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清水河县就业服务中心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就业协理员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熟悉电脑、办公软件，并能熟练操作；能够积极主动地完成交办的工作任务，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同等条件下专科以上优先录用。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827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清水河县就业服务中心</w:t>
            </w:r>
          </w:p>
        </w:tc>
      </w:tr>
      <w:tr w:rsidR="001730FB">
        <w:trPr>
          <w:cantSplit/>
          <w:trHeight w:val="781"/>
        </w:trPr>
        <w:tc>
          <w:tcPr>
            <w:tcW w:w="2021" w:type="dxa"/>
            <w:vMerge w:val="restart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清水河县人力资源和社会保障局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劳动监察协理员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协助劳动监察工作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827" w:type="dxa"/>
            <w:vMerge w:val="restart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清水河县人力资源和社会保障局</w:t>
            </w:r>
          </w:p>
        </w:tc>
      </w:tr>
      <w:tr w:rsidR="001730FB">
        <w:trPr>
          <w:cantSplit/>
          <w:trHeight w:val="749"/>
        </w:trPr>
        <w:tc>
          <w:tcPr>
            <w:tcW w:w="2021" w:type="dxa"/>
            <w:vMerge/>
            <w:vAlign w:val="center"/>
          </w:tcPr>
          <w:p w:rsidR="001730FB" w:rsidRDefault="001730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内勤工作人员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有较强的责任心，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勤劳、肯干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能够按要求完成工作任务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827" w:type="dxa"/>
            <w:vMerge/>
            <w:vAlign w:val="center"/>
          </w:tcPr>
          <w:p w:rsidR="001730FB" w:rsidRDefault="001730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730FB">
        <w:trPr>
          <w:cantSplit/>
          <w:trHeight w:val="749"/>
        </w:trPr>
        <w:tc>
          <w:tcPr>
            <w:tcW w:w="2021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清水河县城关镇管理综合行政执法大队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公共区域卫生协管员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有较强的责任心，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勤劳、肯干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能够按要求完成工作任务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827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清水河县城关镇管理综合行政执法大队</w:t>
            </w:r>
          </w:p>
        </w:tc>
      </w:tr>
      <w:tr w:rsidR="001730FB">
        <w:trPr>
          <w:cantSplit/>
          <w:trHeight w:val="749"/>
        </w:trPr>
        <w:tc>
          <w:tcPr>
            <w:tcW w:w="2021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清水河县司法局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后勤辅助岗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有较强的责任心，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勤劳、肯干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能够按要求完成工作任务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827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清水河县司法局</w:t>
            </w:r>
          </w:p>
        </w:tc>
      </w:tr>
      <w:tr w:rsidR="001730FB">
        <w:trPr>
          <w:cantSplit/>
          <w:trHeight w:val="1691"/>
        </w:trPr>
        <w:tc>
          <w:tcPr>
            <w:tcW w:w="2021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清水河县市场监督管理局</w:t>
            </w:r>
          </w:p>
        </w:tc>
        <w:tc>
          <w:tcPr>
            <w:tcW w:w="1843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业务辅助岗</w:t>
            </w:r>
          </w:p>
        </w:tc>
        <w:tc>
          <w:tcPr>
            <w:tcW w:w="1984" w:type="dxa"/>
            <w:vAlign w:val="center"/>
          </w:tcPr>
          <w:p w:rsidR="001730FB" w:rsidRDefault="00A90F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负责业务内勤，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能够按要求完成工作任务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827" w:type="dxa"/>
            <w:vAlign w:val="center"/>
          </w:tcPr>
          <w:p w:rsidR="001730FB" w:rsidRDefault="00A90F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清水河县市场监督管理局</w:t>
            </w:r>
          </w:p>
        </w:tc>
      </w:tr>
    </w:tbl>
    <w:p w:rsidR="001730FB" w:rsidRDefault="001730FB" w:rsidP="004621F5">
      <w:pPr>
        <w:rPr>
          <w:rFonts w:ascii="仿宋_GB2312" w:eastAsia="仿宋_GB2312" w:hAnsi="仿宋_GB2312" w:cs="仿宋_GB2312"/>
          <w:sz w:val="24"/>
        </w:rPr>
      </w:pPr>
      <w:bookmarkStart w:id="4" w:name="_GoBack"/>
      <w:bookmarkEnd w:id="4"/>
    </w:p>
    <w:sectPr w:rsidR="001730FB" w:rsidSect="00173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F9D" w:rsidRDefault="00A90F9D" w:rsidP="004621F5">
      <w:r>
        <w:separator/>
      </w:r>
    </w:p>
  </w:endnote>
  <w:endnote w:type="continuationSeparator" w:id="1">
    <w:p w:rsidR="00A90F9D" w:rsidRDefault="00A90F9D" w:rsidP="00462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F9D" w:rsidRDefault="00A90F9D" w:rsidP="004621F5">
      <w:r>
        <w:separator/>
      </w:r>
    </w:p>
  </w:footnote>
  <w:footnote w:type="continuationSeparator" w:id="1">
    <w:p w:rsidR="00A90F9D" w:rsidRDefault="00A90F9D" w:rsidP="00462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F17C72"/>
    <w:multiLevelType w:val="singleLevel"/>
    <w:tmpl w:val="ABF17C72"/>
    <w:lvl w:ilvl="0">
      <w:start w:val="1"/>
      <w:numFmt w:val="japaneseCounting"/>
      <w:suff w:val="nothing"/>
      <w:lvlText w:val="（%1）"/>
      <w:lvlJc w:val="left"/>
      <w:pPr>
        <w:ind w:left="-10"/>
      </w:pPr>
      <w:rPr>
        <w:rFonts w:ascii="仿宋_GB2312" w:eastAsia="仿宋_GB2312" w:hAnsi="仿宋_GB2312" w:cs="仿宋_GB2312"/>
      </w:rPr>
    </w:lvl>
  </w:abstractNum>
  <w:abstractNum w:abstractNumId="1">
    <w:nsid w:val="F236F023"/>
    <w:multiLevelType w:val="singleLevel"/>
    <w:tmpl w:val="F236F023"/>
    <w:lvl w:ilvl="0">
      <w:start w:val="5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ExMDNkMmUyMGVlZTBjMDBlYTI3Yjg4YzliMGExZmIifQ=="/>
  </w:docVars>
  <w:rsids>
    <w:rsidRoot w:val="009D4172"/>
    <w:rsid w:val="001730FB"/>
    <w:rsid w:val="002C363D"/>
    <w:rsid w:val="00444FF4"/>
    <w:rsid w:val="004621F5"/>
    <w:rsid w:val="005C52E0"/>
    <w:rsid w:val="0066540F"/>
    <w:rsid w:val="007809A0"/>
    <w:rsid w:val="00885CEE"/>
    <w:rsid w:val="0096703C"/>
    <w:rsid w:val="00973404"/>
    <w:rsid w:val="009D4172"/>
    <w:rsid w:val="00A842DD"/>
    <w:rsid w:val="00A90F9D"/>
    <w:rsid w:val="00B758D6"/>
    <w:rsid w:val="00E84869"/>
    <w:rsid w:val="01252221"/>
    <w:rsid w:val="01D32DCE"/>
    <w:rsid w:val="02685C0C"/>
    <w:rsid w:val="02912C18"/>
    <w:rsid w:val="034321D6"/>
    <w:rsid w:val="04D92A2A"/>
    <w:rsid w:val="053F69CD"/>
    <w:rsid w:val="05F17CC7"/>
    <w:rsid w:val="071D682D"/>
    <w:rsid w:val="07520C39"/>
    <w:rsid w:val="08562298"/>
    <w:rsid w:val="093428F3"/>
    <w:rsid w:val="09F200DB"/>
    <w:rsid w:val="0A9F329A"/>
    <w:rsid w:val="0C2F1549"/>
    <w:rsid w:val="0F9D4A1B"/>
    <w:rsid w:val="11A227BD"/>
    <w:rsid w:val="122032C0"/>
    <w:rsid w:val="13AA0E38"/>
    <w:rsid w:val="140C2170"/>
    <w:rsid w:val="17563E2E"/>
    <w:rsid w:val="17EE050A"/>
    <w:rsid w:val="184B14B9"/>
    <w:rsid w:val="18EE62E8"/>
    <w:rsid w:val="18FA3AAC"/>
    <w:rsid w:val="19E80F89"/>
    <w:rsid w:val="1B9A62B3"/>
    <w:rsid w:val="1C033E58"/>
    <w:rsid w:val="1CFA34AD"/>
    <w:rsid w:val="1D28419E"/>
    <w:rsid w:val="1D4B5AB7"/>
    <w:rsid w:val="1D7B30C1"/>
    <w:rsid w:val="1FA12306"/>
    <w:rsid w:val="1FBB33C8"/>
    <w:rsid w:val="200A1C59"/>
    <w:rsid w:val="216D14FF"/>
    <w:rsid w:val="22835CF3"/>
    <w:rsid w:val="23353491"/>
    <w:rsid w:val="24727777"/>
    <w:rsid w:val="24ED38F7"/>
    <w:rsid w:val="25284930"/>
    <w:rsid w:val="25F413E1"/>
    <w:rsid w:val="269567F5"/>
    <w:rsid w:val="26D905D7"/>
    <w:rsid w:val="28A93CB6"/>
    <w:rsid w:val="2ACA2711"/>
    <w:rsid w:val="2DA21723"/>
    <w:rsid w:val="2E181978"/>
    <w:rsid w:val="2EA76A35"/>
    <w:rsid w:val="2F961E0C"/>
    <w:rsid w:val="30843362"/>
    <w:rsid w:val="31E57B5F"/>
    <w:rsid w:val="33224C72"/>
    <w:rsid w:val="39060B59"/>
    <w:rsid w:val="3A1A0893"/>
    <w:rsid w:val="3B677B08"/>
    <w:rsid w:val="3C7A386B"/>
    <w:rsid w:val="3EB56DDC"/>
    <w:rsid w:val="40497812"/>
    <w:rsid w:val="40784565"/>
    <w:rsid w:val="42D53EF1"/>
    <w:rsid w:val="430D5439"/>
    <w:rsid w:val="44851E28"/>
    <w:rsid w:val="456D21BF"/>
    <w:rsid w:val="45D34175"/>
    <w:rsid w:val="4678706D"/>
    <w:rsid w:val="4732623A"/>
    <w:rsid w:val="47F63879"/>
    <w:rsid w:val="488E0DCA"/>
    <w:rsid w:val="4B8E7614"/>
    <w:rsid w:val="4D217D37"/>
    <w:rsid w:val="4E345F70"/>
    <w:rsid w:val="502D0EC8"/>
    <w:rsid w:val="53603363"/>
    <w:rsid w:val="540168F4"/>
    <w:rsid w:val="5412605E"/>
    <w:rsid w:val="546E1AAF"/>
    <w:rsid w:val="54842A8C"/>
    <w:rsid w:val="54B5148C"/>
    <w:rsid w:val="54D758A7"/>
    <w:rsid w:val="54E16725"/>
    <w:rsid w:val="55EB145A"/>
    <w:rsid w:val="58296419"/>
    <w:rsid w:val="58474AF1"/>
    <w:rsid w:val="58CB74D0"/>
    <w:rsid w:val="5DB93D9B"/>
    <w:rsid w:val="5E031047"/>
    <w:rsid w:val="5F893C41"/>
    <w:rsid w:val="600F05EB"/>
    <w:rsid w:val="608C637A"/>
    <w:rsid w:val="614166F8"/>
    <w:rsid w:val="61EE7D25"/>
    <w:rsid w:val="624B3430"/>
    <w:rsid w:val="62AF4255"/>
    <w:rsid w:val="62E47B0C"/>
    <w:rsid w:val="63984453"/>
    <w:rsid w:val="64C574CA"/>
    <w:rsid w:val="65A27E43"/>
    <w:rsid w:val="673E3563"/>
    <w:rsid w:val="678673E4"/>
    <w:rsid w:val="680227E3"/>
    <w:rsid w:val="682D7880"/>
    <w:rsid w:val="686139AD"/>
    <w:rsid w:val="69D02B99"/>
    <w:rsid w:val="6B4C0085"/>
    <w:rsid w:val="6BF2106A"/>
    <w:rsid w:val="6D4F2026"/>
    <w:rsid w:val="6DB15CD0"/>
    <w:rsid w:val="6F5B06B4"/>
    <w:rsid w:val="6F6F69B0"/>
    <w:rsid w:val="714050CE"/>
    <w:rsid w:val="719721EE"/>
    <w:rsid w:val="73726A6F"/>
    <w:rsid w:val="74723731"/>
    <w:rsid w:val="74BB4445"/>
    <w:rsid w:val="75755237"/>
    <w:rsid w:val="75F14675"/>
    <w:rsid w:val="76330CCF"/>
    <w:rsid w:val="798D0202"/>
    <w:rsid w:val="7B4A7C6D"/>
    <w:rsid w:val="7CC67B90"/>
    <w:rsid w:val="7CE81B50"/>
    <w:rsid w:val="7D1B0177"/>
    <w:rsid w:val="7DB37D24"/>
    <w:rsid w:val="7DEF103B"/>
    <w:rsid w:val="7E024E93"/>
    <w:rsid w:val="7EFC7B34"/>
    <w:rsid w:val="7F1F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1730FB"/>
    <w:pPr>
      <w:ind w:leftChars="2500" w:left="100"/>
    </w:pPr>
  </w:style>
  <w:style w:type="paragraph" w:styleId="a4">
    <w:name w:val="footer"/>
    <w:basedOn w:val="a"/>
    <w:link w:val="Char0"/>
    <w:qFormat/>
    <w:rsid w:val="00173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73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730F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1730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1730FB"/>
    <w:rPr>
      <w:b/>
    </w:rPr>
  </w:style>
  <w:style w:type="character" w:customStyle="1" w:styleId="Char1">
    <w:name w:val="页眉 Char"/>
    <w:basedOn w:val="a0"/>
    <w:link w:val="a5"/>
    <w:qFormat/>
    <w:rsid w:val="001730F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730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1730FB"/>
    <w:pPr>
      <w:ind w:firstLineChars="200" w:firstLine="420"/>
    </w:pPr>
  </w:style>
  <w:style w:type="character" w:customStyle="1" w:styleId="Char">
    <w:name w:val="日期 Char"/>
    <w:basedOn w:val="a0"/>
    <w:link w:val="a3"/>
    <w:qFormat/>
    <w:rsid w:val="001730F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</Words>
  <Characters>1320</Characters>
  <Application>Microsoft Office Word</Application>
  <DocSecurity>0</DocSecurity>
  <Lines>11</Lines>
  <Paragraphs>3</Paragraphs>
  <ScaleCrop>false</ScaleCrop>
  <Company>CHINA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Administrator.WIN-OJVLCT5QBSO</dc:creator>
  <cp:lastModifiedBy>Microsoft</cp:lastModifiedBy>
  <cp:revision>2</cp:revision>
  <cp:lastPrinted>2023-11-08T00:12:00Z</cp:lastPrinted>
  <dcterms:created xsi:type="dcterms:W3CDTF">2025-07-17T09:58:00Z</dcterms:created>
  <dcterms:modified xsi:type="dcterms:W3CDTF">2025-07-17T09:58:00Z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D0CCB50E05FC4EBDB64D52C50E118D8D_13</vt:lpwstr>
  </property>
  <property fmtid="{D5CDD505-2E9C-101B-9397-08002B2CF9AE}" pid="4" name="KSOTemplateDocerSaveRecord">
    <vt:lpwstr>eyJoZGlkIjoiMGExMDNkMmUyMGVlZTBjMDBlYTI3Yjg4YzliMGExZmIifQ==</vt:lpwstr>
  </property>
</Properties>
</file>