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24DC0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 w14:paraId="7EFD9CA2">
      <w:pPr>
        <w:widowControl/>
        <w:spacing w:line="600" w:lineRule="exact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26EE38B">
      <w:pPr>
        <w:widowControl/>
        <w:spacing w:line="600" w:lineRule="exact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容缺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报名</w:t>
      </w: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531C2C87">
      <w:pPr>
        <w:widowControl/>
        <w:spacing w:line="600" w:lineRule="exact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AE5197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《济南金投控股集团有限公司2025年招聘公告》，</w:t>
      </w:r>
      <w:r>
        <w:rPr>
          <w:rFonts w:ascii="Times New Roman" w:hAnsi="Times New Roman" w:eastAsia="仿宋_GB2312" w:cs="Times New Roman"/>
          <w:sz w:val="32"/>
          <w:szCs w:val="32"/>
        </w:rPr>
        <w:t>理解其内容。我报考的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 w14:paraId="421010E7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（填写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“报考公司+岗位名称”</w:t>
      </w:r>
      <w:r>
        <w:rPr>
          <w:rFonts w:ascii="Times New Roman" w:hAnsi="Times New Roman" w:eastAsia="仿宋_GB2312" w:cs="Times New Roman"/>
          <w:sz w:val="32"/>
          <w:szCs w:val="32"/>
        </w:rPr>
        <w:t>）岗位。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因国外学历目前暂未取得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教育部留学服务中心国外学历学位认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证书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我郑重承诺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我将于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年8月31日前</w:t>
      </w:r>
      <w:r>
        <w:rPr>
          <w:rFonts w:ascii="Times New Roman" w:hAnsi="Times New Roman" w:eastAsia="仿宋_GB2312" w:cs="Times New Roman"/>
          <w:sz w:val="32"/>
          <w:szCs w:val="32"/>
        </w:rPr>
        <w:t>取得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教育部留学服务中心国外学历学位认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证书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并提供给用人单位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如不能按时取得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放弃应聘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D6539D1">
      <w:pPr>
        <w:widowControl/>
        <w:spacing w:line="600" w:lineRule="exact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2F680734">
      <w:pPr>
        <w:pStyle w:val="2"/>
        <w:rPr>
          <w:rFonts w:hint="default"/>
        </w:rPr>
      </w:pPr>
    </w:p>
    <w:p w14:paraId="44E92E88">
      <w:pPr>
        <w:pStyle w:val="4"/>
        <w:spacing w:line="60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 </w:t>
      </w:r>
      <w:r>
        <w:rPr>
          <w:rFonts w:ascii="Times New Roman" w:hAnsi="Times New Roman" w:eastAsia="仿宋_GB2312" w:cs="Times New Roman"/>
          <w:szCs w:val="32"/>
        </w:rPr>
        <w:t xml:space="preserve">                  签名</w:t>
      </w:r>
      <w:r>
        <w:rPr>
          <w:rFonts w:hint="eastAsia" w:ascii="Times New Roman" w:hAnsi="Times New Roman" w:eastAsia="仿宋_GB2312" w:cs="Times New Roman"/>
          <w:szCs w:val="32"/>
        </w:rPr>
        <w:t>（手写）</w:t>
      </w:r>
      <w:r>
        <w:rPr>
          <w:rFonts w:ascii="Times New Roman" w:hAnsi="Times New Roman" w:eastAsia="仿宋_GB2312" w:cs="Times New Roman"/>
          <w:szCs w:val="32"/>
        </w:rPr>
        <w:t>：</w:t>
      </w:r>
    </w:p>
    <w:p w14:paraId="40AAECAD">
      <w:pPr>
        <w:pStyle w:val="4"/>
        <w:wordWrap w:val="0"/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   </w:t>
      </w:r>
      <w:r>
        <w:rPr>
          <w:rFonts w:ascii="Times New Roman" w:hAnsi="Times New Roman" w:eastAsia="仿宋_GB2312" w:cs="Times New Roman"/>
          <w:szCs w:val="32"/>
        </w:rPr>
        <w:t>年</w:t>
      </w:r>
      <w:r>
        <w:rPr>
          <w:rFonts w:hint="eastAsia" w:ascii="Times New Roman" w:hAnsi="Times New Roman" w:eastAsia="仿宋_GB2312" w:cs="Times New Roman"/>
          <w:szCs w:val="32"/>
        </w:rPr>
        <w:t xml:space="preserve">   </w:t>
      </w:r>
      <w:r>
        <w:rPr>
          <w:rFonts w:ascii="Times New Roman" w:hAnsi="Times New Roman" w:eastAsia="仿宋_GB2312" w:cs="Times New Roman"/>
          <w:szCs w:val="32"/>
        </w:rPr>
        <w:t>月   日</w:t>
      </w:r>
      <w:r>
        <w:rPr>
          <w:rFonts w:hint="eastAsia" w:ascii="Times New Roman" w:hAnsi="Times New Roman" w:eastAsia="仿宋_GB2312" w:cs="Times New Roman"/>
          <w:szCs w:val="32"/>
        </w:rPr>
        <w:t xml:space="preserve">       </w:t>
      </w:r>
    </w:p>
    <w:p w14:paraId="78467772">
      <w:pPr>
        <w:jc w:val="right"/>
      </w:pPr>
    </w:p>
    <w:p w14:paraId="42613F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NIJIF+SimHei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ZjA1YWU2MzI3YWY2NTVhOGI4M2JkYjQyMGM0YjMifQ=="/>
  </w:docVars>
  <w:rsids>
    <w:rsidRoot w:val="4A432716"/>
    <w:rsid w:val="000F0AE3"/>
    <w:rsid w:val="00241613"/>
    <w:rsid w:val="00311087"/>
    <w:rsid w:val="00500A46"/>
    <w:rsid w:val="005126B1"/>
    <w:rsid w:val="00607F55"/>
    <w:rsid w:val="009E4C6E"/>
    <w:rsid w:val="00CB6769"/>
    <w:rsid w:val="00D6168E"/>
    <w:rsid w:val="00F72B9D"/>
    <w:rsid w:val="12535865"/>
    <w:rsid w:val="24135C93"/>
    <w:rsid w:val="31793FFB"/>
    <w:rsid w:val="39247F87"/>
    <w:rsid w:val="4A432716"/>
    <w:rsid w:val="6863713E"/>
    <w:rsid w:val="6B033177"/>
    <w:rsid w:val="7587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autoSpaceDE w:val="0"/>
      <w:autoSpaceDN w:val="0"/>
    </w:pPr>
    <w:rPr>
      <w:rFonts w:hint="eastAsia" w:ascii="GNIJIF+SimHei" w:hAnsi="Times New Roman" w:eastAsia="GNIJIF+SimHei" w:cs="Times New Roman"/>
      <w:color w:val="000000"/>
      <w:sz w:val="24"/>
    </w:rPr>
  </w:style>
  <w:style w:type="paragraph" w:customStyle="1" w:styleId="3">
    <w:name w:val="正文 New"/>
    <w:basedOn w:val="1"/>
    <w:next w:val="2"/>
    <w:qFormat/>
    <w:uiPriority w:val="0"/>
    <w:rPr>
      <w:kern w:val="0"/>
      <w:szCs w:val="21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177</Characters>
  <Lines>1</Lines>
  <Paragraphs>1</Paragraphs>
  <TotalTime>1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2025-03-12T01:33:00Z</dcterms:created>
  <dc:creator>wp</dc:creator>
  <cp:lastModifiedBy>青山不改绿水长流</cp:lastModifiedBy>
  <dcterms:modified xsi:type="dcterms:W3CDTF">2025-07-16T04:21:11Z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3DF30B6B6B894A22808DC65B2D2DE991_13</vt:lpwstr>
  </property>
  <property fmtid="{D5CDD505-2E9C-101B-9397-08002B2CF9AE}" pid="4" name="KSOTemplateDocerSaveRecord">
    <vt:lpwstr>eyJoZGlkIjoiMWRmNTU1NWNhYThkYmU3YWQ5ODc1NjE1YWRjYmJkNmUiLCJ1c2VySWQiOiIxMTIyODYyMjI2In0=</vt:lpwstr>
  </property>
</Properties>
</file>