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5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ascii="华文中宋" w:hAnsi="华文中宋" w:eastAsia="华文中宋"/>
          <w:b/>
          <w:bCs/>
          <w:sz w:val="40"/>
          <w:szCs w:val="24"/>
        </w:rPr>
      </w:pP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六盘水市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水城</w:t>
      </w: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区</w:t>
      </w:r>
      <w:r>
        <w:rPr>
          <w:rFonts w:hint="eastAsia" w:ascii="华文中宋" w:hAnsi="华文中宋" w:eastAsia="华文中宋"/>
          <w:b/>
          <w:bCs/>
          <w:sz w:val="40"/>
          <w:szCs w:val="24"/>
          <w:lang w:val="en-US" w:eastAsia="zh-CN"/>
        </w:rPr>
        <w:t>2025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年</w:t>
      </w: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“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特岗</w:t>
      </w: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计划”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教师招聘体检须知</w:t>
      </w:r>
    </w:p>
    <w:p w14:paraId="530C7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</w:p>
    <w:p w14:paraId="033BF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一、体检对象</w:t>
      </w:r>
    </w:p>
    <w:p w14:paraId="44D27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hAnsi="华文中宋" w:eastAsia="仿宋_GB2312"/>
          <w:sz w:val="32"/>
          <w:lang w:eastAsia="zh-CN"/>
        </w:rPr>
        <w:t>六盘水市</w:t>
      </w:r>
      <w:r>
        <w:rPr>
          <w:rFonts w:hint="eastAsia" w:ascii="仿宋_GB2312" w:hAnsi="华文中宋" w:eastAsia="仿宋_GB2312"/>
          <w:sz w:val="32"/>
        </w:rPr>
        <w:t>水城</w:t>
      </w:r>
      <w:r>
        <w:rPr>
          <w:rFonts w:hint="eastAsia" w:ascii="仿宋_GB2312" w:hAnsi="华文中宋" w:eastAsia="仿宋_GB2312"/>
          <w:sz w:val="32"/>
          <w:lang w:eastAsia="zh-CN"/>
        </w:rPr>
        <w:t>区</w:t>
      </w:r>
      <w:r>
        <w:rPr>
          <w:rFonts w:hint="eastAsia" w:ascii="仿宋_GB2312" w:hAnsi="华文中宋" w:eastAsia="仿宋_GB2312"/>
          <w:sz w:val="32"/>
          <w:lang w:val="en-US" w:eastAsia="zh-CN"/>
        </w:rPr>
        <w:t>2025</w:t>
      </w:r>
      <w:r>
        <w:rPr>
          <w:rFonts w:hint="eastAsia" w:ascii="仿宋_GB2312" w:hAnsi="华文中宋" w:eastAsia="仿宋_GB2312"/>
          <w:sz w:val="32"/>
        </w:rPr>
        <w:t>年</w:t>
      </w:r>
      <w:r>
        <w:rPr>
          <w:rFonts w:hint="eastAsia" w:ascii="仿宋_GB2312" w:hAnsi="华文中宋" w:eastAsia="仿宋_GB2312"/>
          <w:sz w:val="32"/>
          <w:lang w:eastAsia="zh-CN"/>
        </w:rPr>
        <w:t>“</w:t>
      </w:r>
      <w:r>
        <w:rPr>
          <w:rFonts w:hint="eastAsia" w:ascii="仿宋_GB2312" w:hAnsi="华文中宋" w:eastAsia="仿宋_GB2312"/>
          <w:sz w:val="32"/>
        </w:rPr>
        <w:t>特岗</w:t>
      </w:r>
      <w:r>
        <w:rPr>
          <w:rFonts w:hint="eastAsia" w:ascii="仿宋_GB2312" w:hAnsi="华文中宋" w:eastAsia="仿宋_GB2312"/>
          <w:sz w:val="32"/>
          <w:lang w:eastAsia="zh-CN"/>
        </w:rPr>
        <w:t>计划”</w:t>
      </w:r>
      <w:r>
        <w:rPr>
          <w:rFonts w:hint="eastAsia" w:ascii="仿宋_GB2312" w:hAnsi="华文中宋" w:eastAsia="仿宋_GB2312"/>
          <w:sz w:val="32"/>
        </w:rPr>
        <w:t>教师招聘</w:t>
      </w:r>
      <w:r>
        <w:rPr>
          <w:rFonts w:hint="eastAsia" w:ascii="仿宋_GB2312" w:hAnsi="华文中宋" w:eastAsia="仿宋_GB2312"/>
          <w:sz w:val="32"/>
          <w:lang w:eastAsia="zh-CN"/>
        </w:rPr>
        <w:t>进入</w:t>
      </w:r>
      <w:r>
        <w:rPr>
          <w:rFonts w:hint="eastAsia" w:ascii="仿宋_GB2312" w:hAnsi="华文中宋" w:eastAsia="仿宋_GB2312"/>
          <w:sz w:val="32"/>
        </w:rPr>
        <w:t>体检人员</w:t>
      </w:r>
      <w:r>
        <w:rPr>
          <w:rFonts w:hint="eastAsia"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  <w:lang w:eastAsia="zh-CN"/>
        </w:rPr>
        <w:t>详</w:t>
      </w:r>
      <w:r>
        <w:rPr>
          <w:rFonts w:hint="eastAsia" w:ascii="仿宋_GB2312" w:eastAsia="仿宋_GB2312"/>
          <w:sz w:val="32"/>
        </w:rPr>
        <w:t>见《</w:t>
      </w:r>
      <w:r>
        <w:rPr>
          <w:rFonts w:hint="eastAsia" w:ascii="仿宋_GB2312" w:eastAsia="仿宋_GB2312"/>
          <w:sz w:val="32"/>
          <w:lang w:eastAsia="zh-CN"/>
        </w:rPr>
        <w:t>六盘水市水城区202</w:t>
      </w:r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hint="eastAsia" w:ascii="仿宋_GB2312" w:eastAsia="仿宋_GB2312"/>
          <w:sz w:val="32"/>
          <w:lang w:eastAsia="zh-CN"/>
        </w:rPr>
        <w:t>年“特岗计划”教师招聘进入体检人员名单</w:t>
      </w:r>
      <w:r>
        <w:rPr>
          <w:rFonts w:hint="eastAsia" w:ascii="仿宋_GB2312" w:eastAsia="仿宋_GB2312"/>
          <w:sz w:val="32"/>
        </w:rPr>
        <w:t>》。</w:t>
      </w:r>
    </w:p>
    <w:p w14:paraId="43619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</w:rPr>
        <w:t>体检相关事宜：</w:t>
      </w:r>
    </w:p>
    <w:p w14:paraId="15DB8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体检时间及集中地点</w:t>
      </w:r>
    </w:p>
    <w:p w14:paraId="30129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1.时间：2025年8月8日（星期五）</w:t>
      </w:r>
    </w:p>
    <w:p w14:paraId="6E12D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2.体检集中地点：体检当天上午7:20在六盘水市水城区第二小学操场集中，统一前往体检医院，上午7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50仍未到达集中地点的，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视为自动弃权。</w:t>
      </w:r>
    </w:p>
    <w:p w14:paraId="650C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体检注意事项</w:t>
      </w:r>
    </w:p>
    <w:p w14:paraId="48099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1．参加体检的考生请带有效《居民身份证》（或有效《临时居民身份证》）原件。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体检过程中均不得透露个人相关信息，报抽签号即可。</w:t>
      </w:r>
    </w:p>
    <w:p w14:paraId="3785B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2．请考生认真阅读《六盘水市水城区2025年“特岗计划”教师招聘体检须知》（以下简称《体检须知》），按时参加体检。若考生不认真阅读《体检须知》，造成的一切不良后果，由考生自行承担。</w:t>
      </w:r>
    </w:p>
    <w:p w14:paraId="7C76F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三</w:t>
      </w:r>
      <w:r>
        <w:rPr>
          <w:rFonts w:hint="eastAsia" w:ascii="黑体" w:hAnsi="黑体" w:eastAsia="黑体" w:cs="黑体"/>
          <w:sz w:val="32"/>
        </w:rPr>
        <w:t>、体检</w:t>
      </w:r>
      <w:r>
        <w:rPr>
          <w:rFonts w:hint="eastAsia" w:ascii="黑体" w:hAnsi="黑体" w:eastAsia="黑体" w:cs="黑体"/>
          <w:sz w:val="32"/>
          <w:lang w:eastAsia="zh-CN"/>
        </w:rPr>
        <w:t>须知</w:t>
      </w:r>
    </w:p>
    <w:p w14:paraId="521A4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1.体检前3-5天避免高脂肪、高蛋白饮食及饮酒，进清淡饮食，保证良好睡眠，确保体检结果的准确性。</w:t>
      </w:r>
      <w:bookmarkStart w:id="0" w:name="_GoBack"/>
      <w:bookmarkEnd w:id="0"/>
    </w:p>
    <w:p w14:paraId="6B427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2.体检前日晚8小时禁食、禁水。以便空腹抽血及完善特殊检查。</w:t>
      </w:r>
    </w:p>
    <w:p w14:paraId="7D037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3.体检时请勿带大量现金和贵重物品，以免丢失。</w:t>
      </w:r>
    </w:p>
    <w:p w14:paraId="65C93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4.体检当日宽松着装，不宜穿戴含有金属线、金属饰品的服装，女性请勿穿戴连裤袜、连裤裙、长筒靴。</w:t>
      </w:r>
    </w:p>
    <w:p w14:paraId="1CE53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5.完善抽血及腹部B超检查等空腹项目后方可进食，其它各项检查不分先后。</w:t>
      </w:r>
    </w:p>
    <w:p w14:paraId="503F2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6.女性妇检及留尿标本时，应避开经期。怀孕者和近期打算怀孕者请于体检前说明，并勿做X线检查。</w:t>
      </w:r>
    </w:p>
    <w:p w14:paraId="301A5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7.建议将憋尿项目完成后再留取尿标本。</w:t>
      </w:r>
    </w:p>
    <w:p w14:paraId="588C7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8.体检过程中，请遵守秩序、依次排队，勿大声喧哗；若有特殊情况，请随时与工作人员联系。</w:t>
      </w:r>
    </w:p>
    <w:p w14:paraId="0302A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9.请按体检卡内容如数完成各项检查，并最终与工作人员确认检查项目，以免漏检，影响体检结果。否则，后果由受检者承担。</w:t>
      </w:r>
    </w:p>
    <w:p w14:paraId="46085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10.体检结束后，请及时将体检卡交予工作人员，以便写体检结论。</w:t>
      </w:r>
    </w:p>
    <w:p w14:paraId="00658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11.</w:t>
      </w:r>
      <w:r>
        <w:rPr>
          <w:rFonts w:hint="default" w:ascii="仿宋_GB2312" w:eastAsia="仿宋_GB2312"/>
          <w:b w:val="0"/>
          <w:bCs w:val="0"/>
          <w:sz w:val="32"/>
          <w:lang w:val="en-US" w:eastAsia="zh-CN"/>
        </w:rPr>
        <w:t>本次的体检费</w:t>
      </w: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300-400元左右，请考生自行准备，微信和现金支付均可。</w:t>
      </w:r>
    </w:p>
    <w:p w14:paraId="3D93B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12.</w:t>
      </w:r>
      <w:r>
        <w:rPr>
          <w:rFonts w:hint="eastAsia" w:ascii="仿宋_GB2312" w:eastAsia="仿宋_GB2312"/>
          <w:sz w:val="32"/>
        </w:rPr>
        <w:t>请体检考生自行安排好食宿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（正值避暑旺季，建议提前落实住宿）</w:t>
      </w:r>
      <w:r>
        <w:rPr>
          <w:rFonts w:hint="eastAsia" w:ascii="仿宋_GB2312" w:eastAsia="仿宋_GB2312"/>
          <w:sz w:val="32"/>
        </w:rPr>
        <w:t>、交通等事宜。</w:t>
      </w:r>
    </w:p>
    <w:p w14:paraId="64FF2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</w:rPr>
      </w:pPr>
    </w:p>
    <w:p w14:paraId="0AFD0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</w:rPr>
      </w:pPr>
    </w:p>
    <w:p w14:paraId="70D16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600" w:firstLineChars="1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D4ED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zNjVjZTk2YTQzMGI3ZGFjYWMxMGQzNzBhMzgyNDgifQ=="/>
  </w:docVars>
  <w:rsids>
    <w:rsidRoot w:val="004D2DD5"/>
    <w:rsid w:val="00153251"/>
    <w:rsid w:val="00154D71"/>
    <w:rsid w:val="00172E78"/>
    <w:rsid w:val="001840C8"/>
    <w:rsid w:val="001F3DA1"/>
    <w:rsid w:val="00283ACD"/>
    <w:rsid w:val="002B27D7"/>
    <w:rsid w:val="002B46C7"/>
    <w:rsid w:val="002E3A42"/>
    <w:rsid w:val="00333EC8"/>
    <w:rsid w:val="00334305"/>
    <w:rsid w:val="004246DA"/>
    <w:rsid w:val="004B0FD2"/>
    <w:rsid w:val="004B2C17"/>
    <w:rsid w:val="004B5B9B"/>
    <w:rsid w:val="004D2DD5"/>
    <w:rsid w:val="0058683E"/>
    <w:rsid w:val="0066656A"/>
    <w:rsid w:val="00694BC9"/>
    <w:rsid w:val="006B601C"/>
    <w:rsid w:val="008E3A58"/>
    <w:rsid w:val="0091594A"/>
    <w:rsid w:val="00986795"/>
    <w:rsid w:val="009C051B"/>
    <w:rsid w:val="009F463B"/>
    <w:rsid w:val="00A25787"/>
    <w:rsid w:val="00A35270"/>
    <w:rsid w:val="00AA0289"/>
    <w:rsid w:val="00B125B9"/>
    <w:rsid w:val="00B40DE4"/>
    <w:rsid w:val="00BC760A"/>
    <w:rsid w:val="00BE0041"/>
    <w:rsid w:val="00BE3694"/>
    <w:rsid w:val="00BF6DF4"/>
    <w:rsid w:val="00C0341E"/>
    <w:rsid w:val="00C858D8"/>
    <w:rsid w:val="00CB6545"/>
    <w:rsid w:val="00CC3454"/>
    <w:rsid w:val="00D01C1F"/>
    <w:rsid w:val="00FC44C8"/>
    <w:rsid w:val="027F14AB"/>
    <w:rsid w:val="030F5DCB"/>
    <w:rsid w:val="03AE67FB"/>
    <w:rsid w:val="04B97792"/>
    <w:rsid w:val="051415E1"/>
    <w:rsid w:val="07CA1ADF"/>
    <w:rsid w:val="0803159A"/>
    <w:rsid w:val="083420ED"/>
    <w:rsid w:val="097A6225"/>
    <w:rsid w:val="0A232373"/>
    <w:rsid w:val="0BE6051C"/>
    <w:rsid w:val="0C444E6A"/>
    <w:rsid w:val="0C946488"/>
    <w:rsid w:val="0D1A5EA5"/>
    <w:rsid w:val="0DCC4B51"/>
    <w:rsid w:val="12670AA9"/>
    <w:rsid w:val="138C6A26"/>
    <w:rsid w:val="15273D59"/>
    <w:rsid w:val="19351A4B"/>
    <w:rsid w:val="194D74B2"/>
    <w:rsid w:val="1B4C475A"/>
    <w:rsid w:val="1C3F0C9E"/>
    <w:rsid w:val="1C441085"/>
    <w:rsid w:val="20205EA3"/>
    <w:rsid w:val="21E930D9"/>
    <w:rsid w:val="228C2C6D"/>
    <w:rsid w:val="232A314E"/>
    <w:rsid w:val="233965F0"/>
    <w:rsid w:val="2497756D"/>
    <w:rsid w:val="2555694A"/>
    <w:rsid w:val="2ACD6A98"/>
    <w:rsid w:val="2C7F3447"/>
    <w:rsid w:val="2EBF6305"/>
    <w:rsid w:val="31B02335"/>
    <w:rsid w:val="33C341A1"/>
    <w:rsid w:val="33F10506"/>
    <w:rsid w:val="347F4EB0"/>
    <w:rsid w:val="35A95879"/>
    <w:rsid w:val="35EE5151"/>
    <w:rsid w:val="36F823B4"/>
    <w:rsid w:val="37D21F4A"/>
    <w:rsid w:val="3B996FD6"/>
    <w:rsid w:val="3DA35F74"/>
    <w:rsid w:val="3F7A1D71"/>
    <w:rsid w:val="43486FC5"/>
    <w:rsid w:val="48863181"/>
    <w:rsid w:val="4A767644"/>
    <w:rsid w:val="4BC4555C"/>
    <w:rsid w:val="4D1D77E4"/>
    <w:rsid w:val="4E405628"/>
    <w:rsid w:val="4F983E23"/>
    <w:rsid w:val="50342257"/>
    <w:rsid w:val="51DF2696"/>
    <w:rsid w:val="56B914ED"/>
    <w:rsid w:val="56F96FE3"/>
    <w:rsid w:val="582A36A4"/>
    <w:rsid w:val="59984DFD"/>
    <w:rsid w:val="5A302F16"/>
    <w:rsid w:val="5B6646FB"/>
    <w:rsid w:val="5C75734F"/>
    <w:rsid w:val="5C8465BF"/>
    <w:rsid w:val="612142B3"/>
    <w:rsid w:val="62BD6B3E"/>
    <w:rsid w:val="640D7FEE"/>
    <w:rsid w:val="667D7330"/>
    <w:rsid w:val="68A97CA9"/>
    <w:rsid w:val="6913270B"/>
    <w:rsid w:val="69AE3D5B"/>
    <w:rsid w:val="6D9434FD"/>
    <w:rsid w:val="6E986E23"/>
    <w:rsid w:val="73A56E44"/>
    <w:rsid w:val="76695E68"/>
    <w:rsid w:val="79E55B08"/>
    <w:rsid w:val="7A25026A"/>
    <w:rsid w:val="7A360CA6"/>
    <w:rsid w:val="7B531E0E"/>
    <w:rsid w:val="7B8551C5"/>
    <w:rsid w:val="7C7C4101"/>
    <w:rsid w:val="7CCE4341"/>
    <w:rsid w:val="7D74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783</Words>
  <Characters>827</Characters>
  <Lines>4</Lines>
  <Paragraphs>1</Paragraphs>
  <TotalTime>12</TotalTime>
  <ScaleCrop>false</ScaleCrop>
  <LinksUpToDate>false</LinksUpToDate>
  <CharactersWithSpaces>827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2019-07-01T09:16:00Z</dcterms:created>
  <dc:creator>微软用户</dc:creator>
  <cp:lastModifiedBy>月照花影移</cp:lastModifiedBy>
  <cp:lastPrinted>2019-07-02T06:25:00Z</cp:lastPrinted>
  <dcterms:modified xsi:type="dcterms:W3CDTF">2025-07-31T06:24:13Z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A21AAE8AF13A4F71A4E65F854B7D4161</vt:lpwstr>
  </property>
  <property fmtid="{D5CDD505-2E9C-101B-9397-08002B2CF9AE}" pid="4" name="KSOTemplateDocerSaveRecord">
    <vt:lpwstr>eyJoZGlkIjoiNWFhZTAyOTY0OTJhM2RiZGFhYzJlMmEwOGE1MmI4NzciLCJ1c2VySWQiOiIyNDA5NzEzMjYifQ==</vt:lpwstr>
  </property>
</Properties>
</file>