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1F" w:rsidRDefault="0091091F">
      <w:pPr>
        <w:widowControl/>
        <w:spacing w:line="560" w:lineRule="exac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屏山县总工会</w:t>
      </w:r>
      <w:r>
        <w:rPr>
          <w:rFonts w:ascii="黑体" w:eastAsia="黑体" w:hAnsi="黑体" w:cs="宋体"/>
          <w:b/>
          <w:bCs/>
          <w:kern w:val="0"/>
          <w:sz w:val="32"/>
          <w:szCs w:val="32"/>
        </w:rPr>
        <w:t>2025</w:t>
      </w: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年公开招聘社会化专职工会干部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报名表</w:t>
      </w:r>
    </w:p>
    <w:tbl>
      <w:tblPr>
        <w:tblW w:w="11229" w:type="dxa"/>
        <w:tblInd w:w="-1247" w:type="dxa"/>
        <w:tblLayout w:type="fixed"/>
        <w:tblLook w:val="00A0"/>
      </w:tblPr>
      <w:tblGrid>
        <w:gridCol w:w="2204"/>
        <w:gridCol w:w="1690"/>
        <w:gridCol w:w="149"/>
        <w:gridCol w:w="428"/>
        <w:gridCol w:w="637"/>
        <w:gridCol w:w="497"/>
        <w:gridCol w:w="1238"/>
        <w:gridCol w:w="121"/>
        <w:gridCol w:w="962"/>
        <w:gridCol w:w="313"/>
        <w:gridCol w:w="1276"/>
        <w:gridCol w:w="1714"/>
      </w:tblGrid>
      <w:tr w:rsidR="0091091F">
        <w:trPr>
          <w:trHeight w:val="693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贴照片</w:t>
            </w:r>
          </w:p>
        </w:tc>
      </w:tr>
      <w:tr w:rsidR="0091091F">
        <w:trPr>
          <w:trHeight w:val="547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政治</w:t>
            </w:r>
          </w:p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面貌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1091F">
        <w:trPr>
          <w:trHeight w:val="620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1091F">
        <w:trPr>
          <w:trHeight w:val="545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毕业院校及专业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ind w:left="7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ind w:left="7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1091F">
        <w:trPr>
          <w:trHeight w:val="695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婚姻</w:t>
            </w:r>
          </w:p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状况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出生地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1091F">
        <w:trPr>
          <w:trHeight w:val="585"/>
        </w:trPr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现家庭住址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1091F">
        <w:trPr>
          <w:trHeight w:val="60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现工作单位及职务</w:t>
            </w:r>
          </w:p>
        </w:tc>
        <w:tc>
          <w:tcPr>
            <w:tcW w:w="9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1091F">
        <w:trPr>
          <w:trHeight w:val="60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报考岗位</w:t>
            </w:r>
          </w:p>
        </w:tc>
        <w:tc>
          <w:tcPr>
            <w:tcW w:w="9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1091F">
        <w:trPr>
          <w:trHeight w:val="620"/>
        </w:trPr>
        <w:tc>
          <w:tcPr>
            <w:tcW w:w="22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家庭成员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关系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政治</w:t>
            </w:r>
          </w:p>
          <w:p w:rsidR="0091091F" w:rsidRDefault="009109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面貌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工作单位</w:t>
            </w:r>
          </w:p>
        </w:tc>
      </w:tr>
      <w:tr w:rsidR="0091091F">
        <w:trPr>
          <w:trHeight w:val="464"/>
        </w:trPr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91091F">
        <w:trPr>
          <w:trHeight w:val="401"/>
        </w:trPr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91091F">
        <w:trPr>
          <w:trHeight w:val="481"/>
        </w:trPr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91091F">
        <w:trPr>
          <w:trHeight w:val="419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91091F">
        <w:trPr>
          <w:trHeight w:val="64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4"/>
              </w:rPr>
              <w:t>奖惩情况</w:t>
            </w:r>
          </w:p>
        </w:tc>
        <w:tc>
          <w:tcPr>
            <w:tcW w:w="90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91091F" w:rsidTr="002B6384">
        <w:trPr>
          <w:trHeight w:val="146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学习、工作简历</w:t>
            </w:r>
          </w:p>
        </w:tc>
        <w:tc>
          <w:tcPr>
            <w:tcW w:w="90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1091F">
        <w:trPr>
          <w:trHeight w:val="71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自评特长和才艺</w:t>
            </w:r>
          </w:p>
        </w:tc>
        <w:tc>
          <w:tcPr>
            <w:tcW w:w="9025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91091F">
        <w:trPr>
          <w:trHeight w:val="69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4"/>
              </w:rPr>
              <w:t>本人承诺</w:t>
            </w:r>
          </w:p>
        </w:tc>
        <w:tc>
          <w:tcPr>
            <w:tcW w:w="9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 w:rsidP="0091091F">
            <w:pPr>
              <w:widowControl/>
              <w:spacing w:line="400" w:lineRule="exact"/>
              <w:ind w:firstLineChars="200" w:firstLine="31680"/>
              <w:jc w:val="left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  <w:t> </w:t>
            </w:r>
          </w:p>
          <w:p w:rsidR="0091091F" w:rsidRDefault="0091091F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  <w:p w:rsidR="0091091F" w:rsidRDefault="0091091F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报名人签名：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日</w:t>
            </w:r>
          </w:p>
        </w:tc>
      </w:tr>
      <w:tr w:rsidR="0091091F">
        <w:trPr>
          <w:trHeight w:val="63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资格审查意见</w:t>
            </w:r>
          </w:p>
        </w:tc>
        <w:tc>
          <w:tcPr>
            <w:tcW w:w="9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1F" w:rsidRDefault="0091091F">
            <w:pPr>
              <w:spacing w:line="400" w:lineRule="exact"/>
              <w:ind w:right="24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91091F" w:rsidRDefault="0091091F">
      <w:pPr>
        <w:spacing w:line="560" w:lineRule="exact"/>
        <w:rPr>
          <w:rFonts w:ascii="仿宋" w:eastAsia="仿宋" w:hAnsi="仿宋"/>
          <w:spacing w:val="6"/>
          <w:sz w:val="32"/>
          <w:szCs w:val="32"/>
        </w:rPr>
      </w:pPr>
      <w:r>
        <w:rPr>
          <w:rFonts w:ascii="仿宋" w:eastAsia="仿宋" w:hAnsi="仿宋" w:cs="宋体"/>
          <w:b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b/>
          <w:kern w:val="0"/>
          <w:sz w:val="24"/>
        </w:rPr>
        <w:t>填表时间：</w:t>
      </w:r>
    </w:p>
    <w:sectPr w:rsidR="0091091F" w:rsidSect="002B6384">
      <w:footerReference w:type="even" r:id="rId6"/>
      <w:footerReference w:type="default" r:id="rId7"/>
      <w:pgSz w:w="11906" w:h="16838" w:code="9"/>
      <w:pgMar w:top="1134" w:right="1588" w:bottom="1134" w:left="1588" w:header="1021" w:footer="1304" w:gutter="0"/>
      <w:pgNumType w:fmt="numberInDash"/>
      <w:cols w:space="720"/>
      <w:docGrid w:linePitch="597" w:charSpace="257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91F" w:rsidRPr="001639AF" w:rsidRDefault="0091091F" w:rsidP="006D3A10">
      <w:pPr>
        <w:rPr>
          <w:sz w:val="24"/>
        </w:rPr>
      </w:pPr>
      <w:r>
        <w:separator/>
      </w:r>
    </w:p>
  </w:endnote>
  <w:endnote w:type="continuationSeparator" w:id="1">
    <w:p w:rsidR="0091091F" w:rsidRPr="001639AF" w:rsidRDefault="0091091F" w:rsidP="006D3A1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1F" w:rsidRDefault="0091091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91F" w:rsidRDefault="0091091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1F" w:rsidRDefault="0091091F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32"/>
        <w:szCs w:val="32"/>
      </w:rPr>
    </w:pPr>
    <w:r>
      <w:rPr>
        <w:rStyle w:val="PageNumber"/>
        <w:rFonts w:ascii="仿宋_GB2312" w:eastAsia="仿宋_GB2312"/>
        <w:sz w:val="32"/>
        <w:szCs w:val="32"/>
      </w:rPr>
      <w:fldChar w:fldCharType="begin"/>
    </w:r>
    <w:r>
      <w:rPr>
        <w:rStyle w:val="PageNumber"/>
        <w:rFonts w:ascii="仿宋_GB2312" w:eastAsia="仿宋_GB2312"/>
        <w:sz w:val="32"/>
        <w:szCs w:val="32"/>
      </w:rPr>
      <w:instrText xml:space="preserve">PAGE  </w:instrText>
    </w:r>
    <w:r>
      <w:rPr>
        <w:rStyle w:val="PageNumber"/>
        <w:rFonts w:ascii="仿宋_GB2312" w:eastAsia="仿宋_GB2312"/>
        <w:sz w:val="32"/>
        <w:szCs w:val="32"/>
      </w:rPr>
      <w:fldChar w:fldCharType="separate"/>
    </w:r>
    <w:r>
      <w:rPr>
        <w:rStyle w:val="PageNumber"/>
        <w:rFonts w:ascii="仿宋_GB2312" w:eastAsia="仿宋_GB2312"/>
        <w:noProof/>
        <w:sz w:val="32"/>
        <w:szCs w:val="32"/>
      </w:rPr>
      <w:t>- 1 -</w:t>
    </w:r>
    <w:r>
      <w:rPr>
        <w:rStyle w:val="PageNumber"/>
        <w:rFonts w:ascii="仿宋_GB2312" w:eastAsia="仿宋_GB2312"/>
        <w:sz w:val="32"/>
        <w:szCs w:val="32"/>
      </w:rPr>
      <w:fldChar w:fldCharType="end"/>
    </w:r>
  </w:p>
  <w:p w:rsidR="0091091F" w:rsidRDefault="0091091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91F" w:rsidRPr="001639AF" w:rsidRDefault="0091091F" w:rsidP="006D3A10">
      <w:pPr>
        <w:rPr>
          <w:sz w:val="24"/>
        </w:rPr>
      </w:pPr>
      <w:r>
        <w:separator/>
      </w:r>
    </w:p>
  </w:footnote>
  <w:footnote w:type="continuationSeparator" w:id="1">
    <w:p w:rsidR="0091091F" w:rsidRPr="001639AF" w:rsidRDefault="0091091F" w:rsidP="006D3A10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662"/>
    <w:rsid w:val="000644B2"/>
    <w:rsid w:val="000769F8"/>
    <w:rsid w:val="000873CB"/>
    <w:rsid w:val="000A5F07"/>
    <w:rsid w:val="000B49AD"/>
    <w:rsid w:val="000C4231"/>
    <w:rsid w:val="000D5CD2"/>
    <w:rsid w:val="000E2D42"/>
    <w:rsid w:val="00101DF7"/>
    <w:rsid w:val="001505A7"/>
    <w:rsid w:val="00150E24"/>
    <w:rsid w:val="001639AF"/>
    <w:rsid w:val="001B2584"/>
    <w:rsid w:val="001C3DD9"/>
    <w:rsid w:val="001C5191"/>
    <w:rsid w:val="001C6A6B"/>
    <w:rsid w:val="001D219D"/>
    <w:rsid w:val="001D56A7"/>
    <w:rsid w:val="001E5FEC"/>
    <w:rsid w:val="00230382"/>
    <w:rsid w:val="002457BD"/>
    <w:rsid w:val="002B4957"/>
    <w:rsid w:val="002B6384"/>
    <w:rsid w:val="002C0A70"/>
    <w:rsid w:val="002D5B64"/>
    <w:rsid w:val="002F7D7E"/>
    <w:rsid w:val="0031081A"/>
    <w:rsid w:val="00323DD5"/>
    <w:rsid w:val="003511A3"/>
    <w:rsid w:val="003564F9"/>
    <w:rsid w:val="00370710"/>
    <w:rsid w:val="003A4DC3"/>
    <w:rsid w:val="003C31CF"/>
    <w:rsid w:val="003C53F3"/>
    <w:rsid w:val="003D69A5"/>
    <w:rsid w:val="003E1FCB"/>
    <w:rsid w:val="003F5CEA"/>
    <w:rsid w:val="00403F3A"/>
    <w:rsid w:val="004040EA"/>
    <w:rsid w:val="004425FC"/>
    <w:rsid w:val="004862C8"/>
    <w:rsid w:val="004A50A5"/>
    <w:rsid w:val="004A51ED"/>
    <w:rsid w:val="004F5907"/>
    <w:rsid w:val="005116D3"/>
    <w:rsid w:val="00511B72"/>
    <w:rsid w:val="005553C7"/>
    <w:rsid w:val="00566455"/>
    <w:rsid w:val="00566884"/>
    <w:rsid w:val="00571820"/>
    <w:rsid w:val="005756D8"/>
    <w:rsid w:val="005A0085"/>
    <w:rsid w:val="005A7FE0"/>
    <w:rsid w:val="005F1E64"/>
    <w:rsid w:val="00613DE5"/>
    <w:rsid w:val="0063064A"/>
    <w:rsid w:val="006D3A10"/>
    <w:rsid w:val="006F2FDD"/>
    <w:rsid w:val="00702F4C"/>
    <w:rsid w:val="007105B5"/>
    <w:rsid w:val="00746008"/>
    <w:rsid w:val="00782452"/>
    <w:rsid w:val="0079056C"/>
    <w:rsid w:val="0079143B"/>
    <w:rsid w:val="007C7CEB"/>
    <w:rsid w:val="00816CDB"/>
    <w:rsid w:val="0082244A"/>
    <w:rsid w:val="008846D3"/>
    <w:rsid w:val="00885AD9"/>
    <w:rsid w:val="0088744D"/>
    <w:rsid w:val="008B41BE"/>
    <w:rsid w:val="0091091F"/>
    <w:rsid w:val="00936401"/>
    <w:rsid w:val="00972F86"/>
    <w:rsid w:val="009835A4"/>
    <w:rsid w:val="00987EAA"/>
    <w:rsid w:val="0099463E"/>
    <w:rsid w:val="00A00B22"/>
    <w:rsid w:val="00A10E0A"/>
    <w:rsid w:val="00A97AAF"/>
    <w:rsid w:val="00AC6CB1"/>
    <w:rsid w:val="00AD4457"/>
    <w:rsid w:val="00B256DE"/>
    <w:rsid w:val="00B44456"/>
    <w:rsid w:val="00B457E5"/>
    <w:rsid w:val="00B80EFE"/>
    <w:rsid w:val="00BB21A2"/>
    <w:rsid w:val="00BE56D0"/>
    <w:rsid w:val="00C10E06"/>
    <w:rsid w:val="00C1152D"/>
    <w:rsid w:val="00C1405A"/>
    <w:rsid w:val="00C33E88"/>
    <w:rsid w:val="00C81662"/>
    <w:rsid w:val="00CB11AA"/>
    <w:rsid w:val="00CC4296"/>
    <w:rsid w:val="00CF57A6"/>
    <w:rsid w:val="00D008C0"/>
    <w:rsid w:val="00D85888"/>
    <w:rsid w:val="00E200F5"/>
    <w:rsid w:val="00E21E27"/>
    <w:rsid w:val="00E2449E"/>
    <w:rsid w:val="00E479B7"/>
    <w:rsid w:val="00E5488F"/>
    <w:rsid w:val="00EA0B17"/>
    <w:rsid w:val="00EC7138"/>
    <w:rsid w:val="00F116ED"/>
    <w:rsid w:val="00F1787A"/>
    <w:rsid w:val="00F419CD"/>
    <w:rsid w:val="00F42371"/>
    <w:rsid w:val="00FB3C2D"/>
    <w:rsid w:val="00FB4073"/>
    <w:rsid w:val="00FD66F1"/>
    <w:rsid w:val="00FE22AD"/>
    <w:rsid w:val="053024A4"/>
    <w:rsid w:val="109A090A"/>
    <w:rsid w:val="210120A5"/>
    <w:rsid w:val="22973CAB"/>
    <w:rsid w:val="27B331B6"/>
    <w:rsid w:val="5A2502EA"/>
    <w:rsid w:val="5E0800E5"/>
    <w:rsid w:val="78D21353"/>
    <w:rsid w:val="7D2D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1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3A1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E4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6D3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29E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D3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929E4"/>
    <w:rPr>
      <w:sz w:val="18"/>
      <w:szCs w:val="18"/>
    </w:rPr>
  </w:style>
  <w:style w:type="paragraph" w:styleId="NormalWeb">
    <w:name w:val="Normal (Web)"/>
    <w:basedOn w:val="Normal"/>
    <w:uiPriority w:val="99"/>
    <w:rsid w:val="006D3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6D3A10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6D3A10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6D3A1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6D3A10"/>
    <w:rPr>
      <w:rFonts w:cs="Times New Roman"/>
      <w:color w:val="000000"/>
      <w:u w:val="none"/>
    </w:rPr>
  </w:style>
  <w:style w:type="character" w:customStyle="1" w:styleId="linkqq1">
    <w:name w:val="linkqq1"/>
    <w:uiPriority w:val="99"/>
    <w:rsid w:val="006D3A10"/>
    <w:rPr>
      <w:color w:val="B40000"/>
    </w:rPr>
  </w:style>
  <w:style w:type="character" w:customStyle="1" w:styleId="con67">
    <w:name w:val="con67"/>
    <w:uiPriority w:val="99"/>
    <w:rsid w:val="006D3A10"/>
    <w:rPr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</Words>
  <Characters>268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屏山县总工会招聘社会化专职工会干部公告</dc:title>
  <dc:subject/>
  <dc:creator>lenovo</dc:creator>
  <cp:keywords/>
  <dc:description/>
  <cp:lastModifiedBy>wy51</cp:lastModifiedBy>
  <cp:revision>2</cp:revision>
  <cp:lastPrinted>2025-08-06T00:54:00Z</cp:lastPrinted>
  <dcterms:created xsi:type="dcterms:W3CDTF">2025-08-06T06:08:00Z</dcterms:created>
  <dcterms:modified xsi:type="dcterms:W3CDTF">2025-08-06T06:08:00Z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eyJoZGlkIjoiMTBmNzY1Y2QwMTUzMDIxM2Y3ZWUzM2JjYzJiZDI5MzEiLCJ1c2VySWQiOiIxMzIwMTA4ODUyIn0=</vt:lpwstr>
  </property>
  <property fmtid="{D5CDD505-2E9C-101B-9397-08002B2CF9AE}" pid="4" name="ICV">
    <vt:lpwstr>593220EA169D4F099412575928D4D704_12</vt:lpwstr>
  </property>
</Properties>
</file>