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5795">
      <w:pPr>
        <w:bidi w:val="0"/>
        <w:ind w:left="0" w:leftChars="0" w:firstLine="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04CB83C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ind w:left="0" w:leftChars="0" w:firstLine="0" w:firstLineChars="0"/>
        <w:jc w:val="center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江西省吉州窑文化旅游投资有限公司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2025年面向社会公开招聘岗位及任职条件</w:t>
      </w:r>
      <w:bookmarkEnd w:id="0"/>
    </w:p>
    <w:tbl>
      <w:tblPr>
        <w:tblStyle w:val="4"/>
        <w:tblW w:w="13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7"/>
        <w:gridCol w:w="2145"/>
        <w:gridCol w:w="5846"/>
        <w:gridCol w:w="1504"/>
        <w:gridCol w:w="1560"/>
      </w:tblGrid>
      <w:tr w14:paraId="4A04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74" w:type="dxa"/>
            <w:shd w:val="clear" w:color="auto" w:fill="auto"/>
            <w:vAlign w:val="center"/>
          </w:tcPr>
          <w:p w14:paraId="7406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9A6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DA8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拟招聘人数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02B1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6FE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34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</w:tr>
      <w:tr w14:paraId="37B1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774" w:type="dxa"/>
            <w:shd w:val="clear" w:color="auto" w:fill="auto"/>
            <w:vAlign w:val="center"/>
          </w:tcPr>
          <w:p w14:paraId="071B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B4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01－IT管理岗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12F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0B88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1.40周岁及以下；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及以上学历，计算机科学与技术、软件工程、网络工程、电子信息、信息管理等相关专业；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3.掌握IT技术专业基础理论和基本技能，具备团队管理能力，较强的沟通协调能力，抗压性强；</w:t>
            </w:r>
          </w:p>
          <w:p w14:paraId="4973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.具有3年以上IT运维或技术支持经验，熟悉主流IT技术体系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如阿里云、网络架构、开发框架等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熟悉景区常用系统运维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故障排查与处理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掌握网络管理、数据库管理，了解智慧景区相关技术。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4149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9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综合薪资10万元-12万元</w:t>
            </w:r>
          </w:p>
        </w:tc>
      </w:tr>
      <w:tr w14:paraId="3E70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774" w:type="dxa"/>
            <w:shd w:val="clear" w:color="auto" w:fill="auto"/>
            <w:vAlign w:val="center"/>
          </w:tcPr>
          <w:p w14:paraId="27539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BB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02－融资专员岗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30E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14:paraId="3CAD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1.35周岁及以下；</w:t>
            </w:r>
          </w:p>
          <w:p w14:paraId="1A28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及以上学历，经济类、金融类、财会类等相关专业；</w:t>
            </w:r>
          </w:p>
          <w:p w14:paraId="3FDF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3.具有3年及以上融资岗位或银行、券商等金融机构业务岗工作经验，熟悉银行、资本市场的融资流程和专业技能，能较好地把握客观经济政治形势，具有一定的财务、金融及企业管理知识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C26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4.有较强的文字功底和专业素养，能够独立完成融资分析报告。</w:t>
            </w:r>
          </w:p>
        </w:tc>
        <w:tc>
          <w:tcPr>
            <w:tcW w:w="1504" w:type="dxa"/>
            <w:vMerge w:val="continue"/>
            <w:shd w:val="clear" w:color="auto" w:fill="auto"/>
            <w:vAlign w:val="center"/>
          </w:tcPr>
          <w:p w14:paraId="1D12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A0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综合薪资8万元-10万元</w:t>
            </w:r>
          </w:p>
        </w:tc>
      </w:tr>
    </w:tbl>
    <w:p w14:paraId="6127B414">
      <w:r>
        <w:rPr>
          <w:rFonts w:hint="eastAsia"/>
          <w:sz w:val="28"/>
          <w:szCs w:val="28"/>
          <w:lang w:val="en-US" w:eastAsia="zh-CN"/>
        </w:rPr>
        <w:t>本次专业审核参考《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  <w:t>江西省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sz w:val="28"/>
          <w:szCs w:val="28"/>
          <w:highlight w:val="none"/>
          <w:u w:val="none"/>
          <w:lang w:val="en"/>
        </w:rPr>
        <w:t>202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sz w:val="28"/>
          <w:szCs w:val="28"/>
          <w:highlight w:val="none"/>
          <w:u w:val="none"/>
        </w:rPr>
        <w:t>年度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  <w:t>考试录用公务员专业条件设置指导目录</w:t>
      </w:r>
      <w:r>
        <w:rPr>
          <w:rFonts w:hint="eastAsia"/>
          <w:sz w:val="28"/>
          <w:szCs w:val="28"/>
          <w:lang w:val="en-US" w:eastAsia="zh-CN"/>
        </w:rPr>
        <w:t>》。</w:t>
      </w:r>
    </w:p>
    <w:sectPr>
      <w:pgSz w:w="16838" w:h="11906" w:orient="landscape"/>
      <w:pgMar w:top="1440" w:right="1417" w:bottom="850" w:left="1417" w:header="851" w:footer="850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5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72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hd w:val="clear" w:color="auto" w:fill="FFFFFF"/>
      <w:wordWrap w:val="0"/>
      <w:spacing w:beforeAutospacing="0" w:afterAutospacing="0" w:line="560" w:lineRule="exact"/>
      <w:ind w:firstLine="632"/>
      <w:jc w:val="both"/>
      <w:outlineLvl w:val="1"/>
    </w:pPr>
    <w:rPr>
      <w:rFonts w:ascii="黑体" w:hAnsi="黑体" w:eastAsia="黑体" w:cs="黑体"/>
      <w:bCs/>
      <w:sz w:val="32"/>
      <w:shd w:val="clear" w:color="auto" w:fill="FFFFFF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2025-08-11T07:51:49Z</dcterms:created>
  <dc:creator>Administrator</dc:creator>
  <cp:lastModifiedBy>李世序</cp:lastModifiedBy>
  <dcterms:modified xsi:type="dcterms:W3CDTF">2025-08-11T07:52:04Z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eyJoZGlkIjoiYWRiNzU1MTM2MWNkNWQzZjQzNTM2M2QzNjliNWVhZTQiLCJ1c2VySWQiOiI2OTgyODcifQ==</vt:lpwstr>
  </property>
  <property fmtid="{D5CDD505-2E9C-101B-9397-08002B2CF9AE}" pid="4" name="ICV">
    <vt:lpwstr>DC3B039E771C420287D33B95A86B7EEA_12</vt:lpwstr>
  </property>
</Properties>
</file>