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66"/>
        <w:gridCol w:w="850"/>
        <w:gridCol w:w="784"/>
        <w:gridCol w:w="4733"/>
        <w:gridCol w:w="1164"/>
        <w:gridCol w:w="862"/>
        <w:gridCol w:w="1144"/>
        <w:gridCol w:w="1650"/>
        <w:gridCol w:w="2813"/>
      </w:tblGrid>
      <w:tr w14:paraId="3206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6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9923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51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D9F4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7399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C5B7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9A57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7FFF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8B63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86B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2025年宜秀区国有企业公开招聘工作人员岗位计划表</w:t>
            </w:r>
          </w:p>
        </w:tc>
      </w:tr>
      <w:tr w14:paraId="756C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</w:tc>
        <w:tc>
          <w:tcPr>
            <w:tcW w:w="306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岗位条件和要求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DDB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5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8B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18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2E6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6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3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鑫桥担保公司</w:t>
            </w:r>
            <w:bookmarkEnd w:id="0"/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9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C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法务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岗A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3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49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：法学（030101K）</w:t>
            </w:r>
          </w:p>
          <w:p w14:paraId="094E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：法学（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</w:rPr>
              <w:t>0301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bookmarkStart w:id="1" w:name="OLE_LINK2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本科（学士）及以上</w:t>
            </w:r>
            <w:bookmarkEnd w:id="1"/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9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具有法律职业资格证书</w:t>
            </w:r>
          </w:p>
        </w:tc>
      </w:tr>
      <w:tr w14:paraId="45CB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754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6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C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5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6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：经济学类（0201）、金融学类（0203）、财政学类（0202）、工商管理类（会计学120203K、财务管理120204、审计学120207）、数据科学与大数据技术（080910T）</w:t>
            </w:r>
          </w:p>
          <w:p w14:paraId="710C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：经济学（02）、会计学（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）、审计（1257）、财务管理（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C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C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具有三年金融、担保等相关行业工作经历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0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具有岗位相关专业中级及以上职称（职业资格）的报考者年龄可以放宽至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，学历可以放宽至大专</w:t>
            </w:r>
          </w:p>
        </w:tc>
      </w:tr>
      <w:tr w14:paraId="1341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A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2" w:name="OLE_LINK9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鑫时代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、龙科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bookmarkEnd w:id="2"/>
          </w:p>
        </w:tc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E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3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投融资岗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2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B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FF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：经济学类（0201）、金融学类（0203）、财政学类(0202)、工商管理类（会计学120203K、财务管理120204）、法学（030101K）、计算机科学与技术（080901）</w:t>
            </w:r>
          </w:p>
          <w:p w14:paraId="13F9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：经济学（02）、会计学（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）、审计（1257）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0301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）、计算机科学与技术（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0812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）、财务管理（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3" w:name="OLE_LINK5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宜秀区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直单位、各乡镇（街道）非在编工作人员</w:t>
            </w:r>
            <w:bookmarkEnd w:id="3"/>
          </w:p>
        </w:tc>
        <w:tc>
          <w:tcPr>
            <w:tcW w:w="9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bookmarkStart w:id="4" w:name="OLE_LINK6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岗位相关专业中级及以上职称（职业资格）</w:t>
            </w:r>
            <w:bookmarkEnd w:id="4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的报考者年龄可以放宽至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，学历可以放宽至大专</w:t>
            </w:r>
          </w:p>
        </w:tc>
      </w:tr>
      <w:tr w14:paraId="41E7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04B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EB35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50E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C7A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517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E3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81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FCC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84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133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1B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DF7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9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3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投融资岗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D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E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：经济学类（0201）、金融学类（0203）、财政学类(0202)、工商管理类（会计学120203K、财务管理120204）、法学（030101K）</w:t>
            </w:r>
          </w:p>
          <w:p w14:paraId="7AA9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：经济学（02）、会计学（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）、审计（1257）、法学（0301）、财务管理（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限2025届应届毕业生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86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9A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8F1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5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2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9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AB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5" w:name="OLE_LINK7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：经济学类（0201）、工商管理类（1202）</w:t>
            </w:r>
          </w:p>
          <w:p w14:paraId="1FD8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;经济学（02）、工商管理类（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  <w:bookmarkEnd w:id="5"/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限2025届应届毕业生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D27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57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1FF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8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1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2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8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D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：土木工程（081001）、工程管理（120103）</w:t>
            </w:r>
          </w:p>
          <w:p w14:paraId="3F37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：土木工程（0814）、工程管理（1256）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6" w:name="OLE_LINK8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具有3年及以上工程管理相关岗位工作经历</w:t>
            </w:r>
            <w:bookmarkEnd w:id="6"/>
          </w:p>
        </w:tc>
        <w:tc>
          <w:tcPr>
            <w:tcW w:w="9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5AD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22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7C0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C09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3C03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0F6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53F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CF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1C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BE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2C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8F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6B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241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293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5C8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670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8D2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635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71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033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47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8A3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61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DCC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B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8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bookmarkStart w:id="7" w:name="OLE_LINK10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法务岗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</w:t>
            </w:r>
            <w:bookmarkEnd w:id="7"/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8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1E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：法学（030101K）</w:t>
            </w:r>
          </w:p>
          <w:p w14:paraId="0803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：法学（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0301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限2025届应届毕业生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具有法律职业资格证书</w:t>
            </w:r>
          </w:p>
        </w:tc>
      </w:tr>
      <w:tr w14:paraId="2E8F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E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bookmarkStart w:id="8" w:name="OLE_LINK1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启越建设发展有限公司</w:t>
            </w:r>
            <w:bookmarkEnd w:id="8"/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0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D3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A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82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：经济学类(0201)、金融学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类(0203)、财政学类(0202)、工商管理类(会计学120203K、财务管理120204)、法学(030101K)、计算机科学与技术(080901)</w:t>
            </w:r>
          </w:p>
          <w:p w14:paraId="6950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：经济学（02）、会计学（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）、审计（1257）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0301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）、计算机科学与技术（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0812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A9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17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E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限2025届应届毕业生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63AE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0D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A20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9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5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5A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8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：会计学（120203K）、审计学（120207）、财务管理（120204）</w:t>
            </w:r>
          </w:p>
          <w:p w14:paraId="09DF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：会计学（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）、审计（1257）、财务管理（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1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0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C1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11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宜秀区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直单位、各乡镇（街道）非在编工作人员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70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具有岗位相关专业中级及以上职称（职业资格）的报考者年龄可以放宽至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，学历可以放宽至大专</w:t>
            </w:r>
          </w:p>
        </w:tc>
      </w:tr>
      <w:tr w14:paraId="005E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242B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F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0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bookmarkStart w:id="9" w:name="OLE_LINK11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法务岗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</w:t>
            </w:r>
            <w:bookmarkEnd w:id="9"/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9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45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10" w:name="OLE_LINK12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：法学（030101K）</w:t>
            </w:r>
          </w:p>
          <w:p w14:paraId="581E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：法学（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0301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bookmarkEnd w:id="10"/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具有法律职业资格证书</w:t>
            </w:r>
          </w:p>
        </w:tc>
      </w:tr>
      <w:tr w14:paraId="02E1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D5F5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FCB9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项目管理岗A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03CE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08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：环境科学与工程类（0825）、能源动力类（0805）、材料类（0804）、工程造价（120105）、工程审计（120109T）</w:t>
            </w:r>
          </w:p>
          <w:p w14:paraId="0C9D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环境科学与工程（0830）、能源动力（0858）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限2025届应届毕业生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E3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80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A7B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0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B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3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土木类（0810）、水利类（0811）、建筑类（0828）</w:t>
            </w:r>
          </w:p>
          <w:p w14:paraId="54E8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土木工程（0814）、水利工程（0815）、建筑学（0813）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限2025届应届毕业生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0E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E4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11" w:name="OLE_LINK15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中城公司</w:t>
            </w:r>
            <w:bookmarkEnd w:id="11"/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0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4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5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12" w:name="OLE_LINK1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会计学（120203K）、审计学（120207）、财务管理（120204）、财政学类（0202）</w:t>
            </w:r>
          </w:p>
          <w:p w14:paraId="683C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）、审计（1257）、财务管理（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bookmarkEnd w:id="12"/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1、取得中级及以上会计师职称；2、3年及以上相关岗位工作经历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57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2F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0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2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bookmarkStart w:id="13" w:name="OLE_LINK16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投融资岗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</w:t>
            </w:r>
            <w:bookmarkEnd w:id="13"/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0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CD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经济学类（0201）、财政学类（0202）、金融学类（0203）、经济与贸易类（0204）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经济学（02）、管理学（12）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限2025届应届毕业生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E7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EAF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7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2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A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BC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土木类（0810）、水利类（0811）、建筑类（0828）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建筑学（0813）、土木工程（0814）、水利工程（0815）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限2025届应届毕业生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建议能熟练使用CAD、Adobe等建筑、设计类软件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14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9A1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bookmarkStart w:id="14" w:name="OLE_LINK17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本科：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环境科学与工程类（0825）、建筑类（0828）、测绘类（0812）、土地资源管理（120404）、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财务管理（120204）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电子信息类（0807）、能源与动力类（0805）、材料类（0804）</w:t>
            </w:r>
          </w:p>
          <w:p w14:paraId="28AC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研究生：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建筑学（0813）、土木工程（0814）、水利工程（0815）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城乡规划学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（08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资源与环境（0857）</w:t>
            </w:r>
            <w:bookmarkEnd w:id="14"/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3年及以上相关岗位工作经历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04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2F2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7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8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投融资岗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1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F7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15" w:name="OLE_LINK18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经济学类（0201）、金融学类（0203）、财政学类(0202)、工商管理类（会计学120203K、财务管理120204）、法学（030101K）、计算机科学与技术（080901）</w:t>
            </w:r>
          </w:p>
          <w:p w14:paraId="6152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经济学（02）、会计学（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）、审计（1257）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0301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）、计算机科学与技术（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0812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）、财务管理（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120202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bookmarkEnd w:id="15"/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4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E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4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D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宜秀区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直单位、各乡镇（街道）非在编工作人员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具有岗位相关专业中级及以上职称（职业资格）的报考者年龄可以放宽至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，学历可以放宽至大专</w:t>
            </w:r>
          </w:p>
        </w:tc>
      </w:tr>
      <w:tr w14:paraId="12A0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5C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A6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A6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E9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BA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92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5070C6E6">
      <w:bookmarkStart w:id="16" w:name="_GoBack"/>
      <w:bookmarkEnd w:id="16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TAzZTMxYjRiZTQ3OWJjNDdiNTBmZDdiMGRiOTYifQ=="/>
  </w:docVars>
  <w:rsids>
    <w:rsidRoot w:val="51C15A10"/>
    <w:rsid w:val="02D3723D"/>
    <w:rsid w:val="086A44DE"/>
    <w:rsid w:val="24752FF3"/>
    <w:rsid w:val="3213075E"/>
    <w:rsid w:val="51C15A10"/>
    <w:rsid w:val="7221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2014</Words>
  <Characters>2555</Characters>
  <Lines>0</Lines>
  <Paragraphs>0</Paragraphs>
  <TotalTime>3</TotalTime>
  <ScaleCrop>false</ScaleCrop>
  <LinksUpToDate>false</LinksUpToDate>
  <CharactersWithSpaces>2555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2025-08-14T06:02:00Z</dcterms:created>
  <dc:creator>浮生</dc:creator>
  <cp:lastModifiedBy>浮生</cp:lastModifiedBy>
  <dcterms:modified xsi:type="dcterms:W3CDTF">2025-08-14T08:04:50Z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1FA8D1158A974BB4B7C0AE81D4CE7945_13</vt:lpwstr>
  </property>
  <property fmtid="{D5CDD505-2E9C-101B-9397-08002B2CF9AE}" pid="4" name="KSOTemplateDocerSaveRecord">
    <vt:lpwstr>eyJoZGlkIjoiNjc1NTcyMDQxOGEwNTg2NmU2OGVhNDJlNzg3YmRjYjIiLCJ1c2VySWQiOiIxMzE0MzgyOTQ4In0=</vt:lpwstr>
  </property>
</Properties>
</file>