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公益性岗位人员报名登记表</w:t>
      </w:r>
    </w:p>
    <w:tbl>
      <w:tblPr>
        <w:tblStyle w:val="2"/>
        <w:tblpPr w:leftFromText="180" w:rightFromText="180" w:vertAnchor="text" w:horzAnchor="page" w:tblpXSpec="center" w:tblpY="2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60"/>
        <w:gridCol w:w="1080"/>
        <w:gridCol w:w="36"/>
        <w:gridCol w:w="324"/>
        <w:gridCol w:w="900"/>
        <w:gridCol w:w="180"/>
        <w:gridCol w:w="900"/>
        <w:gridCol w:w="1260"/>
        <w:gridCol w:w="1119"/>
        <w:gridCol w:w="104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  <w:r>
              <w:rPr>
                <w:rFonts w:hint="eastAsia"/>
                <w:sz w:val="24"/>
                <w:lang w:eastAsia="zh-CN"/>
              </w:rPr>
              <w:t>是否达到聘用标准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失业证号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家庭住地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联系号码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就业困难人员类别</w:t>
            </w:r>
          </w:p>
        </w:tc>
        <w:tc>
          <w:tcPr>
            <w:tcW w:w="35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ind w:firstLine="116" w:firstLineChars="4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人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 历</w:t>
            </w:r>
          </w:p>
        </w:tc>
        <w:tc>
          <w:tcPr>
            <w:tcW w:w="8820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龄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治 面 貌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职业(职务)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用工单位审核意见</w:t>
            </w:r>
          </w:p>
        </w:tc>
        <w:tc>
          <w:tcPr>
            <w:tcW w:w="882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ind w:firstLine="5355" w:firstLineChars="25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负责人审核签字（单位签章）</w:t>
            </w:r>
          </w:p>
          <w:p>
            <w:pPr>
              <w:ind w:firstLine="5670" w:firstLineChars="27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县人力资源和社会保障局审核意见</w:t>
            </w:r>
          </w:p>
        </w:tc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ind w:firstLine="5355" w:firstLineChars="25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负责人审核签字（单位签章）</w:t>
            </w:r>
          </w:p>
          <w:p>
            <w:pPr>
              <w:ind w:firstLine="5670" w:firstLineChars="27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NWI3MjRjZTE3NWQwNDIzYjQyNDExMmZkMzJmM2YifQ=="/>
  </w:docVars>
  <w:rsids>
    <w:rsidRoot w:val="308C74C7"/>
    <w:rsid w:val="308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2023-07-11T01:21:00Z</dcterms:created>
  <dc:creator>是的，我很弱✨</dc:creator>
  <cp:lastModifiedBy>是的，我很弱✨</cp:lastModifiedBy>
  <dcterms:modified xsi:type="dcterms:W3CDTF">2023-07-11T01:21:26Z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8FC72D1D33E84113B027EE1772A6CE64_11</vt:lpwstr>
  </property>
</Properties>
</file>