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6395D">
      <w:pPr>
        <w:spacing w:line="600" w:lineRule="exact"/>
        <w:rPr>
          <w:rFonts w:ascii="方正黑体_GBK" w:hAnsi="方正黑体_GBK" w:eastAsia="方正黑体_GBK" w:cs="方正黑体_GBK"/>
          <w:color w:val="000000" w:themeColor="text1"/>
          <w:spacing w:val="1"/>
          <w:sz w:val="32"/>
          <w:szCs w:val="32"/>
          <w14:textFill>
            <w14:solidFill>
              <w14:schemeClr w14:val="tx1"/>
            </w14:solidFill>
          </w14:textFill>
        </w:rPr>
      </w:pPr>
      <w:r>
        <w:rPr>
          <w:rFonts w:hint="eastAsia" w:ascii="方正黑体_GBK" w:hAnsi="方正黑体_GBK" w:eastAsia="方正黑体_GBK" w:cs="方正黑体_GBK"/>
          <w:color w:val="000000" w:themeColor="text1"/>
          <w:spacing w:val="1"/>
          <w:sz w:val="32"/>
          <w:szCs w:val="32"/>
          <w14:textFill>
            <w14:solidFill>
              <w14:schemeClr w14:val="tx1"/>
            </w14:solidFill>
          </w14:textFill>
        </w:rPr>
        <w:t>附件2</w:t>
      </w:r>
    </w:p>
    <w:p w14:paraId="49FAAF74">
      <w:pPr>
        <w:spacing w:line="600" w:lineRule="exact"/>
        <w:ind w:left="220" w:hanging="220" w:hangingChars="55"/>
        <w:jc w:val="center"/>
        <w:rPr>
          <w:rFonts w:ascii="方正小标宋_GBK" w:hAnsi="方正小标宋_GBK" w:eastAsia="方正小标宋_GBK" w:cs="方正小标宋_GBK"/>
          <w:color w:val="000000" w:themeColor="text1"/>
          <w:sz w:val="40"/>
          <w14:textFill>
            <w14:solidFill>
              <w14:schemeClr w14:val="tx1"/>
            </w14:solidFill>
          </w14:textFill>
        </w:rPr>
      </w:pPr>
      <w:r>
        <w:rPr>
          <w:rFonts w:hint="eastAsia" w:ascii="方正小标宋_GBK" w:hAnsi="方正小标宋_GBK" w:eastAsia="方正小标宋_GBK" w:cs="方正小标宋_GBK"/>
          <w:color w:val="000000" w:themeColor="text1"/>
          <w:sz w:val="40"/>
          <w:lang w:val="en-US" w:eastAsia="zh-CN"/>
          <w14:textFill>
            <w14:solidFill>
              <w14:schemeClr w14:val="tx1"/>
            </w14:solidFill>
          </w14:textFill>
        </w:rPr>
        <w:t>个人</w:t>
      </w:r>
      <w:r>
        <w:rPr>
          <w:rFonts w:hint="eastAsia" w:ascii="方正小标宋_GBK" w:hAnsi="方正小标宋_GBK" w:eastAsia="方正小标宋_GBK" w:cs="方正小标宋_GBK"/>
          <w:color w:val="000000" w:themeColor="text1"/>
          <w:sz w:val="40"/>
          <w14:textFill>
            <w14:solidFill>
              <w14:schemeClr w14:val="tx1"/>
            </w14:solidFill>
          </w14:textFill>
        </w:rPr>
        <w:t>承诺书</w:t>
      </w:r>
    </w:p>
    <w:p w14:paraId="6BEF1291">
      <w:pPr>
        <w:spacing w:line="600" w:lineRule="exact"/>
        <w:ind w:firstLine="720" w:firstLineChars="225"/>
        <w:rPr>
          <w:rFonts w:ascii="方正仿宋_GBK" w:hAnsi="方正仿宋_GBK" w:eastAsia="方正仿宋_GBK" w:cs="方正仿宋_GBK"/>
          <w:color w:val="000000" w:themeColor="text1"/>
          <w:sz w:val="32"/>
          <w:szCs w:val="32"/>
          <w14:textFill>
            <w14:solidFill>
              <w14:schemeClr w14:val="tx1"/>
            </w14:solidFill>
          </w14:textFill>
        </w:rPr>
      </w:pPr>
    </w:p>
    <w:p w14:paraId="63E7F613">
      <w:pPr>
        <w:spacing w:line="640" w:lineRule="exact"/>
        <w:ind w:firstLine="720" w:firstLineChars="225"/>
        <w:jc w:val="both"/>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本人已经仔细阅读本次成都城建投资管理集团有限责任公司所属成都城投建材集团有限公司和成都城投资本管理有限公司市场化选聘公告及相关材料，清楚并理解其内容。在此我郑重承诺：</w:t>
      </w:r>
    </w:p>
    <w:p w14:paraId="6403085C">
      <w:pPr>
        <w:spacing w:line="640" w:lineRule="exact"/>
        <w:ind w:firstLine="720" w:firstLineChars="225"/>
        <w:jc w:val="both"/>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一、</w:t>
      </w:r>
      <w:r>
        <w:rPr>
          <w:rFonts w:hint="eastAsia" w:ascii="方正仿宋_GBK" w:hAnsi="方正仿宋_GBK" w:eastAsia="方正仿宋_GBK" w:cs="方正仿宋_GBK"/>
          <w:color w:val="000000" w:themeColor="text1"/>
          <w:sz w:val="32"/>
          <w:szCs w:val="32"/>
          <w14:textFill>
            <w14:solidFill>
              <w14:schemeClr w14:val="tx1"/>
            </w14:solidFill>
          </w14:textFill>
        </w:rPr>
        <w:t>本人提供的报名表、身份证以及其他相关证明材料、个人信息均真实准确完整；</w:t>
      </w:r>
    </w:p>
    <w:p w14:paraId="0EE3783C">
      <w:pPr>
        <w:spacing w:line="640" w:lineRule="exact"/>
        <w:ind w:firstLine="720" w:firstLineChars="225"/>
        <w:jc w:val="both"/>
        <w:rPr>
          <w:rFonts w:ascii="方正仿宋_GBK" w:hAnsi="方正仿宋_GBK" w:eastAsia="方正仿宋_GBK" w:cs="方正仿宋_GBK"/>
          <w:color w:val="000000" w:themeColor="text1"/>
          <w:w w:val="99"/>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二、</w:t>
      </w:r>
      <w:r>
        <w:rPr>
          <w:rFonts w:hint="eastAsia" w:ascii="方正仿宋_GBK" w:hAnsi="方正仿宋_GBK" w:eastAsia="方正仿宋_GBK" w:cs="方正仿宋_GBK"/>
          <w:color w:val="000000" w:themeColor="text1"/>
          <w:w w:val="99"/>
          <w:sz w:val="32"/>
          <w:szCs w:val="32"/>
          <w14:textFill>
            <w14:solidFill>
              <w14:schemeClr w14:val="tx1"/>
            </w14:solidFill>
          </w14:textFill>
        </w:rPr>
        <w:t>本人若被确定为考察对象，自愿接受考察、背景调查；</w:t>
      </w:r>
    </w:p>
    <w:p w14:paraId="11661C04">
      <w:pPr>
        <w:spacing w:line="640" w:lineRule="exact"/>
        <w:ind w:firstLine="720" w:firstLineChars="225"/>
        <w:jc w:val="both"/>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三、</w:t>
      </w:r>
      <w:r>
        <w:rPr>
          <w:rFonts w:hint="eastAsia" w:ascii="方正仿宋_GBK" w:hAnsi="方正仿宋_GBK" w:eastAsia="方正仿宋_GBK" w:cs="方正仿宋_GBK"/>
          <w:color w:val="000000" w:themeColor="text1"/>
          <w:sz w:val="32"/>
          <w:szCs w:val="32"/>
          <w14:textFill>
            <w14:solidFill>
              <w14:schemeClr w14:val="tx1"/>
            </w14:solidFill>
          </w14:textFill>
        </w:rPr>
        <w:t>本人自愿无条件接受与成都城投建材集团有限公司（成都统建城市建设开发有限责任公司）</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成都城投资本管理有限公司签订劳动合同；</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按照所应聘单位选择</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14:paraId="23539670">
      <w:pPr>
        <w:spacing w:line="640" w:lineRule="exact"/>
        <w:ind w:firstLine="720" w:firstLineChars="225"/>
        <w:jc w:val="both"/>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四、</w:t>
      </w:r>
      <w:r>
        <w:rPr>
          <w:rFonts w:hint="eastAsia" w:ascii="方正仿宋_GBK" w:hAnsi="方正仿宋_GBK" w:eastAsia="方正仿宋_GBK" w:cs="方正仿宋_GBK"/>
          <w:color w:val="000000" w:themeColor="text1"/>
          <w:sz w:val="32"/>
          <w:szCs w:val="32"/>
          <w14:textFill>
            <w14:solidFill>
              <w14:schemeClr w14:val="tx1"/>
            </w14:solidFill>
          </w14:textFill>
        </w:rPr>
        <w:t>对违反以上承诺所造成的后果，本人自愿承担由此引起的一切责任。</w:t>
      </w:r>
      <w:bookmarkStart w:id="0" w:name="_GoBack"/>
      <w:bookmarkEnd w:id="0"/>
    </w:p>
    <w:p w14:paraId="4DC8F092">
      <w:pPr>
        <w:spacing w:line="600" w:lineRule="exact"/>
        <w:ind w:firstLine="720" w:firstLineChars="225"/>
        <w:rPr>
          <w:rFonts w:ascii="方正仿宋_GBK" w:hAnsi="方正仿宋_GBK" w:eastAsia="方正仿宋_GBK" w:cs="方正仿宋_GBK"/>
          <w:color w:val="000000" w:themeColor="text1"/>
          <w:sz w:val="32"/>
          <w:szCs w:val="32"/>
          <w14:textFill>
            <w14:solidFill>
              <w14:schemeClr w14:val="tx1"/>
            </w14:solidFill>
          </w14:textFill>
        </w:rPr>
      </w:pPr>
    </w:p>
    <w:p w14:paraId="72AA9C30">
      <w:pPr>
        <w:spacing w:line="600" w:lineRule="exact"/>
        <w:rPr>
          <w:rFonts w:ascii="方正仿宋_GBK" w:hAnsi="方正仿宋_GBK" w:eastAsia="方正仿宋_GBK" w:cs="方正仿宋_GBK"/>
          <w:color w:val="000000" w:themeColor="text1"/>
          <w:sz w:val="32"/>
          <w:szCs w:val="32"/>
          <w14:textFill>
            <w14:solidFill>
              <w14:schemeClr w14:val="tx1"/>
            </w14:solidFill>
          </w14:textFill>
        </w:rPr>
      </w:pPr>
    </w:p>
    <w:p w14:paraId="79F2863A">
      <w:pPr>
        <w:spacing w:line="600" w:lineRule="exact"/>
        <w:ind w:firstLine="720" w:firstLineChars="225"/>
        <w:rPr>
          <w:rFonts w:ascii="方正仿宋_GBK" w:hAnsi="方正仿宋_GBK" w:eastAsia="方正仿宋_GBK" w:cs="方正仿宋_GBK"/>
          <w:color w:val="000000" w:themeColor="text1"/>
          <w:sz w:val="32"/>
          <w:szCs w:val="32"/>
          <w14:textFill>
            <w14:solidFill>
              <w14:schemeClr w14:val="tx1"/>
            </w14:solidFill>
          </w14:textFill>
        </w:rPr>
      </w:pPr>
    </w:p>
    <w:p w14:paraId="34FDE4D3">
      <w:pPr>
        <w:spacing w:line="600" w:lineRule="exact"/>
        <w:ind w:firstLine="720" w:firstLineChars="225"/>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承诺人签字：</w:t>
      </w:r>
    </w:p>
    <w:p w14:paraId="13BED03F">
      <w:pPr>
        <w:spacing w:line="600" w:lineRule="exact"/>
        <w:ind w:firstLine="720" w:firstLineChars="225"/>
        <w:rPr>
          <w:rFonts w:ascii="方正仿宋_GBK" w:hAnsi="方正仿宋_GBK" w:eastAsia="方正仿宋_GBK" w:cs="方正仿宋_GBK"/>
          <w:color w:val="000000" w:themeColor="text1"/>
          <w:sz w:val="32"/>
          <w:szCs w:val="32"/>
          <w14:textFill>
            <w14:solidFill>
              <w14:schemeClr w14:val="tx1"/>
            </w14:solidFill>
          </w14:textFill>
        </w:rPr>
      </w:pPr>
    </w:p>
    <w:p w14:paraId="1685135A">
      <w:pPr>
        <w:spacing w:line="600" w:lineRule="exact"/>
        <w:ind w:firstLine="720" w:firstLineChars="225"/>
      </w:pPr>
      <w:r>
        <w:rPr>
          <w:rFonts w:hint="eastAsia" w:ascii="方正仿宋_GBK" w:hAnsi="方正仿宋_GBK" w:eastAsia="方正仿宋_GBK" w:cs="方正仿宋_GBK"/>
          <w:color w:val="000000" w:themeColor="text1"/>
          <w:sz w:val="32"/>
          <w:szCs w:val="32"/>
          <w14:textFill>
            <w14:solidFill>
              <w14:schemeClr w14:val="tx1"/>
            </w14:solidFill>
          </w14:textFill>
        </w:rPr>
        <w:t>日期：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DAAC9">
    <w:pPr>
      <w:pStyle w:val="3"/>
      <w:jc w:val="center"/>
      <w:rPr>
        <w:rFonts w:ascii="Times New Roman"/>
        <w:sz w:val="24"/>
      </w:rPr>
    </w:pPr>
  </w:p>
  <w:p w14:paraId="3B5DAC0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20ECF"/>
    <w:rsid w:val="00334DEC"/>
    <w:rsid w:val="0088326B"/>
    <w:rsid w:val="00942ABD"/>
    <w:rsid w:val="082E5149"/>
    <w:rsid w:val="084B06B4"/>
    <w:rsid w:val="16A31862"/>
    <w:rsid w:val="3D645D79"/>
    <w:rsid w:val="49720653"/>
    <w:rsid w:val="5FFE010E"/>
    <w:rsid w:val="619E0AB7"/>
    <w:rsid w:val="63220ECF"/>
    <w:rsid w:val="738D1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218</Words>
  <Characters>218</Characters>
  <Lines>1</Lines>
  <Paragraphs>1</Paragraphs>
  <TotalTime>0</TotalTime>
  <ScaleCrop>false</ScaleCrop>
  <LinksUpToDate>false</LinksUpToDate>
  <CharactersWithSpaces>233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2025-02-26T03:55:00Z</dcterms:created>
  <dc:creator>user</dc:creator>
  <cp:lastModifiedBy>user</cp:lastModifiedBy>
  <dcterms:modified xsi:type="dcterms:W3CDTF">2025-08-04T07:16:03Z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EC17955D2F5D4B4A94B611A44BD0B45D_13</vt:lpwstr>
  </property>
  <property fmtid="{D5CDD505-2E9C-101B-9397-08002B2CF9AE}" pid="4" name="KSOTemplateDocerSaveRecord">
    <vt:lpwstr>eyJoZGlkIjoiMmY1ZjAwOWI5YzgzNThkMGE2ZWFkMjhjMjQwZjlkZDciLCJ1c2VySWQiOiIxMTQyMjg1NjU4In0=</vt:lpwstr>
  </property>
</Properties>
</file>