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528AA">
      <w:pPr>
        <w:spacing w:after="0" w:afterLines="0" w:line="70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成都高新区社区卫生服务中心</w:t>
      </w:r>
    </w:p>
    <w:p w14:paraId="0B73AF53">
      <w:pPr>
        <w:spacing w:after="0" w:afterLines="0" w:line="7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2025年公开招聘工作人员岗位</w:t>
      </w:r>
      <w:r>
        <w:rPr>
          <w:rFonts w:eastAsia="方正小标宋_GBK"/>
          <w:sz w:val="44"/>
          <w:szCs w:val="44"/>
        </w:rPr>
        <w:t>表</w:t>
      </w:r>
    </w:p>
    <w:tbl>
      <w:tblPr>
        <w:tblStyle w:val="6"/>
        <w:tblpPr w:leftFromText="180" w:rightFromText="180" w:vertAnchor="text" w:horzAnchor="page" w:tblpX="666" w:tblpY="1015"/>
        <w:tblOverlap w:val="never"/>
        <w:tblW w:w="10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10"/>
        <w:gridCol w:w="1285"/>
        <w:gridCol w:w="1993"/>
        <w:gridCol w:w="5076"/>
      </w:tblGrid>
      <w:tr w14:paraId="0C25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817" w:type="dxa"/>
            <w:noWrap/>
            <w:vAlign w:val="center"/>
          </w:tcPr>
          <w:p w14:paraId="6A6B7966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岗位类别</w:t>
            </w:r>
          </w:p>
        </w:tc>
        <w:tc>
          <w:tcPr>
            <w:tcW w:w="1710" w:type="dxa"/>
            <w:noWrap/>
            <w:vAlign w:val="center"/>
          </w:tcPr>
          <w:p w14:paraId="59E7E689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招聘岗位</w:t>
            </w:r>
          </w:p>
        </w:tc>
        <w:tc>
          <w:tcPr>
            <w:tcW w:w="1285" w:type="dxa"/>
            <w:noWrap/>
            <w:vAlign w:val="center"/>
          </w:tcPr>
          <w:p w14:paraId="335F28D4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招聘人数</w:t>
            </w:r>
          </w:p>
        </w:tc>
        <w:tc>
          <w:tcPr>
            <w:tcW w:w="1993" w:type="dxa"/>
            <w:noWrap/>
            <w:vAlign w:val="center"/>
          </w:tcPr>
          <w:p w14:paraId="4A16329A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区域需求</w:t>
            </w:r>
          </w:p>
        </w:tc>
        <w:tc>
          <w:tcPr>
            <w:tcW w:w="5076" w:type="dxa"/>
            <w:noWrap/>
            <w:vAlign w:val="center"/>
          </w:tcPr>
          <w:p w14:paraId="57CED613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招聘单位</w:t>
            </w:r>
            <w:r>
              <w:rPr>
                <w:rFonts w:hint="eastAsia" w:eastAsia="黑体"/>
                <w:kern w:val="0"/>
                <w:sz w:val="24"/>
                <w:lang w:eastAsia="zh-CN"/>
              </w:rPr>
              <w:t>（社区卫生服务中心）</w:t>
            </w:r>
            <w:r>
              <w:rPr>
                <w:rFonts w:hint="eastAsia" w:eastAsia="黑体"/>
                <w:kern w:val="0"/>
                <w:sz w:val="24"/>
              </w:rPr>
              <w:t>及限制性条件</w:t>
            </w:r>
          </w:p>
        </w:tc>
      </w:tr>
      <w:tr w14:paraId="118D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restart"/>
            <w:vAlign w:val="center"/>
          </w:tcPr>
          <w:p w14:paraId="4824A79A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医师</w:t>
            </w:r>
          </w:p>
          <w:p w14:paraId="217043D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41</w:t>
            </w:r>
            <w:r>
              <w:rPr>
                <w:rFonts w:hint="eastAsia" w:eastAsia="仿宋_GB2312"/>
                <w:kern w:val="0"/>
                <w:sz w:val="24"/>
              </w:rPr>
              <w:t>人）</w:t>
            </w:r>
          </w:p>
        </w:tc>
        <w:tc>
          <w:tcPr>
            <w:tcW w:w="1710" w:type="dxa"/>
            <w:vMerge w:val="restart"/>
            <w:vAlign w:val="center"/>
          </w:tcPr>
          <w:p w14:paraId="6C9F741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全科医师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11165A5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0322E928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高新南区5人</w:t>
            </w:r>
          </w:p>
        </w:tc>
        <w:tc>
          <w:tcPr>
            <w:tcW w:w="5076" w:type="dxa"/>
            <w:vAlign w:val="center"/>
          </w:tcPr>
          <w:p w14:paraId="7F926E0D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</w:rPr>
              <w:t>肖家河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1名</w:t>
            </w:r>
            <w:r>
              <w:rPr>
                <w:rFonts w:hint="eastAsia" w:eastAsia="仿宋_GB2312"/>
                <w:kern w:val="0"/>
                <w:sz w:val="24"/>
              </w:rPr>
              <w:t>、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芳草3名、石羊1名</w:t>
            </w:r>
          </w:p>
        </w:tc>
      </w:tr>
      <w:tr w14:paraId="4963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3A05072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46E9343A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7A6A41C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4ACE4B89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6FA77781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合作</w:t>
            </w:r>
          </w:p>
        </w:tc>
      </w:tr>
      <w:tr w14:paraId="6BB83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ACEB4D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10A9279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内科医师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6246A144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4C97FA1E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FB92502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石羊</w:t>
            </w:r>
          </w:p>
        </w:tc>
      </w:tr>
      <w:tr w14:paraId="1C06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43F6EB4B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059C2A66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334BF896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223C744B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0E6C427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合作2名、西园1名</w:t>
            </w:r>
          </w:p>
        </w:tc>
      </w:tr>
      <w:tr w14:paraId="22AD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26A53D2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1F9B367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麻醉医师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1DC318D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378FBC68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高新西区1人</w:t>
            </w:r>
          </w:p>
        </w:tc>
        <w:tc>
          <w:tcPr>
            <w:tcW w:w="5076" w:type="dxa"/>
            <w:vAlign w:val="center"/>
          </w:tcPr>
          <w:p w14:paraId="4EB67837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</w:t>
            </w:r>
          </w:p>
        </w:tc>
      </w:tr>
      <w:tr w14:paraId="50A57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1BEDA37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2077A44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针灸推拿医师</w:t>
            </w:r>
          </w:p>
        </w:tc>
        <w:tc>
          <w:tcPr>
            <w:tcW w:w="1285" w:type="dxa"/>
            <w:noWrap/>
            <w:vAlign w:val="center"/>
          </w:tcPr>
          <w:p w14:paraId="5B29DDE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75BF962F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4D9C1EDA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石羊</w:t>
            </w:r>
          </w:p>
        </w:tc>
      </w:tr>
      <w:tr w14:paraId="28AE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3F60ED2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65B2C13F">
            <w:pPr>
              <w:widowControl/>
              <w:spacing w:line="28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中医师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5" w:type="dxa"/>
            <w:noWrap/>
            <w:vAlign w:val="center"/>
          </w:tcPr>
          <w:p w14:paraId="4C66A06D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376D092A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1478C7B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石羊（限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执业注册范围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中医内科）</w:t>
            </w:r>
          </w:p>
        </w:tc>
      </w:tr>
      <w:tr w14:paraId="5D949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272CB2A3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7C3657BD">
            <w:pPr>
              <w:widowControl/>
              <w:spacing w:line="28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中医师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85" w:type="dxa"/>
            <w:noWrap/>
            <w:vAlign w:val="center"/>
          </w:tcPr>
          <w:p w14:paraId="6D7A288F">
            <w:pPr>
              <w:widowControl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vAlign w:val="center"/>
          </w:tcPr>
          <w:p w14:paraId="46DA0571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42661B23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西园（限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执业注册范围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中医学骨伤专业方向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17100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4E32ED3C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0CA21FBD">
            <w:pPr>
              <w:widowControl/>
              <w:spacing w:line="28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中医师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85" w:type="dxa"/>
            <w:noWrap/>
            <w:vAlign w:val="center"/>
          </w:tcPr>
          <w:p w14:paraId="33B34C70">
            <w:pPr>
              <w:widowControl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vAlign w:val="center"/>
          </w:tcPr>
          <w:p w14:paraId="0A446B4A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2F1ECEBC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西园（限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执业注册范围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为中医针灸推拿专业方向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1A58A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240F026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3F697452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口腔医师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3DCFC41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0BB134F8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47255D91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</w:t>
            </w:r>
          </w:p>
        </w:tc>
      </w:tr>
      <w:tr w14:paraId="3AA7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D28A10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53BA389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5B96C0AE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2169D6B6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5A158008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</w:rPr>
              <w:t>合作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2名</w:t>
            </w:r>
            <w:r>
              <w:rPr>
                <w:rFonts w:hint="eastAsia" w:eastAsia="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西园1名</w:t>
            </w:r>
          </w:p>
        </w:tc>
      </w:tr>
      <w:tr w14:paraId="3F60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53F376C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68748AB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影像放射医师</w:t>
            </w:r>
          </w:p>
        </w:tc>
        <w:tc>
          <w:tcPr>
            <w:tcW w:w="1285" w:type="dxa"/>
            <w:noWrap/>
            <w:vAlign w:val="center"/>
          </w:tcPr>
          <w:p w14:paraId="2AC030B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0FFF93F7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5BAB417B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芳草1名、石羊1名</w:t>
            </w:r>
          </w:p>
        </w:tc>
      </w:tr>
      <w:tr w14:paraId="202E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3A7713EB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5ED293FC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szCs w:val="24"/>
              </w:rPr>
              <w:t>影像超声医师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15DB2B1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105D5FB7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1A379CDF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芳草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1名</w:t>
            </w: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、石羊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1名</w:t>
            </w:r>
          </w:p>
        </w:tc>
      </w:tr>
      <w:tr w14:paraId="4EA1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767E538D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0054AD8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27AC94D4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203B7878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71EC67C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西园</w:t>
            </w:r>
          </w:p>
        </w:tc>
      </w:tr>
      <w:tr w14:paraId="1926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17" w:type="dxa"/>
            <w:vMerge w:val="continue"/>
            <w:vAlign w:val="center"/>
          </w:tcPr>
          <w:p w14:paraId="7B17EE8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6B64D1A4">
            <w:pPr>
              <w:widowControl/>
              <w:spacing w:line="280" w:lineRule="exact"/>
              <w:jc w:val="center"/>
              <w:rPr>
                <w:rFonts w:hint="eastAsia" w:eastAsia="仿宋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</w:rPr>
              <w:t>皮肤科医师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42B5139C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4B88E3A1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32AA207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中和</w:t>
            </w:r>
          </w:p>
        </w:tc>
      </w:tr>
      <w:tr w14:paraId="2954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17" w:type="dxa"/>
            <w:vMerge w:val="continue"/>
            <w:vAlign w:val="center"/>
          </w:tcPr>
          <w:p w14:paraId="186CF8B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04AEE22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3E12D91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6CB549B5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BAECD55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合作1名、西园1名</w:t>
            </w:r>
          </w:p>
        </w:tc>
      </w:tr>
      <w:tr w14:paraId="643E6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EA604B6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771758F1">
            <w:pPr>
              <w:widowControl/>
              <w:spacing w:line="28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</w:rPr>
              <w:t>皮肤科医师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85" w:type="dxa"/>
            <w:noWrap/>
            <w:vAlign w:val="center"/>
          </w:tcPr>
          <w:p w14:paraId="28AE82C0">
            <w:pPr>
              <w:widowControl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vAlign w:val="center"/>
          </w:tcPr>
          <w:p w14:paraId="7813DFB9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3975158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石羊（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执业注册范围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皮肤与性病学专业</w:t>
            </w: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）</w:t>
            </w:r>
          </w:p>
        </w:tc>
      </w:tr>
      <w:tr w14:paraId="09D9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5A9F5B1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46EBF9A4">
            <w:pPr>
              <w:widowControl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康复医师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5" w:type="dxa"/>
            <w:noWrap/>
            <w:vAlign w:val="center"/>
          </w:tcPr>
          <w:p w14:paraId="5987CBAE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2625A4E7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7FE98959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</w:t>
            </w:r>
          </w:p>
        </w:tc>
      </w:tr>
      <w:tr w14:paraId="1E75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6B330F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7CE6FC0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康复医师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3FBCE40C">
            <w:pPr>
              <w:widowControl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2人</w:t>
            </w:r>
          </w:p>
        </w:tc>
        <w:tc>
          <w:tcPr>
            <w:tcW w:w="1993" w:type="dxa"/>
            <w:vAlign w:val="center"/>
          </w:tcPr>
          <w:p w14:paraId="42465D64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1AB21C03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</w:rPr>
              <w:t>桂溪</w:t>
            </w:r>
            <w:r>
              <w:rPr>
                <w:rFonts w:hint="eastAsia" w:eastAsia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限</w:t>
            </w:r>
            <w:r>
              <w:rPr>
                <w:rFonts w:hint="default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执业注册范围</w:t>
            </w:r>
            <w:r>
              <w:rPr>
                <w:rFonts w:hint="default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为康复医师（西医类）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 w14:paraId="67A7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5110BB7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62FCAFC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39776A96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760AEF5E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55821DED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</w:rPr>
              <w:t>西园</w:t>
            </w:r>
            <w:r>
              <w:rPr>
                <w:rFonts w:hint="eastAsia" w:eastAsia="仿宋_GB2312"/>
                <w:kern w:val="0"/>
                <w:sz w:val="24"/>
                <w:shd w:val="clear"/>
                <w:lang w:eastAsia="zh-CN"/>
              </w:rPr>
              <w:t>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限</w:t>
            </w:r>
            <w:r>
              <w:rPr>
                <w:rFonts w:hint="default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执业注册范围为康复医师（西医类）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 w14:paraId="6B022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54E717D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55BDD86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心电图医师</w:t>
            </w:r>
          </w:p>
        </w:tc>
        <w:tc>
          <w:tcPr>
            <w:tcW w:w="1285" w:type="dxa"/>
            <w:noWrap/>
            <w:vAlign w:val="center"/>
          </w:tcPr>
          <w:p w14:paraId="28444B5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53D91402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AE4663D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合作</w:t>
            </w:r>
          </w:p>
        </w:tc>
      </w:tr>
      <w:tr w14:paraId="31AD6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7" w:type="dxa"/>
            <w:vMerge w:val="continue"/>
            <w:vAlign w:val="center"/>
          </w:tcPr>
          <w:p w14:paraId="4E303F4B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1B7BDE9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精神科医师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786B0AE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661EA8B2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南</w:t>
            </w:r>
            <w:r>
              <w:rPr>
                <w:rFonts w:hint="eastAsia" w:eastAsia="仿宋_GB2312"/>
                <w:kern w:val="0"/>
                <w:sz w:val="24"/>
              </w:rPr>
              <w:t>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686932AA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肖家河1名、芳草1名、石羊1名</w:t>
            </w:r>
          </w:p>
        </w:tc>
      </w:tr>
      <w:tr w14:paraId="3D93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17" w:type="dxa"/>
            <w:vMerge w:val="continue"/>
            <w:vAlign w:val="center"/>
          </w:tcPr>
          <w:p w14:paraId="623176D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1B78C7B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2E9ED482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54ABC4D1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0E8687A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合作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1名</w:t>
            </w: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、西园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1名</w:t>
            </w:r>
          </w:p>
        </w:tc>
      </w:tr>
      <w:tr w14:paraId="5F16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844976B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27685628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内镜医师</w:t>
            </w:r>
          </w:p>
        </w:tc>
        <w:tc>
          <w:tcPr>
            <w:tcW w:w="1285" w:type="dxa"/>
            <w:noWrap/>
            <w:vAlign w:val="center"/>
          </w:tcPr>
          <w:p w14:paraId="2D910CB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1人</w:t>
            </w:r>
          </w:p>
        </w:tc>
        <w:tc>
          <w:tcPr>
            <w:tcW w:w="1993" w:type="dxa"/>
            <w:vAlign w:val="center"/>
          </w:tcPr>
          <w:p w14:paraId="38C996F5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高新西区1人</w:t>
            </w:r>
          </w:p>
        </w:tc>
        <w:tc>
          <w:tcPr>
            <w:tcW w:w="5076" w:type="dxa"/>
            <w:vAlign w:val="center"/>
          </w:tcPr>
          <w:p w14:paraId="2E741BA1">
            <w:pPr>
              <w:widowControl/>
              <w:spacing w:line="280" w:lineRule="exact"/>
              <w:jc w:val="left"/>
              <w:rPr>
                <w:rFonts w:hint="eastAsia" w:eastAsia="仿宋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西园（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执业注册范围为消化内科医师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且能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熟练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操作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电子胃肠镜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6CF2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restart"/>
            <w:vAlign w:val="center"/>
          </w:tcPr>
          <w:p w14:paraId="54E3368D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医技</w:t>
            </w:r>
          </w:p>
          <w:p w14:paraId="71708D0D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</w:rPr>
              <w:t>（</w:t>
            </w: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16人</w:t>
            </w:r>
            <w:r>
              <w:rPr>
                <w:rFonts w:hint="eastAsia" w:eastAsia="仿宋_GB2312"/>
                <w:kern w:val="0"/>
                <w:sz w:val="24"/>
                <w:shd w:val="clear"/>
              </w:rPr>
              <w:t>）</w:t>
            </w:r>
          </w:p>
        </w:tc>
        <w:tc>
          <w:tcPr>
            <w:tcW w:w="1710" w:type="dxa"/>
            <w:vAlign w:val="center"/>
          </w:tcPr>
          <w:p w14:paraId="732F6359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心理治疗师</w:t>
            </w:r>
          </w:p>
        </w:tc>
        <w:tc>
          <w:tcPr>
            <w:tcW w:w="1285" w:type="dxa"/>
            <w:noWrap/>
            <w:vAlign w:val="center"/>
          </w:tcPr>
          <w:p w14:paraId="28C54251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1人</w:t>
            </w:r>
          </w:p>
        </w:tc>
        <w:tc>
          <w:tcPr>
            <w:tcW w:w="1993" w:type="dxa"/>
            <w:vAlign w:val="center"/>
          </w:tcPr>
          <w:p w14:paraId="35C53C16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南</w:t>
            </w:r>
            <w:r>
              <w:rPr>
                <w:rFonts w:hint="eastAsia" w:eastAsia="仿宋_GB2312"/>
                <w:kern w:val="0"/>
                <w:sz w:val="24"/>
              </w:rPr>
              <w:t>区1人</w:t>
            </w:r>
          </w:p>
        </w:tc>
        <w:tc>
          <w:tcPr>
            <w:tcW w:w="5076" w:type="dxa"/>
            <w:vAlign w:val="center"/>
          </w:tcPr>
          <w:p w14:paraId="7AB70AF2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桂溪（限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心理治疗师（中级）以上资格）</w:t>
            </w:r>
          </w:p>
        </w:tc>
      </w:tr>
      <w:tr w14:paraId="2EDC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D16294C">
            <w:pPr>
              <w:widowControl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shd w:val="clear"/>
              </w:rPr>
            </w:pPr>
          </w:p>
        </w:tc>
        <w:tc>
          <w:tcPr>
            <w:tcW w:w="1710" w:type="dxa"/>
            <w:vMerge w:val="restart"/>
            <w:shd w:val="clear" w:color="auto" w:fill="auto"/>
            <w:vAlign w:val="center"/>
          </w:tcPr>
          <w:p w14:paraId="0C1F4827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放射技师</w:t>
            </w:r>
          </w:p>
        </w:tc>
        <w:tc>
          <w:tcPr>
            <w:tcW w:w="1285" w:type="dxa"/>
            <w:vMerge w:val="restart"/>
            <w:shd w:val="clear" w:color="auto" w:fill="auto"/>
            <w:noWrap/>
            <w:vAlign w:val="center"/>
          </w:tcPr>
          <w:p w14:paraId="4E98D4A0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AF78B98">
            <w:pPr>
              <w:widowControl/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shd w:val="clear" w:color="auto" w:fill="auto"/>
            <w:vAlign w:val="center"/>
          </w:tcPr>
          <w:p w14:paraId="17F5457F">
            <w:pPr>
              <w:widowControl/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肖家河</w:t>
            </w:r>
          </w:p>
        </w:tc>
      </w:tr>
      <w:tr w14:paraId="6091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32C4F1AA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13064A3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65D4AF67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30F435C4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E5DB68B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西园</w:t>
            </w:r>
          </w:p>
        </w:tc>
      </w:tr>
      <w:tr w14:paraId="2558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371A89DF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76FDB4EE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中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</w:rPr>
              <w:t>药剂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师</w:t>
            </w:r>
          </w:p>
        </w:tc>
        <w:tc>
          <w:tcPr>
            <w:tcW w:w="1285" w:type="dxa"/>
            <w:noWrap/>
            <w:vAlign w:val="center"/>
          </w:tcPr>
          <w:p w14:paraId="39DED634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2AD22203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6FCB330F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肖家河1名、石羊2名、中和2名</w:t>
            </w:r>
          </w:p>
        </w:tc>
      </w:tr>
      <w:tr w14:paraId="7C69D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31F04D4E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77F774E5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</w:rPr>
              <w:t>药剂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师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3B524287">
            <w:pPr>
              <w:widowControl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B87D5EF">
            <w:pPr>
              <w:widowControl/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62120990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石羊2名、桂溪1名、中和2名</w:t>
            </w:r>
          </w:p>
        </w:tc>
      </w:tr>
      <w:tr w14:paraId="39B9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continue"/>
            <w:vAlign w:val="center"/>
          </w:tcPr>
          <w:p w14:paraId="254E5B88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2E39A114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vMerge w:val="continue"/>
            <w:noWrap/>
            <w:vAlign w:val="center"/>
          </w:tcPr>
          <w:p w14:paraId="41D1FA11">
            <w:pPr>
              <w:widowControl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7745A22D">
            <w:pPr>
              <w:widowControl/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6386603">
            <w:pPr>
              <w:widowControl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西园3名</w:t>
            </w:r>
          </w:p>
        </w:tc>
      </w:tr>
      <w:tr w14:paraId="6B2F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vMerge w:val="restart"/>
            <w:vAlign w:val="center"/>
          </w:tcPr>
          <w:p w14:paraId="20A84E12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护理（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10人</w:t>
            </w:r>
            <w:r>
              <w:rPr>
                <w:rFonts w:hint="eastAsia" w:eastAsia="仿宋_GB2312"/>
                <w:kern w:val="0"/>
                <w:sz w:val="24"/>
              </w:rPr>
              <w:t>）</w:t>
            </w:r>
          </w:p>
        </w:tc>
        <w:tc>
          <w:tcPr>
            <w:tcW w:w="1710" w:type="dxa"/>
            <w:vMerge w:val="restart"/>
            <w:vAlign w:val="center"/>
          </w:tcPr>
          <w:p w14:paraId="241FA3B2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kern w:val="0"/>
                <w:sz w:val="24"/>
              </w:rPr>
              <w:t>护士</w:t>
            </w:r>
          </w:p>
        </w:tc>
        <w:tc>
          <w:tcPr>
            <w:tcW w:w="1285" w:type="dxa"/>
            <w:vMerge w:val="restart"/>
            <w:noWrap/>
            <w:vAlign w:val="center"/>
          </w:tcPr>
          <w:p w14:paraId="40B38C9E">
            <w:pPr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25696C3B">
            <w:pPr>
              <w:spacing w:line="28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高新南区4人</w:t>
            </w:r>
          </w:p>
        </w:tc>
        <w:tc>
          <w:tcPr>
            <w:tcW w:w="5076" w:type="dxa"/>
            <w:vAlign w:val="center"/>
          </w:tcPr>
          <w:p w14:paraId="11D80658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石羊</w:t>
            </w:r>
          </w:p>
        </w:tc>
      </w:tr>
      <w:tr w14:paraId="7EAB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945867E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7AD3F6D5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770CE0F7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93" w:type="dxa"/>
            <w:vAlign w:val="center"/>
          </w:tcPr>
          <w:p w14:paraId="73AC8D48">
            <w:pPr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高新西区6人</w:t>
            </w:r>
          </w:p>
        </w:tc>
        <w:tc>
          <w:tcPr>
            <w:tcW w:w="5076" w:type="dxa"/>
            <w:vAlign w:val="center"/>
          </w:tcPr>
          <w:p w14:paraId="3B077E06">
            <w:pPr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西园</w:t>
            </w:r>
          </w:p>
        </w:tc>
      </w:tr>
      <w:tr w14:paraId="737F2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7BF49C2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其他专业技术（6人）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FF2FFE9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财务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管理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14A02BA5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4C43F27">
            <w:pPr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shd w:val="clear" w:color="auto" w:fill="auto"/>
            <w:vAlign w:val="center"/>
          </w:tcPr>
          <w:p w14:paraId="51323393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肖家河1名、石羊1名、桂溪1名、中和2名</w:t>
            </w:r>
          </w:p>
        </w:tc>
      </w:tr>
      <w:tr w14:paraId="4BEF3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shd w:val="clear" w:color="auto" w:fill="auto"/>
            <w:vAlign w:val="center"/>
          </w:tcPr>
          <w:p w14:paraId="6216EAB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0362C0A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资产管理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52AC4EB9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5C202CE">
            <w:pPr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shd w:val="clear" w:color="auto" w:fill="auto"/>
            <w:vAlign w:val="center"/>
          </w:tcPr>
          <w:p w14:paraId="0A08DFA0">
            <w:pPr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桂溪</w:t>
            </w:r>
          </w:p>
        </w:tc>
      </w:tr>
      <w:tr w14:paraId="05AB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restart"/>
            <w:vAlign w:val="center"/>
          </w:tcPr>
          <w:p w14:paraId="6CB3EA03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行政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后勤人员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eastAsia="仿宋_GB2312"/>
                <w:kern w:val="0"/>
                <w:sz w:val="24"/>
              </w:rPr>
              <w:t>人）</w:t>
            </w:r>
          </w:p>
        </w:tc>
        <w:tc>
          <w:tcPr>
            <w:tcW w:w="1710" w:type="dxa"/>
            <w:vAlign w:val="center"/>
          </w:tcPr>
          <w:p w14:paraId="1E552DAE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人事管理</w:t>
            </w:r>
          </w:p>
        </w:tc>
        <w:tc>
          <w:tcPr>
            <w:tcW w:w="1285" w:type="dxa"/>
            <w:vAlign w:val="center"/>
          </w:tcPr>
          <w:p w14:paraId="6A8CF123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vAlign w:val="center"/>
          </w:tcPr>
          <w:p w14:paraId="3C5EAC51">
            <w:pPr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0EC537FD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芳草1名、石羊1名、桂溪1名、中和1名（均限中共党员，含预备党员）</w:t>
            </w:r>
          </w:p>
        </w:tc>
      </w:tr>
      <w:tr w14:paraId="0DF4B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6C1B9BE3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3B3428A9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收费人员</w:t>
            </w:r>
          </w:p>
        </w:tc>
        <w:tc>
          <w:tcPr>
            <w:tcW w:w="1285" w:type="dxa"/>
            <w:vAlign w:val="center"/>
          </w:tcPr>
          <w:p w14:paraId="0EF97CA1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vAlign w:val="center"/>
          </w:tcPr>
          <w:p w14:paraId="53BAC684">
            <w:pPr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5651AF8E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shd w:val="clear" w:fill="FFFF00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中和</w:t>
            </w:r>
          </w:p>
        </w:tc>
      </w:tr>
      <w:tr w14:paraId="2F51A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EDB212F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D99504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宣传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1AF60F1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FB0753E">
            <w:pPr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shd w:val="clear" w:color="auto" w:fill="auto"/>
            <w:vAlign w:val="center"/>
          </w:tcPr>
          <w:p w14:paraId="4269B032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</w:t>
            </w:r>
          </w:p>
        </w:tc>
      </w:tr>
      <w:tr w14:paraId="2181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FF4F9BC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4455454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</w:rPr>
              <w:t>采购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785FA88B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43B307C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shd w:val="clear" w:color="auto" w:fill="auto"/>
            <w:vAlign w:val="center"/>
          </w:tcPr>
          <w:p w14:paraId="64635FBB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西园</w:t>
            </w:r>
          </w:p>
        </w:tc>
      </w:tr>
      <w:tr w14:paraId="5148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restart"/>
            <w:vAlign w:val="center"/>
          </w:tcPr>
          <w:p w14:paraId="03BF9F19">
            <w:pPr>
              <w:spacing w:line="280" w:lineRule="exact"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面向残疾人定向</w:t>
            </w:r>
          </w:p>
          <w:p w14:paraId="7101AF78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招聘岗位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eastAsia="仿宋_GB2312"/>
                <w:kern w:val="0"/>
                <w:sz w:val="24"/>
              </w:rPr>
              <w:t>人）</w:t>
            </w:r>
          </w:p>
        </w:tc>
        <w:tc>
          <w:tcPr>
            <w:tcW w:w="1710" w:type="dxa"/>
            <w:vMerge w:val="restart"/>
            <w:vAlign w:val="center"/>
          </w:tcPr>
          <w:p w14:paraId="76ECC4F9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收费人员</w:t>
            </w:r>
          </w:p>
        </w:tc>
        <w:tc>
          <w:tcPr>
            <w:tcW w:w="1285" w:type="dxa"/>
            <w:vMerge w:val="restart"/>
            <w:vAlign w:val="center"/>
          </w:tcPr>
          <w:p w14:paraId="567421F8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6人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658D630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高新南区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3C4EEF58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肖家河1名、芳草1名、石羊3名</w:t>
            </w:r>
          </w:p>
        </w:tc>
      </w:tr>
      <w:tr w14:paraId="49B9A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DAB6E00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056A7824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20F5D858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5CDCCF8B">
            <w:pPr>
              <w:spacing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kern w:val="0"/>
                <w:sz w:val="24"/>
              </w:rPr>
              <w:t>高新西区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人</w:t>
            </w:r>
          </w:p>
        </w:tc>
        <w:tc>
          <w:tcPr>
            <w:tcW w:w="5076" w:type="dxa"/>
            <w:vAlign w:val="center"/>
          </w:tcPr>
          <w:p w14:paraId="4817BD8F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shd w:val="clear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hd w:val="clear"/>
                <w:lang w:val="en-US" w:eastAsia="zh-CN"/>
              </w:rPr>
              <w:t>合作（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能上夜班）</w:t>
            </w:r>
          </w:p>
        </w:tc>
      </w:tr>
      <w:tr w14:paraId="09AD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181CE948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3A6D8680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中药代煎</w:t>
            </w:r>
          </w:p>
        </w:tc>
        <w:tc>
          <w:tcPr>
            <w:tcW w:w="1285" w:type="dxa"/>
            <w:vAlign w:val="center"/>
          </w:tcPr>
          <w:p w14:paraId="4F5E1D01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1人</w:t>
            </w:r>
          </w:p>
        </w:tc>
        <w:tc>
          <w:tcPr>
            <w:tcW w:w="1993" w:type="dxa"/>
            <w:vAlign w:val="center"/>
          </w:tcPr>
          <w:p w14:paraId="732178DE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高新南区1人</w:t>
            </w:r>
          </w:p>
        </w:tc>
        <w:tc>
          <w:tcPr>
            <w:tcW w:w="5076" w:type="dxa"/>
            <w:vAlign w:val="center"/>
          </w:tcPr>
          <w:p w14:paraId="5F775214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肖家河</w:t>
            </w:r>
          </w:p>
        </w:tc>
      </w:tr>
      <w:tr w14:paraId="33EE9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0EF511A1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74015EB0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行政后勤</w:t>
            </w:r>
          </w:p>
        </w:tc>
        <w:tc>
          <w:tcPr>
            <w:tcW w:w="1285" w:type="dxa"/>
            <w:vAlign w:val="center"/>
          </w:tcPr>
          <w:p w14:paraId="0E541C71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3人</w:t>
            </w:r>
          </w:p>
        </w:tc>
        <w:tc>
          <w:tcPr>
            <w:tcW w:w="1993" w:type="dxa"/>
            <w:vAlign w:val="center"/>
          </w:tcPr>
          <w:p w14:paraId="73FCC3AB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高新南区3人</w:t>
            </w:r>
          </w:p>
        </w:tc>
        <w:tc>
          <w:tcPr>
            <w:tcW w:w="5076" w:type="dxa"/>
            <w:vAlign w:val="center"/>
          </w:tcPr>
          <w:p w14:paraId="30232F59"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芳草2名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桂溪1名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szCs w:val="24"/>
                <w:lang w:val="en-US" w:eastAsia="zh-CN"/>
              </w:rPr>
              <w:t>（均要求具有一定行政办公能力，熟练掌握办公软件）</w:t>
            </w:r>
          </w:p>
        </w:tc>
      </w:tr>
      <w:tr w14:paraId="41580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374D1DE8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02C20F48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导医、辅助类工作人员</w:t>
            </w:r>
          </w:p>
        </w:tc>
        <w:tc>
          <w:tcPr>
            <w:tcW w:w="1285" w:type="dxa"/>
            <w:vAlign w:val="center"/>
          </w:tcPr>
          <w:p w14:paraId="256CA767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2人</w:t>
            </w:r>
          </w:p>
        </w:tc>
        <w:tc>
          <w:tcPr>
            <w:tcW w:w="1993" w:type="dxa"/>
            <w:vAlign w:val="center"/>
          </w:tcPr>
          <w:p w14:paraId="53438C60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高新南区2人</w:t>
            </w:r>
          </w:p>
        </w:tc>
        <w:tc>
          <w:tcPr>
            <w:tcW w:w="5076" w:type="dxa"/>
            <w:vAlign w:val="center"/>
          </w:tcPr>
          <w:p w14:paraId="076D9BB5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桂溪</w:t>
            </w:r>
          </w:p>
        </w:tc>
      </w:tr>
      <w:tr w14:paraId="4DB0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17" w:type="dxa"/>
            <w:vMerge w:val="continue"/>
            <w:vAlign w:val="center"/>
          </w:tcPr>
          <w:p w14:paraId="5B22AE22">
            <w:pPr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10" w:type="dxa"/>
            <w:vAlign w:val="center"/>
          </w:tcPr>
          <w:p w14:paraId="25F522C9">
            <w:pPr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公卫辅助</w:t>
            </w:r>
          </w:p>
        </w:tc>
        <w:tc>
          <w:tcPr>
            <w:tcW w:w="1285" w:type="dxa"/>
            <w:vAlign w:val="center"/>
          </w:tcPr>
          <w:p w14:paraId="638B2C15">
            <w:pPr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2人</w:t>
            </w:r>
          </w:p>
        </w:tc>
        <w:tc>
          <w:tcPr>
            <w:tcW w:w="1993" w:type="dxa"/>
            <w:vAlign w:val="center"/>
          </w:tcPr>
          <w:p w14:paraId="00D3E0F8">
            <w:pPr>
              <w:spacing w:line="280" w:lineRule="exact"/>
              <w:jc w:val="lef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高新南区2人</w:t>
            </w:r>
          </w:p>
        </w:tc>
        <w:tc>
          <w:tcPr>
            <w:tcW w:w="5076" w:type="dxa"/>
            <w:vAlign w:val="center"/>
          </w:tcPr>
          <w:p w14:paraId="06EBD67C">
            <w:pPr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中和</w:t>
            </w:r>
          </w:p>
        </w:tc>
      </w:tr>
    </w:tbl>
    <w:p w14:paraId="609879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MGUyNGVkNTEyNTIwMmQxY2Y0YmEyZmQzYTEyNGMifQ=="/>
  </w:docVars>
  <w:rsids>
    <w:rsidRoot w:val="0005125D"/>
    <w:rsid w:val="0005125D"/>
    <w:rsid w:val="00124AC8"/>
    <w:rsid w:val="001D41AE"/>
    <w:rsid w:val="002669AE"/>
    <w:rsid w:val="002D798B"/>
    <w:rsid w:val="002F76AF"/>
    <w:rsid w:val="004B1123"/>
    <w:rsid w:val="004B59A8"/>
    <w:rsid w:val="00511F55"/>
    <w:rsid w:val="00516447"/>
    <w:rsid w:val="005C41FD"/>
    <w:rsid w:val="006F2073"/>
    <w:rsid w:val="00744FD8"/>
    <w:rsid w:val="007C0063"/>
    <w:rsid w:val="007D43E9"/>
    <w:rsid w:val="008170C8"/>
    <w:rsid w:val="008453EA"/>
    <w:rsid w:val="00A30E14"/>
    <w:rsid w:val="00BC53DE"/>
    <w:rsid w:val="00BE1C98"/>
    <w:rsid w:val="00D159FC"/>
    <w:rsid w:val="00D26265"/>
    <w:rsid w:val="00DA4246"/>
    <w:rsid w:val="00DE4796"/>
    <w:rsid w:val="00E6188A"/>
    <w:rsid w:val="00E72A11"/>
    <w:rsid w:val="00F07A3C"/>
    <w:rsid w:val="00F43B39"/>
    <w:rsid w:val="00F75DA5"/>
    <w:rsid w:val="015D285E"/>
    <w:rsid w:val="02092C94"/>
    <w:rsid w:val="053E1887"/>
    <w:rsid w:val="053E48E9"/>
    <w:rsid w:val="080A32BB"/>
    <w:rsid w:val="0B776EC0"/>
    <w:rsid w:val="120C573A"/>
    <w:rsid w:val="12543AB7"/>
    <w:rsid w:val="14221993"/>
    <w:rsid w:val="16ED44DA"/>
    <w:rsid w:val="17410382"/>
    <w:rsid w:val="1B79160C"/>
    <w:rsid w:val="1D573933"/>
    <w:rsid w:val="1FB223E3"/>
    <w:rsid w:val="23CB7951"/>
    <w:rsid w:val="24632059"/>
    <w:rsid w:val="281A5906"/>
    <w:rsid w:val="2B1F5112"/>
    <w:rsid w:val="3143321D"/>
    <w:rsid w:val="32A221C5"/>
    <w:rsid w:val="340778E7"/>
    <w:rsid w:val="34B15A6C"/>
    <w:rsid w:val="382720E3"/>
    <w:rsid w:val="3B0B6E7C"/>
    <w:rsid w:val="41FC2CE3"/>
    <w:rsid w:val="49CC2660"/>
    <w:rsid w:val="4EB036DD"/>
    <w:rsid w:val="50B01674"/>
    <w:rsid w:val="581F559B"/>
    <w:rsid w:val="5F13576E"/>
    <w:rsid w:val="632A4822"/>
    <w:rsid w:val="63BE1D95"/>
    <w:rsid w:val="681A7B2C"/>
    <w:rsid w:val="69312D2A"/>
    <w:rsid w:val="73C3105E"/>
    <w:rsid w:val="74575458"/>
    <w:rsid w:val="78216B60"/>
    <w:rsid w:val="7A936120"/>
    <w:rsid w:val="7C3C321E"/>
    <w:rsid w:val="7D6420B6"/>
    <w:rsid w:val="7E244EA5"/>
    <w:rsid w:val="7FB5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autoSpaceDE w:val="0"/>
      <w:autoSpaceDN w:val="0"/>
      <w:jc w:val="left"/>
    </w:pPr>
    <w:rPr>
      <w:rFonts w:ascii="宋体" w:hAnsi="宋体"/>
      <w:kern w:val="0"/>
      <w:sz w:val="33"/>
      <w:szCs w:val="33"/>
    </w:rPr>
  </w:style>
  <w:style w:type="paragraph" w:styleId="3">
    <w:name w:val="Plain Text"/>
    <w:basedOn w:val="1"/>
    <w:qFormat/>
    <w:uiPriority w:val="99"/>
    <w:rPr>
      <w:rFonts w:ascii="宋体" w:hAnsi="Courier New" w:eastAsia="宋体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916</Words>
  <Characters>925</Characters>
  <Lines>7</Lines>
  <Paragraphs>2</Paragraphs>
  <TotalTime>0</TotalTime>
  <ScaleCrop>false</ScaleCrop>
  <LinksUpToDate>false</LinksUpToDate>
  <CharactersWithSpaces>925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2024-07-17T10:22:00Z</dcterms:created>
  <dc:creator>Lenovo</dc:creator>
  <cp:lastModifiedBy>冷</cp:lastModifiedBy>
  <dcterms:modified xsi:type="dcterms:W3CDTF">2025-09-05T09:38:58Z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09BFB90D56C849DAA88A260D2AB9EE86_12</vt:lpwstr>
  </property>
  <property fmtid="{D5CDD505-2E9C-101B-9397-08002B2CF9AE}" pid="4" name="KSOTemplateDocerSaveRecord">
    <vt:lpwstr>eyJoZGlkIjoiODFjODRkNzA1ZmVlM2ZhZmM0YjBlNzJjZWEyYjEwZWQiLCJ1c2VySWQiOiI0NDU1NDMwMDkifQ==</vt:lpwstr>
  </property>
</Properties>
</file>