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0B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曾都医院涢水分院（涢水街道社区卫生服务中心）自主招聘合同制人员的公告</w:t>
      </w:r>
    </w:p>
    <w:p w14:paraId="65424E3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75E8209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因工作需要，曾都医院涢水分院（涢水街道社区卫生服务中心）面向社会自主招聘急需紧缺合同制专技人员12人，现将相关岗位和招考要求公招如下：</w:t>
      </w:r>
    </w:p>
    <w:p w14:paraId="465DFFC7"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报名时间</w:t>
      </w:r>
    </w:p>
    <w:p w14:paraId="0440DD09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2025年9月16日-9月23日</w:t>
      </w:r>
    </w:p>
    <w:p w14:paraId="0C9E7C8C">
      <w:pPr>
        <w:numPr>
          <w:ilvl w:val="0"/>
          <w:numId w:val="1"/>
        </w:numPr>
        <w:ind w:left="0" w:leftChars="0"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报名方式</w:t>
      </w:r>
    </w:p>
    <w:p w14:paraId="123D9373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凡符合招聘条件的人员，请将个人简历电子版、身份证、毕业证、资格证及执业证（应届毕业生需提供个人简历电子版、身份证及教育部学历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证书电子注册备案表）扫描件或照片发送至招聘邮箱（邮件主体为“姓名+专业+应聘材料”）</w:t>
      </w:r>
    </w:p>
    <w:p w14:paraId="0B562898">
      <w:pPr>
        <w:numPr>
          <w:ilvl w:val="0"/>
          <w:numId w:val="1"/>
        </w:num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联系方式</w:t>
      </w:r>
    </w:p>
    <w:p w14:paraId="0A7AA75A"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联系电话：0722-3319053</w:t>
      </w:r>
    </w:p>
    <w:p w14:paraId="2A9AD964"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"mailto:1311814772@qq.com"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仿宋"/>
          <w:sz w:val="32"/>
          <w:szCs w:val="32"/>
          <w:lang w:val="en-US" w:eastAsia="zh-CN"/>
        </w:rPr>
        <w:t>1075952856@qq.com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p w14:paraId="26E17548"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联系地址：湖北省随州市曾都区烈山大道700号</w:t>
      </w:r>
    </w:p>
    <w:p w14:paraId="004EA16D">
      <w:pPr>
        <w:numPr>
          <w:ilvl w:val="0"/>
          <w:numId w:val="1"/>
        </w:num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招聘岗位及报名条件</w:t>
      </w:r>
    </w:p>
    <w:p w14:paraId="730A0957">
      <w:pPr>
        <w:numPr>
          <w:ilvl w:val="0"/>
          <w:numId w:val="0"/>
        </w:numPr>
        <w:ind w:leftChars="200" w:firstLine="320" w:firstLineChars="1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详见自主招聘岗位明细表</w:t>
      </w:r>
    </w:p>
    <w:p w14:paraId="3BF19B17">
      <w:pPr>
        <w:numPr>
          <w:ilvl w:val="0"/>
          <w:numId w:val="0"/>
        </w:numPr>
        <w:ind w:leftChars="200" w:firstLine="320" w:firstLineChars="1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BF53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曾都医院涢水分院（涢水街道社区卫生服务中心）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自主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招聘合同制人员岗位明细表</w:t>
      </w:r>
    </w:p>
    <w:tbl>
      <w:tblPr>
        <w:tblStyle w:val="3"/>
        <w:tblW w:w="13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954"/>
        <w:gridCol w:w="770"/>
        <w:gridCol w:w="795"/>
        <w:gridCol w:w="1020"/>
        <w:gridCol w:w="1410"/>
        <w:gridCol w:w="1530"/>
        <w:gridCol w:w="3045"/>
        <w:gridCol w:w="3630"/>
      </w:tblGrid>
      <w:tr w14:paraId="3A904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954" w:type="dxa"/>
            <w:tcBorders>
              <w:top w:val="single" w:color="E54C5E" w:sz="8" w:space="0"/>
              <w:left w:val="single" w:color="E54C5E" w:sz="8" w:space="0"/>
              <w:bottom w:val="single" w:color="auto" w:sz="4" w:space="0"/>
              <w:right w:val="single" w:color="auto" w:sz="4" w:space="0"/>
            </w:tcBorders>
            <w:shd w:val="clear" w:color="auto" w:fill="E54C5E"/>
            <w:noWrap w:val="0"/>
            <w:vAlign w:val="center"/>
          </w:tcPr>
          <w:p w14:paraId="04584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sz w:val="22"/>
                <w:szCs w:val="22"/>
                <w:vertAlign w:val="baseline"/>
                <w:lang w:val="en-US" w:eastAsia="zh-CN"/>
              </w:rPr>
              <w:t>科室</w:t>
            </w:r>
          </w:p>
        </w:tc>
        <w:tc>
          <w:tcPr>
            <w:tcW w:w="770" w:type="dxa"/>
            <w:tcBorders>
              <w:top w:val="single" w:color="E54C5E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4C5E"/>
            <w:noWrap w:val="0"/>
            <w:vAlign w:val="center"/>
          </w:tcPr>
          <w:p w14:paraId="6090D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sz w:val="22"/>
                <w:szCs w:val="22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795" w:type="dxa"/>
            <w:tcBorders>
              <w:top w:val="single" w:color="E54C5E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4C5E"/>
            <w:noWrap w:val="0"/>
            <w:vAlign w:val="center"/>
          </w:tcPr>
          <w:p w14:paraId="7E79E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sz w:val="22"/>
                <w:szCs w:val="22"/>
                <w:vertAlign w:val="baseline"/>
                <w:lang w:val="en-US" w:eastAsia="zh-CN"/>
              </w:rPr>
              <w:t>招聘</w:t>
            </w:r>
          </w:p>
          <w:p w14:paraId="323DB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sz w:val="22"/>
                <w:szCs w:val="22"/>
                <w:vertAlign w:val="baseline"/>
                <w:lang w:val="en-US" w:eastAsia="zh-CN"/>
              </w:rPr>
              <w:t>人数</w:t>
            </w:r>
          </w:p>
        </w:tc>
        <w:tc>
          <w:tcPr>
            <w:tcW w:w="1020" w:type="dxa"/>
            <w:tcBorders>
              <w:top w:val="single" w:color="E54C5E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4C5E"/>
            <w:noWrap w:val="0"/>
            <w:vAlign w:val="center"/>
          </w:tcPr>
          <w:p w14:paraId="6CC3F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sz w:val="22"/>
                <w:szCs w:val="22"/>
                <w:vertAlign w:val="baseline"/>
                <w:lang w:val="en-US" w:eastAsia="zh-CN"/>
              </w:rPr>
              <w:t>年龄</w:t>
            </w:r>
          </w:p>
        </w:tc>
        <w:tc>
          <w:tcPr>
            <w:tcW w:w="1410" w:type="dxa"/>
            <w:tcBorders>
              <w:top w:val="single" w:color="E54C5E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4C5E"/>
            <w:noWrap w:val="0"/>
            <w:vAlign w:val="center"/>
          </w:tcPr>
          <w:p w14:paraId="453B2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sz w:val="22"/>
                <w:szCs w:val="22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530" w:type="dxa"/>
            <w:tcBorders>
              <w:top w:val="single" w:color="E54C5E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4C5E"/>
            <w:noWrap w:val="0"/>
            <w:vAlign w:val="center"/>
          </w:tcPr>
          <w:p w14:paraId="26AC6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sz w:val="22"/>
                <w:szCs w:val="22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3045" w:type="dxa"/>
            <w:tcBorders>
              <w:top w:val="single" w:color="E54C5E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4C5E"/>
            <w:noWrap w:val="0"/>
            <w:vAlign w:val="center"/>
          </w:tcPr>
          <w:p w14:paraId="4DB1F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sz w:val="22"/>
                <w:szCs w:val="22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3630" w:type="dxa"/>
            <w:tcBorders>
              <w:top w:val="single" w:color="E54C5E" w:sz="8" w:space="0"/>
              <w:left w:val="single" w:color="auto" w:sz="4" w:space="0"/>
              <w:bottom w:val="single" w:color="auto" w:sz="4" w:space="0"/>
              <w:right w:val="single" w:color="E54C5E" w:sz="8" w:space="0"/>
            </w:tcBorders>
            <w:shd w:val="clear" w:color="auto" w:fill="E54C5E"/>
            <w:noWrap w:val="0"/>
            <w:vAlign w:val="center"/>
          </w:tcPr>
          <w:p w14:paraId="39436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sz w:val="22"/>
                <w:szCs w:val="22"/>
                <w:vertAlign w:val="baseline"/>
                <w:lang w:val="en-US" w:eastAsia="zh-CN"/>
              </w:rPr>
              <w:t>其  他</w:t>
            </w:r>
          </w:p>
        </w:tc>
      </w:tr>
      <w:tr w14:paraId="7913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13811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检验科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4FC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检验技师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1D266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FE8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40岁及以下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3055C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全日制专科及以上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E49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检验专业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380C2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具备检验技师专业职称；要求5年及以上工作经历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E6E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有主管技师职称年龄可放宽至45岁及以下</w:t>
            </w:r>
          </w:p>
        </w:tc>
      </w:tr>
      <w:tr w14:paraId="3951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5BD44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96A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检验技士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4F2EB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F4A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23岁及以下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2D029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全日制专科及以上学历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2A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检验专业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38BB2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应届毕业生；入职后2年内必须考取检验士职称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EB4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全日制本科年龄可放宽至25岁及以下</w:t>
            </w:r>
          </w:p>
        </w:tc>
      </w:tr>
      <w:tr w14:paraId="79AE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779F9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放射科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784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放射医师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348FA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E9D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35岁及以下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2367C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全日制专科及以上学历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684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医学影像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1A931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具备影像执业医师资质；具有3年及以上临床工作经历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040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有本科及以上学历优先；具备放射主治医师职称年龄可放宽至40岁及以下</w:t>
            </w:r>
          </w:p>
        </w:tc>
      </w:tr>
      <w:tr w14:paraId="4456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0ABF7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AE5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放射技士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24CAC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9AA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30岁及以下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78781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全日制专科及以上学历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F5C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医学影像技术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64630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具备影像技士资质；具有3年及以上放射工作经历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0A0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有本科及以上学历优先；具备放射技师或放射主管技师职称年龄可放宽至40岁及以下</w:t>
            </w:r>
          </w:p>
        </w:tc>
      </w:tr>
      <w:tr w14:paraId="1E0DA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2565F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心超室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8B4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心超室医师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322E1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DFB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35岁及以下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7F585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全日制专科及以上学历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DDD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临床医学或医学影像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69A76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具备执业医师资质及临床超声工作经历3年及以上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0F4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有本科及以上学历优先；具备主治医师职称年龄可放宽至40岁及以下</w:t>
            </w:r>
          </w:p>
        </w:tc>
      </w:tr>
      <w:tr w14:paraId="494B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62BD1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住院部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90B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内科医师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45F81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3DC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40岁及以下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38246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全日制专科及以上学历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40B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4A344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具备执业医师资质；临床5年及以上工作经历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D49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有本科及以上学历优先；具备助理全科医师资质或主治医师职称年龄可放宽至45岁及以下</w:t>
            </w:r>
          </w:p>
        </w:tc>
      </w:tr>
      <w:tr w14:paraId="50176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77BA7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D46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外科医师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4BE33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629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50岁及以下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23964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专科及以上学历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9BD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6A4ED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具备外科执业医师资质；从事外科临床专业20年及以上；能独立从事普外常规手术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E80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具备主治医师职称，能同时兼具独立从事骨科、肛肠痔瘘手术者年龄可放宽至55岁及以下</w:t>
            </w:r>
          </w:p>
        </w:tc>
      </w:tr>
      <w:tr w14:paraId="48C4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3609B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中医康复科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132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医师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6F2DB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07A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45岁及以下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36BA8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专科及以上学历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F93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中医康复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586EB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具备中医执业医师资质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B53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具备疼痛专长，对颈椎病、腰椎病、腕管综合征、网球肘、跟痛症、腱鞘炎等疾病能进行精准治疗的年龄可放宽至45岁及以下</w:t>
            </w:r>
          </w:p>
        </w:tc>
      </w:tr>
      <w:tr w14:paraId="7ABEB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3E41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831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康复技师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3170F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830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35岁及以下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7E37D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专科及以上学历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00B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康复理疗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1E410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具备康复技师职称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F02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具有临床康复理疗工作经历3年及以上</w:t>
            </w:r>
          </w:p>
        </w:tc>
      </w:tr>
      <w:tr w14:paraId="2A41D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0309F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住院部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6FC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护理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66EDA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A38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25岁及以下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4DE4E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全日制专科及以上学历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34C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护理学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DEF"/>
            <w:noWrap w:val="0"/>
            <w:vAlign w:val="center"/>
          </w:tcPr>
          <w:p w14:paraId="3777E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  <w:t>具备护士资格证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AB2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201204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p w14:paraId="2B5431CF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9EB86C"/>
    <w:multiLevelType w:val="singleLevel"/>
    <w:tmpl w:val="7D9EB86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9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2025-09-16T08:04:34Z</dcterms:created>
  <dc:creator>Administrator</dc:creator>
  <cp:lastModifiedBy>小小雪。</cp:lastModifiedBy>
  <dcterms:modified xsi:type="dcterms:W3CDTF">2025-09-16T08:09:02Z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eyJoZGlkIjoiMWUxNWM1ZTM3NjAyOWE2NzRmZDczNDAyNWM0ZWJkNzAiLCJ1c2VySWQiOiI1NTkyMDg2MDUifQ==</vt:lpwstr>
  </property>
  <property fmtid="{D5CDD505-2E9C-101B-9397-08002B2CF9AE}" pid="4" name="ICV">
    <vt:lpwstr>BCB8E21C9F3445BFAE1901281C8DE4F3_12</vt:lpwstr>
  </property>
</Properties>
</file>