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D9F5" w14:textId="77777777" w:rsidR="00BF4145" w:rsidRDefault="00000000">
      <w:pPr>
        <w:pStyle w:val="a4"/>
        <w:spacing w:line="574" w:lineRule="exact"/>
        <w:jc w:val="both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50F3571" w14:textId="77777777" w:rsidR="00BF4145" w:rsidRDefault="00000000">
      <w:pPr>
        <w:pStyle w:val="a4"/>
        <w:spacing w:line="574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鹰潭盛景工程检测有限公司招聘职位表</w:t>
      </w:r>
    </w:p>
    <w:tbl>
      <w:tblPr>
        <w:tblW w:w="14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004"/>
        <w:gridCol w:w="796"/>
        <w:gridCol w:w="1167"/>
        <w:gridCol w:w="1246"/>
        <w:gridCol w:w="1279"/>
        <w:gridCol w:w="4371"/>
        <w:gridCol w:w="3533"/>
      </w:tblGrid>
      <w:tr w:rsidR="00BF4145" w14:paraId="1F12D3CD" w14:textId="77777777">
        <w:trPr>
          <w:trHeight w:val="315"/>
          <w:tblHeader/>
          <w:jc w:val="center"/>
        </w:trPr>
        <w:tc>
          <w:tcPr>
            <w:tcW w:w="1167" w:type="dxa"/>
            <w:vMerge w:val="restart"/>
            <w:vAlign w:val="center"/>
          </w:tcPr>
          <w:p w14:paraId="3381F4B0" w14:textId="77777777" w:rsidR="00BF4145" w:rsidRDefault="00000000">
            <w:pPr>
              <w:tabs>
                <w:tab w:val="left" w:pos="3828"/>
              </w:tabs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聘任机关</w:t>
            </w:r>
          </w:p>
        </w:tc>
        <w:tc>
          <w:tcPr>
            <w:tcW w:w="1004" w:type="dxa"/>
            <w:vMerge w:val="restart"/>
            <w:vAlign w:val="center"/>
          </w:tcPr>
          <w:p w14:paraId="1B94C61A" w14:textId="77777777" w:rsidR="00BF4145" w:rsidRDefault="00000000"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聘任</w:t>
            </w:r>
          </w:p>
          <w:p w14:paraId="358095D5" w14:textId="77777777" w:rsidR="00BF4145" w:rsidRDefault="00000000">
            <w:pPr>
              <w:tabs>
                <w:tab w:val="left" w:pos="3828"/>
              </w:tabs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796" w:type="dxa"/>
            <w:vMerge w:val="restart"/>
            <w:vAlign w:val="center"/>
          </w:tcPr>
          <w:p w14:paraId="2100E3AC" w14:textId="77777777" w:rsidR="00BF4145" w:rsidRDefault="00000000"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8063" w:type="dxa"/>
            <w:gridSpan w:val="4"/>
            <w:vAlign w:val="center"/>
          </w:tcPr>
          <w:p w14:paraId="3A2B086A" w14:textId="77777777" w:rsidR="00BF4145" w:rsidRDefault="00000000"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3533" w:type="dxa"/>
            <w:vMerge w:val="restart"/>
            <w:vAlign w:val="center"/>
          </w:tcPr>
          <w:p w14:paraId="1FEE9690" w14:textId="77777777" w:rsidR="00BF4145" w:rsidRDefault="00000000"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岗位职责任务</w:t>
            </w:r>
          </w:p>
        </w:tc>
      </w:tr>
      <w:tr w:rsidR="00BF4145" w14:paraId="76F96375" w14:textId="77777777">
        <w:trPr>
          <w:trHeight w:val="516"/>
          <w:tblHeader/>
          <w:jc w:val="center"/>
        </w:trPr>
        <w:tc>
          <w:tcPr>
            <w:tcW w:w="1167" w:type="dxa"/>
            <w:vMerge/>
            <w:vAlign w:val="center"/>
          </w:tcPr>
          <w:p w14:paraId="30542FDF" w14:textId="77777777" w:rsidR="00BF4145" w:rsidRDefault="00BF4145">
            <w:pPr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04" w:type="dxa"/>
            <w:vMerge/>
            <w:vAlign w:val="center"/>
          </w:tcPr>
          <w:p w14:paraId="28BD5408" w14:textId="77777777" w:rsidR="00BF4145" w:rsidRDefault="00BF4145">
            <w:pPr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96" w:type="dxa"/>
            <w:vMerge/>
            <w:vAlign w:val="center"/>
          </w:tcPr>
          <w:p w14:paraId="024D7E78" w14:textId="77777777" w:rsidR="00BF4145" w:rsidRDefault="00BF4145">
            <w:pPr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67" w:type="dxa"/>
            <w:vAlign w:val="center"/>
          </w:tcPr>
          <w:p w14:paraId="71F9609D" w14:textId="77777777" w:rsidR="00BF4145" w:rsidRDefault="00000000"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46" w:type="dxa"/>
            <w:vAlign w:val="center"/>
          </w:tcPr>
          <w:p w14:paraId="06FC4886" w14:textId="77777777" w:rsidR="00BF4145" w:rsidRDefault="00000000"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79" w:type="dxa"/>
            <w:vAlign w:val="center"/>
          </w:tcPr>
          <w:p w14:paraId="1776ECDD" w14:textId="77777777" w:rsidR="00BF4145" w:rsidRDefault="00000000"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371" w:type="dxa"/>
            <w:vAlign w:val="center"/>
          </w:tcPr>
          <w:p w14:paraId="486985E5" w14:textId="77777777" w:rsidR="00BF4145" w:rsidRDefault="00000000"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工作经历及业绩成果</w:t>
            </w:r>
          </w:p>
        </w:tc>
        <w:tc>
          <w:tcPr>
            <w:tcW w:w="3533" w:type="dxa"/>
            <w:vMerge/>
            <w:vAlign w:val="center"/>
          </w:tcPr>
          <w:p w14:paraId="13427118" w14:textId="77777777" w:rsidR="00BF4145" w:rsidRDefault="00BF4145">
            <w:pPr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</w:p>
        </w:tc>
      </w:tr>
      <w:tr w:rsidR="00BF4145" w14:paraId="22DD6BCC" w14:textId="77777777">
        <w:trPr>
          <w:trHeight w:val="90"/>
          <w:jc w:val="center"/>
        </w:trPr>
        <w:tc>
          <w:tcPr>
            <w:tcW w:w="1167" w:type="dxa"/>
            <w:vAlign w:val="center"/>
          </w:tcPr>
          <w:p w14:paraId="5869731E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鹰潭盛景工程检测有限公司</w:t>
            </w:r>
          </w:p>
        </w:tc>
        <w:tc>
          <w:tcPr>
            <w:tcW w:w="1004" w:type="dxa"/>
            <w:vAlign w:val="center"/>
          </w:tcPr>
          <w:p w14:paraId="60722A3A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副总经理</w:t>
            </w:r>
          </w:p>
        </w:tc>
        <w:tc>
          <w:tcPr>
            <w:tcW w:w="796" w:type="dxa"/>
            <w:vAlign w:val="center"/>
          </w:tcPr>
          <w:p w14:paraId="16CAD53B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7" w:type="dxa"/>
            <w:vAlign w:val="center"/>
          </w:tcPr>
          <w:p w14:paraId="7E62E9F5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45周岁及以下</w:t>
            </w:r>
          </w:p>
        </w:tc>
        <w:tc>
          <w:tcPr>
            <w:tcW w:w="1246" w:type="dxa"/>
            <w:vAlign w:val="center"/>
          </w:tcPr>
          <w:p w14:paraId="33B65EAE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全日制大专及以上</w:t>
            </w:r>
          </w:p>
          <w:p w14:paraId="765B0AA8" w14:textId="77777777" w:rsidR="00BF4145" w:rsidRDefault="00BF4145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DB4B9E2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工程类相关专业</w:t>
            </w:r>
          </w:p>
          <w:p w14:paraId="394BC77A" w14:textId="77777777" w:rsidR="00BF4145" w:rsidRDefault="00BF4145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371" w:type="dxa"/>
            <w:vAlign w:val="center"/>
          </w:tcPr>
          <w:p w14:paraId="2B306BE3" w14:textId="77777777" w:rsidR="00BF4145" w:rsidRDefault="00BF4145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</w:p>
          <w:p w14:paraId="7BA7B1C3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①须持有工程检测工程师证书或注册土木工程师（岩土）证书或二级注册结构及以上工程师证书。</w:t>
            </w:r>
          </w:p>
          <w:p w14:paraId="6B5B7EEC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②具有10年以上检测公司工作经验，熟悉检测业务全流程，具备优秀的现场协调与沟通能力。</w:t>
            </w:r>
          </w:p>
          <w:p w14:paraId="302111F5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③有5年及以上体系管理经验、具备2个及以上行业检测经验者优先。</w:t>
            </w:r>
          </w:p>
          <w:p w14:paraId="7FBA9EF8" w14:textId="77777777" w:rsidR="00BF4145" w:rsidRDefault="00BF4145">
            <w:pPr>
              <w:spacing w:line="2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533" w:type="dxa"/>
            <w:vAlign w:val="center"/>
          </w:tcPr>
          <w:p w14:paraId="35718E6D" w14:textId="77777777" w:rsidR="00BF4145" w:rsidRDefault="00BF4145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</w:p>
          <w:p w14:paraId="6071A8AA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全面负责公司生产管理及体系技术工作，制定并落实公司发展战略；优化业务流程，提升检测质量与效率，确保项目顺利实施；统筹协调各部门工作，推动资质申报与维护，提升公司市场竞争力。</w:t>
            </w:r>
          </w:p>
          <w:p w14:paraId="03605D06" w14:textId="77777777" w:rsidR="00BF4145" w:rsidRDefault="00BF4145">
            <w:pPr>
              <w:spacing w:line="24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BF4145" w14:paraId="047570D1" w14:textId="77777777">
        <w:trPr>
          <w:trHeight w:val="3214"/>
          <w:jc w:val="center"/>
        </w:trPr>
        <w:tc>
          <w:tcPr>
            <w:tcW w:w="1167" w:type="dxa"/>
            <w:vAlign w:val="center"/>
          </w:tcPr>
          <w:p w14:paraId="237D48ED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鹰潭盛景工程检测有限公司</w:t>
            </w:r>
          </w:p>
        </w:tc>
        <w:tc>
          <w:tcPr>
            <w:tcW w:w="1004" w:type="dxa"/>
            <w:vAlign w:val="center"/>
          </w:tcPr>
          <w:p w14:paraId="18638172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交通所所长</w:t>
            </w:r>
          </w:p>
        </w:tc>
        <w:tc>
          <w:tcPr>
            <w:tcW w:w="796" w:type="dxa"/>
            <w:vAlign w:val="center"/>
          </w:tcPr>
          <w:p w14:paraId="3C69A19F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7" w:type="dxa"/>
            <w:vAlign w:val="center"/>
          </w:tcPr>
          <w:p w14:paraId="3B6A14DF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40周岁及以下</w:t>
            </w:r>
          </w:p>
        </w:tc>
        <w:tc>
          <w:tcPr>
            <w:tcW w:w="1246" w:type="dxa"/>
            <w:vAlign w:val="center"/>
          </w:tcPr>
          <w:p w14:paraId="6FAF8D1E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全日制大专及以上</w:t>
            </w:r>
          </w:p>
        </w:tc>
        <w:tc>
          <w:tcPr>
            <w:tcW w:w="1279" w:type="dxa"/>
            <w:vAlign w:val="center"/>
          </w:tcPr>
          <w:p w14:paraId="3CC5BD7F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工程类相关专业</w:t>
            </w:r>
          </w:p>
        </w:tc>
        <w:tc>
          <w:tcPr>
            <w:tcW w:w="4371" w:type="dxa"/>
            <w:vAlign w:val="center"/>
          </w:tcPr>
          <w:p w14:paraId="090385E2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①须持有交通运输部颁发的公路水运检测工程师证书。</w:t>
            </w:r>
          </w:p>
          <w:p w14:paraId="6733F349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②具有5年及以上公路检测相关工作经验，熟悉公路检测标准、规范及检验检测技术，熟悉检验检测机构管理体系要求，具备公路行业资质申报与维护经验。</w:t>
            </w:r>
          </w:p>
          <w:p w14:paraId="4F091C99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③有公路试验室管理经验、担任过公路项目试验室主任者优先。</w:t>
            </w:r>
          </w:p>
          <w:p w14:paraId="2B9AF4B2" w14:textId="77777777" w:rsidR="00BF4145" w:rsidRDefault="00BF4145">
            <w:pPr>
              <w:spacing w:line="2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533" w:type="dxa"/>
            <w:vAlign w:val="center"/>
          </w:tcPr>
          <w:p w14:paraId="72AA25B4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主要负责交通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所项目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生产调度与协调，确保检测任务按时保质完成；编制、审核检测报告及相关技术文件，确保数据准确性与合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性；负责仪器设备的日常维护、保养及校准结果的使用确认；掌握至少两项专业技术能力，能够独立承担多类型检测任务；参与技术攻关与业务拓展，协助提升公司检测能力</w:t>
            </w:r>
            <w:r>
              <w:rPr>
                <w:rFonts w:hAnsi="仿宋_GB2312" w:cs="仿宋_GB2312" w:hint="eastAsia"/>
              </w:rPr>
              <w:t>。</w:t>
            </w:r>
          </w:p>
        </w:tc>
      </w:tr>
      <w:tr w:rsidR="00BF4145" w14:paraId="1FEC22DF" w14:textId="77777777">
        <w:trPr>
          <w:trHeight w:val="4437"/>
          <w:jc w:val="center"/>
        </w:trPr>
        <w:tc>
          <w:tcPr>
            <w:tcW w:w="1167" w:type="dxa"/>
            <w:vAlign w:val="center"/>
          </w:tcPr>
          <w:p w14:paraId="2875B04F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lastRenderedPageBreak/>
              <w:t>鹰潭盛景工程检测有限公司</w:t>
            </w:r>
          </w:p>
        </w:tc>
        <w:tc>
          <w:tcPr>
            <w:tcW w:w="1004" w:type="dxa"/>
            <w:vAlign w:val="center"/>
          </w:tcPr>
          <w:p w14:paraId="45F98AE2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测绘所所长</w:t>
            </w:r>
          </w:p>
        </w:tc>
        <w:tc>
          <w:tcPr>
            <w:tcW w:w="796" w:type="dxa"/>
            <w:vAlign w:val="center"/>
          </w:tcPr>
          <w:p w14:paraId="1151E52F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7" w:type="dxa"/>
            <w:vAlign w:val="center"/>
          </w:tcPr>
          <w:p w14:paraId="0DD1F0D4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40周岁及以下</w:t>
            </w:r>
          </w:p>
        </w:tc>
        <w:tc>
          <w:tcPr>
            <w:tcW w:w="1246" w:type="dxa"/>
            <w:vAlign w:val="center"/>
          </w:tcPr>
          <w:p w14:paraId="4A10A3B2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全日制大专及以上</w:t>
            </w:r>
          </w:p>
        </w:tc>
        <w:tc>
          <w:tcPr>
            <w:tcW w:w="1279" w:type="dxa"/>
            <w:vAlign w:val="center"/>
          </w:tcPr>
          <w:p w14:paraId="7B64C3B8" w14:textId="77777777" w:rsidR="00BF4145" w:rsidRDefault="00000000">
            <w:pPr>
              <w:spacing w:line="2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工程类相关专业</w:t>
            </w:r>
          </w:p>
        </w:tc>
        <w:tc>
          <w:tcPr>
            <w:tcW w:w="4371" w:type="dxa"/>
            <w:vAlign w:val="center"/>
          </w:tcPr>
          <w:p w14:paraId="63B564CD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①精通管道CCTV（管道机器人）检测设备操作、维护及数据解析，能够掌握管道缺陷评估方法及报告编制，了解GIS系统、管道三维建模软件，精通工程测绘、CAD软件。</w:t>
            </w:r>
          </w:p>
          <w:p w14:paraId="40E8E929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②具有5年及以上管道CCTV（管道机器人）排查检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测相关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工作经验。</w:t>
            </w:r>
          </w:p>
          <w:p w14:paraId="424597D2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③有市政管网普查、雨污分流项目管理经验，熟悉非开挖修复技术经验者优先。</w:t>
            </w:r>
          </w:p>
        </w:tc>
        <w:tc>
          <w:tcPr>
            <w:tcW w:w="3533" w:type="dxa"/>
            <w:vAlign w:val="center"/>
          </w:tcPr>
          <w:p w14:paraId="02DE2989" w14:textId="77777777" w:rsidR="00BF4145" w:rsidRDefault="00000000">
            <w:pPr>
              <w:spacing w:line="26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主要负责管道CCTV(管道机器人)排查项目生产调度与协调，确保检测任务按时保质完成；编制、审核检测报告及相关技术文件，确保数据准确性与合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性；负责仪器设备的日常维护、保养及校准结果的使用确认；掌握至少两项专业技术能力，能够独立承担多类型检测任务；参与技术攻关与业务拓展，协助提升公司检测能力。</w:t>
            </w:r>
          </w:p>
        </w:tc>
      </w:tr>
    </w:tbl>
    <w:p w14:paraId="41027E09" w14:textId="77777777" w:rsidR="00BF4145" w:rsidRDefault="00BF4145">
      <w:pPr>
        <w:pStyle w:val="1"/>
      </w:pPr>
    </w:p>
    <w:sectPr w:rsidR="00BF4145" w:rsidSect="00681690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C13D" w14:textId="77777777" w:rsidR="00DC34DC" w:rsidRDefault="00DC34DC">
      <w:pPr>
        <w:spacing w:line="240" w:lineRule="auto"/>
      </w:pPr>
      <w:r>
        <w:separator/>
      </w:r>
    </w:p>
  </w:endnote>
  <w:endnote w:type="continuationSeparator" w:id="0">
    <w:p w14:paraId="71F567B6" w14:textId="77777777" w:rsidR="00DC34DC" w:rsidRDefault="00DC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64EB4432-E1D4-4477-8234-622FDF8ECA87}"/>
    <w:embedBold r:id="rId2" w:subsetted="1" w:fontKey="{C7BB9EEF-5F27-4989-8227-2EF1264D2AC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9390E92-0A36-4836-9138-4928B4E87456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4" w:subsetted="1" w:fontKey="{E3FE975E-0334-4F55-A667-C1D825BE78D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095C" w14:textId="77777777" w:rsidR="00DC34DC" w:rsidRDefault="00DC34DC">
      <w:pPr>
        <w:spacing w:line="240" w:lineRule="auto"/>
      </w:pPr>
      <w:r>
        <w:separator/>
      </w:r>
    </w:p>
  </w:footnote>
  <w:footnote w:type="continuationSeparator" w:id="0">
    <w:p w14:paraId="5568C8AF" w14:textId="77777777" w:rsidR="00DC34DC" w:rsidRDefault="00DC34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D35901"/>
    <w:rsid w:val="00126C12"/>
    <w:rsid w:val="00681690"/>
    <w:rsid w:val="009D45FA"/>
    <w:rsid w:val="00BF4145"/>
    <w:rsid w:val="00CC4FE0"/>
    <w:rsid w:val="00DC34DC"/>
    <w:rsid w:val="18584E7F"/>
    <w:rsid w:val="1A64045D"/>
    <w:rsid w:val="1AB33239"/>
    <w:rsid w:val="29FD12D8"/>
    <w:rsid w:val="34BD3967"/>
    <w:rsid w:val="3DEBD0EB"/>
    <w:rsid w:val="47765998"/>
    <w:rsid w:val="54095351"/>
    <w:rsid w:val="57105B5E"/>
    <w:rsid w:val="5CD35901"/>
    <w:rsid w:val="61D4036C"/>
    <w:rsid w:val="709B090E"/>
    <w:rsid w:val="79DF35F6"/>
    <w:rsid w:val="7C28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68DA9"/>
  <w15:docId w15:val="{C4152B4B-AC81-46D2-A6AE-B915A435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spacing w:line="600" w:lineRule="exact"/>
      <w:jc w:val="both"/>
    </w:pPr>
    <w:rPr>
      <w:rFonts w:ascii="仿宋_GB2312" w:eastAsia="仿宋_GB2312"/>
      <w:kern w:val="2"/>
      <w:sz w:val="32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qFormat/>
    <w:rPr>
      <w:szCs w:val="32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486</Words>
  <Characters>497</Characters>
  <Application>Microsoft Office Word</Application>
  <DocSecurity>0</DocSecurity>
  <Lines>62</Lines>
  <Paragraphs>29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式 式</cp:lastModifiedBy>
  <cp:revision>3</cp:revision>
  <cp:lastPrinted>2025-09-17T00:59:00Z</cp:lastPrinted>
  <dcterms:created xsi:type="dcterms:W3CDTF">2025-09-17T07:13:00Z</dcterms:created>
  <dcterms:modified xsi:type="dcterms:W3CDTF">2025-09-17T07:13:00Z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8BA08CC2FB3D4A22AB763E1726C86BA0_13</vt:lpwstr>
  </property>
  <property fmtid="{D5CDD505-2E9C-101B-9397-08002B2CF9AE}" pid="4" name="KSOTemplateDocerSaveRecord">
    <vt:lpwstr>eyJoZGlkIjoiMWYxODg5OTRhNDYwZjFiNTg2NzkyMmFmZWM0YjJkOTUiLCJ1c2VySWQiOiI0Njc2NjU5NTcifQ==</vt:lpwstr>
  </property>
</Properties>
</file>