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153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2"/>
        <w:gridCol w:w="6232"/>
        <w:gridCol w:w="5363"/>
        <w:gridCol w:w="2485"/>
      </w:tblGrid>
      <w:tr w14:paraId="339B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262" w:type="dxa"/>
            <w:tcBorders>
              <w:top w:val="nil"/>
              <w:left w:val="nil"/>
              <w:bottom w:val="nil"/>
              <w:right w:val="nil"/>
            </w:tcBorders>
            <w:shd w:val="clear" w:color="auto" w:fill="auto"/>
            <w:noWrap/>
            <w:vAlign w:val="center"/>
          </w:tcPr>
          <w:p w14:paraId="1A1C02DB">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ascii="仿宋_GB2312" w:hAnsi="宋体" w:eastAsia="仿宋_GB2312" w:cs="仿宋_GB2312"/>
                <w:i w:val="0"/>
                <w:iCs w:val="0"/>
                <w:color w:val="000000"/>
                <w:sz w:val="24"/>
                <w:szCs w:val="24"/>
                <w:u w:val="none"/>
              </w:rPr>
            </w:pPr>
            <w:bookmarkStart w:id="0" w:name="_GoBack"/>
            <w:bookmarkEnd w:id="0"/>
            <w:r>
              <w:rPr>
                <w:rFonts w:hint="eastAsia" w:ascii="仿宋_GB2312" w:hAnsi="宋体" w:eastAsia="仿宋_GB2312" w:cs="仿宋_GB2312"/>
                <w:i w:val="0"/>
                <w:iCs w:val="0"/>
                <w:color w:val="000000"/>
                <w:kern w:val="0"/>
                <w:sz w:val="24"/>
                <w:szCs w:val="24"/>
                <w:u w:val="none"/>
                <w:lang w:val="en-US" w:eastAsia="zh-CN" w:bidi="ar"/>
              </w:rPr>
              <w:t>附件1：</w:t>
            </w:r>
          </w:p>
        </w:tc>
        <w:tc>
          <w:tcPr>
            <w:tcW w:w="6232" w:type="dxa"/>
            <w:tcBorders>
              <w:top w:val="nil"/>
              <w:left w:val="nil"/>
              <w:bottom w:val="nil"/>
              <w:right w:val="nil"/>
            </w:tcBorders>
            <w:shd w:val="clear" w:color="auto" w:fill="auto"/>
            <w:noWrap/>
            <w:vAlign w:val="center"/>
          </w:tcPr>
          <w:p w14:paraId="27414DF2">
            <w:pPr>
              <w:keepNext w:val="0"/>
              <w:keepLines w:val="0"/>
              <w:pageBreakBefore w:val="0"/>
              <w:widowControl/>
              <w:kinsoku/>
              <w:wordWrap/>
              <w:overflowPunct/>
              <w:topLinePunct w:val="0"/>
              <w:autoSpaceDE/>
              <w:autoSpaceDN/>
              <w:bidi w:val="0"/>
              <w:adjustRightInd/>
              <w:snapToGrid/>
              <w:spacing w:line="440" w:lineRule="exact"/>
              <w:rPr>
                <w:rFonts w:hint="eastAsia" w:ascii="宋体" w:hAnsi="宋体" w:eastAsia="宋体" w:cs="宋体"/>
                <w:i w:val="0"/>
                <w:iCs w:val="0"/>
                <w:color w:val="000000"/>
                <w:sz w:val="22"/>
                <w:szCs w:val="22"/>
                <w:u w:val="none"/>
              </w:rPr>
            </w:pPr>
          </w:p>
        </w:tc>
        <w:tc>
          <w:tcPr>
            <w:tcW w:w="5363" w:type="dxa"/>
            <w:tcBorders>
              <w:top w:val="nil"/>
              <w:left w:val="nil"/>
              <w:bottom w:val="nil"/>
              <w:right w:val="nil"/>
            </w:tcBorders>
            <w:shd w:val="clear" w:color="auto" w:fill="auto"/>
            <w:noWrap/>
            <w:vAlign w:val="center"/>
          </w:tcPr>
          <w:p w14:paraId="574FABCE">
            <w:pPr>
              <w:keepNext w:val="0"/>
              <w:keepLines w:val="0"/>
              <w:pageBreakBefore w:val="0"/>
              <w:widowControl/>
              <w:kinsoku/>
              <w:wordWrap/>
              <w:overflowPunct/>
              <w:topLinePunct w:val="0"/>
              <w:autoSpaceDE/>
              <w:autoSpaceDN/>
              <w:bidi w:val="0"/>
              <w:adjustRightInd/>
              <w:snapToGrid/>
              <w:spacing w:line="440" w:lineRule="exact"/>
              <w:rPr>
                <w:rFonts w:hint="eastAsia" w:ascii="宋体" w:hAnsi="宋体" w:eastAsia="宋体" w:cs="宋体"/>
                <w:i w:val="0"/>
                <w:iCs w:val="0"/>
                <w:color w:val="000000"/>
                <w:sz w:val="22"/>
                <w:szCs w:val="22"/>
                <w:u w:val="none"/>
              </w:rPr>
            </w:pPr>
          </w:p>
        </w:tc>
        <w:tc>
          <w:tcPr>
            <w:tcW w:w="2485" w:type="dxa"/>
            <w:tcBorders>
              <w:top w:val="nil"/>
              <w:left w:val="nil"/>
              <w:bottom w:val="nil"/>
              <w:right w:val="nil"/>
            </w:tcBorders>
            <w:shd w:val="clear" w:color="auto" w:fill="auto"/>
            <w:noWrap/>
            <w:vAlign w:val="center"/>
          </w:tcPr>
          <w:p w14:paraId="3AF8CCBE">
            <w:pPr>
              <w:keepNext w:val="0"/>
              <w:keepLines w:val="0"/>
              <w:pageBreakBefore w:val="0"/>
              <w:widowControl/>
              <w:kinsoku/>
              <w:wordWrap/>
              <w:overflowPunct/>
              <w:topLinePunct w:val="0"/>
              <w:autoSpaceDE/>
              <w:autoSpaceDN/>
              <w:bidi w:val="0"/>
              <w:adjustRightInd/>
              <w:snapToGrid/>
              <w:spacing w:line="440" w:lineRule="exact"/>
              <w:rPr>
                <w:rFonts w:hint="eastAsia" w:ascii="宋体" w:hAnsi="宋体" w:eastAsia="宋体" w:cs="宋体"/>
                <w:i w:val="0"/>
                <w:iCs w:val="0"/>
                <w:color w:val="000000"/>
                <w:sz w:val="22"/>
                <w:szCs w:val="22"/>
                <w:u w:val="none"/>
              </w:rPr>
            </w:pPr>
          </w:p>
        </w:tc>
      </w:tr>
      <w:tr w14:paraId="74887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jc w:val="center"/>
        </w:trPr>
        <w:tc>
          <w:tcPr>
            <w:tcW w:w="15342" w:type="dxa"/>
            <w:gridSpan w:val="4"/>
            <w:tcBorders>
              <w:top w:val="nil"/>
              <w:left w:val="nil"/>
              <w:bottom w:val="nil"/>
              <w:right w:val="nil"/>
            </w:tcBorders>
            <w:shd w:val="clear" w:color="auto" w:fill="auto"/>
            <w:noWrap/>
            <w:vAlign w:val="center"/>
          </w:tcPr>
          <w:p w14:paraId="35C52F69">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新疆昆仑纺织服装有限责任公司市场化选聘岗位任职条件及职责</w:t>
            </w:r>
          </w:p>
        </w:tc>
      </w:tr>
      <w:tr w14:paraId="7CB74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 w:hRule="atLeast"/>
          <w:jc w:val="center"/>
        </w:trPr>
        <w:tc>
          <w:tcPr>
            <w:tcW w:w="126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B6EB49D">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岗位名称</w:t>
            </w:r>
          </w:p>
        </w:tc>
        <w:tc>
          <w:tcPr>
            <w:tcW w:w="623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405597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基本条件</w:t>
            </w:r>
          </w:p>
        </w:tc>
        <w:tc>
          <w:tcPr>
            <w:tcW w:w="536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7A6666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任职条件</w:t>
            </w:r>
          </w:p>
        </w:tc>
        <w:tc>
          <w:tcPr>
            <w:tcW w:w="2485"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ECEAD3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岗位职责</w:t>
            </w:r>
          </w:p>
        </w:tc>
      </w:tr>
      <w:tr w14:paraId="01E42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jc w:val="center"/>
        </w:trPr>
        <w:tc>
          <w:tcPr>
            <w:tcW w:w="12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9A8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副总经理</w:t>
            </w:r>
          </w:p>
        </w:tc>
        <w:tc>
          <w:tcPr>
            <w:tcW w:w="6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D95F">
            <w:pPr>
              <w:keepNext w:val="0"/>
              <w:keepLines w:val="0"/>
              <w:pageBreakBefore w:val="0"/>
              <w:widowControl/>
              <w:suppressLineNumbers w:val="0"/>
              <w:tabs>
                <w:tab w:val="left" w:pos="4830"/>
              </w:tabs>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仿宋_GB2312" w:cs="Times New Roman"/>
                <w:i w:val="0"/>
                <w:iCs w:val="0"/>
                <w:color w:val="000000"/>
                <w:kern w:val="0"/>
                <w:sz w:val="22"/>
                <w:szCs w:val="22"/>
                <w:u w:val="none"/>
                <w:lang w:val="en-US" w:eastAsia="zh-CN" w:bidi="ar"/>
              </w:rPr>
              <w:t>对党忠诚。自觉坚持以习近平新时代中国特色社会主义思想为指导，牢固树立政治意识、大局意识、核心意识、看齐意识，坚决维护习近平总书记党中央的核心、全党的核心地位，坚决维护党中央权威和集中统一领导，坚决执行党和国家的方针政策，严格遵守党的政治纪律和政治规矩，在思想上政治上行动上同以习近平同志为核心的党中央保持高度一致。</w:t>
            </w:r>
          </w:p>
          <w:p w14:paraId="11064A75">
            <w:pPr>
              <w:keepNext w:val="0"/>
              <w:keepLines w:val="0"/>
              <w:pageBreakBefore w:val="0"/>
              <w:widowControl/>
              <w:suppressLineNumbers w:val="0"/>
              <w:tabs>
                <w:tab w:val="left" w:pos="4830"/>
              </w:tabs>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勇于创新。具有强烈的创新意识和创新自信，敢闯敢试、敢为人先，勇于变革、开拓进取，市场感觉敏锐，善于捕捉发展机遇、营造创新环境、防控经营风险，持续推进管理创新、制度创新、文化创新，不断提高企业核心竞争力。</w:t>
            </w:r>
          </w:p>
          <w:p w14:paraId="33AC1C23">
            <w:pPr>
              <w:keepNext w:val="0"/>
              <w:keepLines w:val="0"/>
              <w:pageBreakBefore w:val="0"/>
              <w:widowControl/>
              <w:suppressLineNumbers w:val="0"/>
              <w:tabs>
                <w:tab w:val="left" w:pos="4830"/>
              </w:tabs>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治企有方。善于把握市场经济规律和企业发展规律，掌握宏观经济形势和国家政策法规，有战略思维、法治观念，有专业思维、专业素养、专业方法，懂经营、会管理、善决策，注重团结协作，善于组织协调，能够调动各方面积极性。</w:t>
            </w:r>
          </w:p>
          <w:p w14:paraId="45C88DE4">
            <w:pPr>
              <w:keepNext w:val="0"/>
              <w:keepLines w:val="0"/>
              <w:pageBreakBefore w:val="0"/>
              <w:widowControl/>
              <w:suppressLineNumbers w:val="0"/>
              <w:tabs>
                <w:tab w:val="left" w:pos="4830"/>
              </w:tabs>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兴企有为。贯彻创新、协调、绿色、开放、共享的新发展理念，坚决落实战略目标、行动纲领和战略任务，正确处理当期效益与长远发展的关系，勇担当，善作为，勤奋敬业，真抓实干，优质完成工作任务，提高企业发展质量效益，推动企业全面履行经济责任、政治责任、社会责任，工作业绩突出。</w:t>
            </w:r>
          </w:p>
          <w:p w14:paraId="0642D396">
            <w:pPr>
              <w:keepNext w:val="0"/>
              <w:keepLines w:val="0"/>
              <w:pageBreakBefore w:val="0"/>
              <w:widowControl/>
              <w:suppressLineNumbers w:val="0"/>
              <w:tabs>
                <w:tab w:val="left" w:pos="4830"/>
              </w:tabs>
              <w:kinsoku/>
              <w:wordWrap/>
              <w:overflowPunct/>
              <w:topLinePunct w:val="0"/>
              <w:autoSpaceDE/>
              <w:autoSpaceDN/>
              <w:bidi w:val="0"/>
              <w:adjustRightInd/>
              <w:snapToGrid/>
              <w:ind w:firstLine="440" w:firstLineChars="20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清正廉洁。具有良好的职业操守和个人品行，严格遵守党章党规党纪，认真贯彻落实中央八项规定精神和兵团投资公司加强作风建设的有关要求，坚持群众路线，坚决反对形式主义、官僚主义、享乐主义和奢靡之风；坚决反对特权思想和特权现象，谨慎用权、公私分明，诚实守信、依法经营，严守底线、廉洁从业。</w:t>
            </w:r>
          </w:p>
        </w:tc>
        <w:tc>
          <w:tcPr>
            <w:tcW w:w="5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619D">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仿宋_GB2312" w:cs="Times New Roman"/>
                <w:i w:val="0"/>
                <w:iCs w:val="0"/>
                <w:color w:val="000000"/>
                <w:kern w:val="0"/>
                <w:sz w:val="22"/>
                <w:szCs w:val="22"/>
                <w:u w:val="none"/>
                <w:lang w:val="en-US" w:eastAsia="zh-CN" w:bidi="ar"/>
              </w:rPr>
              <w:t>年龄</w:t>
            </w:r>
            <w:r>
              <w:rPr>
                <w:rFonts w:hint="default" w:ascii="Times New Roman" w:hAnsi="Times New Roman" w:eastAsia="宋体" w:cs="Times New Roman"/>
                <w:i w:val="0"/>
                <w:iCs w:val="0"/>
                <w:color w:val="000000"/>
                <w:kern w:val="0"/>
                <w:sz w:val="22"/>
                <w:szCs w:val="22"/>
                <w:u w:val="none"/>
                <w:lang w:val="en-US" w:eastAsia="zh-CN" w:bidi="ar"/>
              </w:rPr>
              <w:t>45</w:t>
            </w:r>
            <w:r>
              <w:rPr>
                <w:rFonts w:hint="default" w:ascii="Times New Roman" w:hAnsi="Times New Roman" w:eastAsia="仿宋_GB2312" w:cs="Times New Roman"/>
                <w:i w:val="0"/>
                <w:iCs w:val="0"/>
                <w:color w:val="000000"/>
                <w:kern w:val="0"/>
                <w:sz w:val="22"/>
                <w:szCs w:val="22"/>
                <w:u w:val="none"/>
                <w:lang w:val="en-US" w:eastAsia="zh-CN" w:bidi="ar"/>
              </w:rPr>
              <w:t>周岁及以下，本科及以上学历，纺织工程、服装设计等纺织服装相关专业，持有高级经济师、纺织工程师等职业资格证书优先，中共党员；</w:t>
            </w:r>
          </w:p>
          <w:p w14:paraId="5F15D6F1">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具有纺织服装行业</w:t>
            </w: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eastAsia="仿宋_GB2312" w:cs="Times New Roman"/>
                <w:i w:val="0"/>
                <w:iCs w:val="0"/>
                <w:color w:val="000000"/>
                <w:kern w:val="0"/>
                <w:sz w:val="22"/>
                <w:szCs w:val="22"/>
                <w:u w:val="none"/>
                <w:lang w:val="en-US" w:eastAsia="zh-CN" w:bidi="ar"/>
              </w:rPr>
              <w:t>年以上品牌运营、纺织品设计研发等方面工作经验，其中</w:t>
            </w:r>
            <w:r>
              <w:rPr>
                <w:rFonts w:hint="default"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年以上企业高层管理经验，熟悉纺织服装行业的生产流程、市场趋势、销售渠道等各个环节；</w:t>
            </w:r>
          </w:p>
          <w:p w14:paraId="576D2C4A">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精通针纺织产品的面料知识、生产工艺、质量控制等专业知识，熟悉纺织服装产业链，了解纺织产业发展动态和趋势，掌握纺织服装企业生产运营、服装品牌运营等相关知识和技能；</w:t>
            </w:r>
          </w:p>
          <w:p w14:paraId="6700B131">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具备较强的营销和销售知识，能够制定并执行有效的销售策略，拓展市场份额，提高品牌知名度；</w:t>
            </w:r>
            <w:r>
              <w:rPr>
                <w:rFonts w:hint="default" w:ascii="Times New Roman" w:hAnsi="Times New Roman" w:eastAsia="宋体" w:cs="Times New Roman"/>
                <w:i w:val="0"/>
                <w:iCs w:val="0"/>
                <w:color w:val="000000"/>
                <w:kern w:val="0"/>
                <w:sz w:val="22"/>
                <w:szCs w:val="22"/>
                <w:u w:val="none"/>
                <w:lang w:val="en-US" w:eastAsia="zh-CN" w:bidi="ar"/>
              </w:rPr>
              <w:br w:type="textWrapping"/>
            </w:r>
            <w:r>
              <w:rPr>
                <w:rFonts w:hint="default" w:ascii="Times New Roman" w:hAnsi="Times New Roman" w:eastAsia="宋体" w:cs="Times New Roman"/>
                <w:i w:val="0"/>
                <w:iCs w:val="0"/>
                <w:color w:val="000000"/>
                <w:kern w:val="0"/>
                <w:sz w:val="22"/>
                <w:szCs w:val="22"/>
                <w:u w:val="none"/>
                <w:lang w:val="en-US" w:eastAsia="zh-CN" w:bidi="ar"/>
              </w:rPr>
              <w:t>5.</w:t>
            </w:r>
            <w:r>
              <w:rPr>
                <w:rFonts w:hint="default" w:ascii="Times New Roman" w:hAnsi="Times New Roman" w:eastAsia="仿宋_GB2312" w:cs="Times New Roman"/>
                <w:i w:val="0"/>
                <w:iCs w:val="0"/>
                <w:color w:val="000000"/>
                <w:kern w:val="0"/>
                <w:sz w:val="22"/>
                <w:szCs w:val="22"/>
                <w:u w:val="none"/>
                <w:lang w:val="en-US" w:eastAsia="zh-CN" w:bidi="ar"/>
              </w:rPr>
              <w:t>熟悉财务管理知识，能够进行成本控制、预算编制和财务分析，确保企业的盈利能力；</w:t>
            </w:r>
          </w:p>
          <w:p w14:paraId="639C35F8">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r>
              <w:rPr>
                <w:rFonts w:hint="default" w:ascii="Times New Roman" w:hAnsi="Times New Roman" w:eastAsia="仿宋_GB2312" w:cs="Times New Roman"/>
                <w:i w:val="0"/>
                <w:iCs w:val="0"/>
                <w:color w:val="000000"/>
                <w:kern w:val="0"/>
                <w:sz w:val="22"/>
                <w:szCs w:val="22"/>
                <w:u w:val="none"/>
                <w:lang w:val="en-US" w:eastAsia="zh-CN" w:bidi="ar"/>
              </w:rPr>
              <w:t>熟悉供应链管理，能够优化采购、生产、物流等环节，确保产品的及时供应和质量稳定。</w:t>
            </w:r>
          </w:p>
          <w:p w14:paraId="4F6BA867">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r>
              <w:rPr>
                <w:rFonts w:hint="default" w:ascii="Times New Roman" w:hAnsi="Times New Roman" w:eastAsia="仿宋_GB2312" w:cs="Times New Roman"/>
                <w:i w:val="0"/>
                <w:iCs w:val="0"/>
                <w:color w:val="000000"/>
                <w:kern w:val="0"/>
                <w:sz w:val="22"/>
                <w:szCs w:val="22"/>
                <w:u w:val="none"/>
                <w:lang w:val="en-US" w:eastAsia="zh-CN" w:bidi="ar"/>
              </w:rPr>
              <w:t>具有创新意识和开拓精神，能够推动企业在产品研发设计、市场开拓、资源整合、管理模式等方面不断创新；</w:t>
            </w:r>
          </w:p>
          <w:p w14:paraId="1E594684">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r>
              <w:rPr>
                <w:rFonts w:hint="default" w:ascii="Times New Roman" w:hAnsi="Times New Roman" w:eastAsia="仿宋_GB2312" w:cs="Times New Roman"/>
                <w:i w:val="0"/>
                <w:iCs w:val="0"/>
                <w:color w:val="000000"/>
                <w:kern w:val="0"/>
                <w:sz w:val="22"/>
                <w:szCs w:val="22"/>
                <w:u w:val="none"/>
                <w:lang w:val="en-US" w:eastAsia="zh-CN" w:bidi="ar"/>
              </w:rPr>
              <w:t>具备优秀的团队管理能力，能够调动各方面积极性，抗压能力强，拥有强烈的责任感和事业心，应对各种挑战和变化，保持企业的稳定发展。</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F8C4">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Fonts w:hint="default" w:ascii="Times New Roman" w:hAnsi="Times New Roman" w:eastAsia="仿宋_GB2312" w:cs="Times New Roman"/>
                <w:i w:val="0"/>
                <w:iCs w:val="0"/>
                <w:color w:val="000000"/>
                <w:kern w:val="0"/>
                <w:sz w:val="22"/>
                <w:szCs w:val="22"/>
                <w:u w:val="none"/>
                <w:lang w:val="en-US" w:eastAsia="zh-CN" w:bidi="ar"/>
              </w:rPr>
              <w:t>品牌战略：制定国有品牌升级计划，推动品牌年轻化与高端化转型，强化文化赋能与差异化定位。</w:t>
            </w:r>
          </w:p>
          <w:p w14:paraId="228DA736">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w:t>
            </w:r>
            <w:r>
              <w:rPr>
                <w:rFonts w:hint="default" w:ascii="Times New Roman" w:hAnsi="Times New Roman" w:eastAsia="仿宋_GB2312" w:cs="Times New Roman"/>
                <w:i w:val="0"/>
                <w:iCs w:val="0"/>
                <w:color w:val="000000"/>
                <w:kern w:val="0"/>
                <w:sz w:val="22"/>
                <w:szCs w:val="22"/>
                <w:u w:val="none"/>
                <w:lang w:val="en-US" w:eastAsia="zh-CN" w:bidi="ar"/>
              </w:rPr>
              <w:t>市场运营：构建全渠道营销体系，重点布局电商与新零售，深化政企大客户合作，提升市场份额。</w:t>
            </w:r>
          </w:p>
          <w:p w14:paraId="340FB63D">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r>
              <w:rPr>
                <w:rFonts w:hint="default" w:ascii="Times New Roman" w:hAnsi="Times New Roman" w:eastAsia="仿宋_GB2312" w:cs="Times New Roman"/>
                <w:i w:val="0"/>
                <w:iCs w:val="0"/>
                <w:color w:val="000000"/>
                <w:kern w:val="0"/>
                <w:sz w:val="22"/>
                <w:szCs w:val="22"/>
                <w:u w:val="none"/>
                <w:lang w:val="en-US" w:eastAsia="zh-CN" w:bidi="ar"/>
              </w:rPr>
              <w:t>财务管控：优化预算与成本管理体系，确保国有资产增值，建立全面风险防控机制。</w:t>
            </w:r>
          </w:p>
          <w:p w14:paraId="04606C2B">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r>
              <w:rPr>
                <w:rFonts w:hint="default" w:ascii="Times New Roman" w:hAnsi="Times New Roman" w:eastAsia="仿宋_GB2312" w:cs="Times New Roman"/>
                <w:i w:val="0"/>
                <w:iCs w:val="0"/>
                <w:color w:val="000000"/>
                <w:kern w:val="0"/>
                <w:sz w:val="22"/>
                <w:szCs w:val="22"/>
                <w:u w:val="none"/>
                <w:lang w:val="en-US" w:eastAsia="zh-CN" w:bidi="ar"/>
              </w:rPr>
              <w:t>产品创新：主导功能性面料研发，推动国潮设计与可持续时尚应用，加速技术成果转化。</w:t>
            </w:r>
          </w:p>
          <w:p w14:paraId="5514E694">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default" w:ascii="Times New Roman" w:hAnsi="Times New Roman" w:eastAsia="宋体" w:cs="Times New Roman"/>
                <w:i w:val="0"/>
                <w:iCs w:val="0"/>
                <w:color w:val="000000"/>
                <w:sz w:val="22"/>
                <w:szCs w:val="22"/>
                <w:u w:val="none"/>
              </w:rPr>
            </w:pPr>
            <w:r>
              <w:rPr>
                <w:rFonts w:hint="eastAsia" w:cs="Times New Roman"/>
                <w:i w:val="0"/>
                <w:iCs w:val="0"/>
                <w:color w:val="000000"/>
                <w:kern w:val="0"/>
                <w:sz w:val="22"/>
                <w:szCs w:val="22"/>
                <w:u w:val="none"/>
                <w:lang w:val="en-US" w:eastAsia="zh-CN" w:bidi="ar"/>
              </w:rPr>
              <w:t>5</w:t>
            </w:r>
            <w:r>
              <w:rPr>
                <w:rFonts w:hint="default" w:ascii="Times New Roman" w:hAnsi="Times New Roman" w:eastAsia="宋体" w:cs="Times New Roman"/>
                <w:i w:val="0"/>
                <w:iCs w:val="0"/>
                <w:color w:val="000000"/>
                <w:kern w:val="0"/>
                <w:sz w:val="22"/>
                <w:szCs w:val="22"/>
                <w:u w:val="none"/>
                <w:lang w:val="en-US" w:eastAsia="zh-CN" w:bidi="ar"/>
              </w:rPr>
              <w:t>.</w:t>
            </w:r>
            <w:r>
              <w:rPr>
                <w:rFonts w:hint="default" w:ascii="Times New Roman" w:hAnsi="Times New Roman" w:eastAsia="仿宋_GB2312" w:cs="Times New Roman"/>
                <w:i w:val="0"/>
                <w:iCs w:val="0"/>
                <w:color w:val="000000"/>
                <w:kern w:val="0"/>
                <w:sz w:val="22"/>
                <w:szCs w:val="22"/>
                <w:u w:val="none"/>
                <w:lang w:val="en-US" w:eastAsia="zh-CN" w:bidi="ar"/>
              </w:rPr>
              <w:t>改革管理：推进市场化机制改革，完善人才梯队建设，落实绿色生产与社会责任。</w:t>
            </w:r>
          </w:p>
        </w:tc>
      </w:tr>
    </w:tbl>
    <w:p w14:paraId="3F08B1B7">
      <w:pPr>
        <w:rPr>
          <w:rFonts w:hint="default" w:ascii="Times New Roman" w:hAnsi="Times New Roman" w:eastAsia="仿宋_GB2312" w:cs="Times New Roman"/>
          <w:sz w:val="32"/>
          <w:szCs w:val="28"/>
          <w:lang w:val="en-US" w:eastAsia="zh-CN"/>
        </w:rPr>
        <w:sectPr>
          <w:headerReference r:id="rId3" w:type="default"/>
          <w:footerReference r:id="rId4" w:type="default"/>
          <w:type w:val="continuous"/>
          <w:pgSz w:w="16838" w:h="11906" w:orient="landscape"/>
          <w:pgMar w:top="567" w:right="1134" w:bottom="57" w:left="1134" w:header="851" w:footer="992" w:gutter="0"/>
          <w:pgNumType w:fmt="decimal"/>
          <w:cols w:space="720" w:num="1"/>
          <w:docGrid w:type="lines" w:linePitch="312" w:charSpace="0"/>
        </w:sectPr>
      </w:pPr>
      <w:r>
        <w:rPr>
          <w:rFonts w:hint="default" w:ascii="Times New Roman" w:hAnsi="Times New Roman" w:eastAsia="仿宋_GB2312" w:cs="Times New Roman"/>
          <w:sz w:val="32"/>
          <w:szCs w:val="28"/>
          <w:lang w:val="en-US" w:eastAsia="zh-CN"/>
        </w:rPr>
        <w:br w:type="page"/>
      </w:r>
    </w:p>
    <w:p w14:paraId="0318039F">
      <w:pPr>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附件2</w:t>
      </w:r>
    </w:p>
    <w:p w14:paraId="655A8C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新疆昆仑纺织服装有限责任公司市场化选聘</w:t>
      </w:r>
    </w:p>
    <w:p w14:paraId="55E888A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方正小标宋简体" w:hAnsi="方正小标宋简体" w:eastAsia="方正小标宋简体" w:cs="方正小标宋简体"/>
          <w:i w:val="0"/>
          <w:iCs w:val="0"/>
          <w:color w:val="000000"/>
          <w:kern w:val="0"/>
          <w:sz w:val="40"/>
          <w:szCs w:val="40"/>
          <w:u w:val="none"/>
          <w:lang w:val="en-US" w:eastAsia="zh-CN" w:bidi="ar"/>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报名表</w:t>
      </w:r>
    </w:p>
    <w:tbl>
      <w:tblPr>
        <w:tblStyle w:val="10"/>
        <w:tblW w:w="96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391"/>
        <w:gridCol w:w="920"/>
        <w:gridCol w:w="71"/>
        <w:gridCol w:w="859"/>
        <w:gridCol w:w="577"/>
        <w:gridCol w:w="623"/>
        <w:gridCol w:w="743"/>
        <w:gridCol w:w="226"/>
        <w:gridCol w:w="16"/>
        <w:gridCol w:w="116"/>
        <w:gridCol w:w="1056"/>
        <w:gridCol w:w="1049"/>
        <w:gridCol w:w="249"/>
        <w:gridCol w:w="162"/>
        <w:gridCol w:w="90"/>
        <w:gridCol w:w="1604"/>
      </w:tblGrid>
      <w:tr w14:paraId="4A24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300F398E">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姓  名</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54781F24">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200" w:type="dxa"/>
            <w:gridSpan w:val="2"/>
            <w:tcBorders>
              <w:top w:val="single" w:color="auto" w:sz="6" w:space="0"/>
              <w:left w:val="single" w:color="auto" w:sz="6" w:space="0"/>
              <w:bottom w:val="single" w:color="auto" w:sz="6" w:space="0"/>
              <w:right w:val="single" w:color="auto" w:sz="6" w:space="0"/>
            </w:tcBorders>
            <w:noWrap w:val="0"/>
            <w:vAlign w:val="center"/>
          </w:tcPr>
          <w:p w14:paraId="4AC0735C">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出生年月</w:t>
            </w:r>
          </w:p>
        </w:tc>
        <w:tc>
          <w:tcPr>
            <w:tcW w:w="1101" w:type="dxa"/>
            <w:gridSpan w:val="4"/>
            <w:tcBorders>
              <w:top w:val="single" w:color="auto" w:sz="6" w:space="0"/>
              <w:left w:val="single" w:color="auto" w:sz="6" w:space="0"/>
              <w:bottom w:val="single" w:color="auto" w:sz="6" w:space="0"/>
              <w:right w:val="single" w:color="auto" w:sz="6" w:space="0"/>
            </w:tcBorders>
            <w:noWrap w:val="0"/>
            <w:vAlign w:val="center"/>
          </w:tcPr>
          <w:p w14:paraId="0BFFEA3D">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056" w:type="dxa"/>
            <w:tcBorders>
              <w:top w:val="single" w:color="auto" w:sz="6" w:space="0"/>
              <w:left w:val="single" w:color="auto" w:sz="6" w:space="0"/>
              <w:bottom w:val="single" w:color="auto" w:sz="6" w:space="0"/>
              <w:right w:val="single" w:color="auto" w:sz="6" w:space="0"/>
            </w:tcBorders>
            <w:noWrap w:val="0"/>
            <w:vAlign w:val="center"/>
          </w:tcPr>
          <w:p w14:paraId="2C7EF82E">
            <w:pPr>
              <w:keepNext w:val="0"/>
              <w:keepLines w:val="0"/>
              <w:pageBreakBefore w:val="0"/>
              <w:widowControl w:val="0"/>
              <w:kinsoku/>
              <w:overflowPunct/>
              <w:topLinePunct w:val="0"/>
              <w:autoSpaceDE/>
              <w:autoSpaceDN/>
              <w:bidi w:val="0"/>
              <w:adjustRightInd/>
              <w:snapToGrid/>
              <w:spacing w:line="240" w:lineRule="auto"/>
              <w:ind w:left="-50" w:leftChars="-24" w:right="-8" w:rightChars="-4"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年  龄</w:t>
            </w:r>
          </w:p>
        </w:tc>
        <w:tc>
          <w:tcPr>
            <w:tcW w:w="1298" w:type="dxa"/>
            <w:gridSpan w:val="2"/>
            <w:tcBorders>
              <w:top w:val="single" w:color="auto" w:sz="6" w:space="0"/>
              <w:left w:val="single" w:color="auto" w:sz="6" w:space="0"/>
              <w:bottom w:val="single" w:color="auto" w:sz="6" w:space="0"/>
              <w:right w:val="single" w:color="auto" w:sz="6" w:space="0"/>
            </w:tcBorders>
            <w:noWrap w:val="0"/>
            <w:vAlign w:val="center"/>
          </w:tcPr>
          <w:p w14:paraId="2A2C277C">
            <w:pPr>
              <w:keepNext w:val="0"/>
              <w:keepLines w:val="0"/>
              <w:pageBreakBefore w:val="0"/>
              <w:widowControl w:val="0"/>
              <w:kinsoku/>
              <w:overflowPunct/>
              <w:topLinePunct w:val="0"/>
              <w:autoSpaceDE/>
              <w:autoSpaceDN/>
              <w:bidi w:val="0"/>
              <w:adjustRightInd/>
              <w:snapToGrid/>
              <w:spacing w:line="240" w:lineRule="auto"/>
              <w:ind w:right="-61" w:rightChars="-29"/>
              <w:jc w:val="center"/>
              <w:textAlignment w:val="auto"/>
              <w:rPr>
                <w:rFonts w:hint="eastAsia" w:ascii="Times New Roman" w:hAnsi="Times New Roman" w:eastAsia="黑体" w:cs="黑体"/>
                <w:b w:val="0"/>
                <w:bCs/>
                <w:color w:val="FF0000"/>
                <w:spacing w:val="-16"/>
                <w:sz w:val="20"/>
                <w:szCs w:val="20"/>
                <w:highlight w:val="none"/>
              </w:rPr>
            </w:pPr>
          </w:p>
        </w:tc>
        <w:tc>
          <w:tcPr>
            <w:tcW w:w="1856" w:type="dxa"/>
            <w:gridSpan w:val="3"/>
            <w:vMerge w:val="restart"/>
            <w:tcBorders>
              <w:top w:val="single" w:color="auto" w:sz="6" w:space="0"/>
              <w:left w:val="single" w:color="auto" w:sz="6" w:space="0"/>
              <w:bottom w:val="single" w:color="auto" w:sz="6" w:space="0"/>
              <w:right w:val="single" w:color="auto" w:sz="6" w:space="0"/>
            </w:tcBorders>
            <w:noWrap w:val="0"/>
            <w:vAlign w:val="center"/>
          </w:tcPr>
          <w:p w14:paraId="15B85865">
            <w:pPr>
              <w:keepNext w:val="0"/>
              <w:keepLines w:val="0"/>
              <w:pageBreakBefore w:val="0"/>
              <w:widowControl w:val="0"/>
              <w:kinsoku/>
              <w:overflowPunct/>
              <w:topLinePunct w:val="0"/>
              <w:autoSpaceDE/>
              <w:autoSpaceDN/>
              <w:bidi w:val="0"/>
              <w:adjustRightInd/>
              <w:snapToGrid/>
              <w:spacing w:line="240" w:lineRule="auto"/>
              <w:ind w:left="-94" w:leftChars="-45" w:right="-107" w:rightChars="-51"/>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（照片）</w:t>
            </w:r>
          </w:p>
        </w:tc>
      </w:tr>
      <w:tr w14:paraId="7875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78BB3EE2">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性  别</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36CF7E03">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200" w:type="dxa"/>
            <w:gridSpan w:val="2"/>
            <w:tcBorders>
              <w:top w:val="single" w:color="auto" w:sz="6" w:space="0"/>
              <w:left w:val="single" w:color="auto" w:sz="6" w:space="0"/>
              <w:bottom w:val="single" w:color="auto" w:sz="6" w:space="0"/>
              <w:right w:val="single" w:color="auto" w:sz="6" w:space="0"/>
            </w:tcBorders>
            <w:noWrap w:val="0"/>
            <w:vAlign w:val="center"/>
          </w:tcPr>
          <w:p w14:paraId="6DF75581">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民  族</w:t>
            </w:r>
          </w:p>
        </w:tc>
        <w:tc>
          <w:tcPr>
            <w:tcW w:w="1101" w:type="dxa"/>
            <w:gridSpan w:val="4"/>
            <w:tcBorders>
              <w:top w:val="single" w:color="auto" w:sz="6" w:space="0"/>
              <w:left w:val="single" w:color="auto" w:sz="6" w:space="0"/>
              <w:bottom w:val="single" w:color="auto" w:sz="6" w:space="0"/>
              <w:right w:val="single" w:color="auto" w:sz="6" w:space="0"/>
            </w:tcBorders>
            <w:noWrap w:val="0"/>
            <w:vAlign w:val="center"/>
          </w:tcPr>
          <w:p w14:paraId="57C61639">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056" w:type="dxa"/>
            <w:tcBorders>
              <w:top w:val="single" w:color="auto" w:sz="6" w:space="0"/>
              <w:left w:val="single" w:color="auto" w:sz="6" w:space="0"/>
              <w:bottom w:val="single" w:color="auto" w:sz="6" w:space="0"/>
              <w:right w:val="single" w:color="auto" w:sz="6" w:space="0"/>
            </w:tcBorders>
            <w:noWrap w:val="0"/>
            <w:vAlign w:val="center"/>
          </w:tcPr>
          <w:p w14:paraId="661C3AB2">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籍  贯</w:t>
            </w:r>
          </w:p>
        </w:tc>
        <w:tc>
          <w:tcPr>
            <w:tcW w:w="1298" w:type="dxa"/>
            <w:gridSpan w:val="2"/>
            <w:tcBorders>
              <w:top w:val="single" w:color="auto" w:sz="6" w:space="0"/>
              <w:left w:val="single" w:color="auto" w:sz="6" w:space="0"/>
              <w:bottom w:val="single" w:color="auto" w:sz="6" w:space="0"/>
              <w:right w:val="single" w:color="auto" w:sz="6" w:space="0"/>
            </w:tcBorders>
            <w:noWrap w:val="0"/>
            <w:vAlign w:val="center"/>
          </w:tcPr>
          <w:p w14:paraId="1E8AB30F">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color w:val="FF0000"/>
                <w:spacing w:val="-16"/>
                <w:sz w:val="20"/>
                <w:szCs w:val="20"/>
                <w:highlight w:val="none"/>
              </w:rPr>
            </w:pPr>
          </w:p>
        </w:tc>
        <w:tc>
          <w:tcPr>
            <w:tcW w:w="1856" w:type="dxa"/>
            <w:gridSpan w:val="3"/>
            <w:vMerge w:val="continue"/>
            <w:tcBorders>
              <w:top w:val="single" w:color="auto" w:sz="6" w:space="0"/>
              <w:left w:val="single" w:color="auto" w:sz="6" w:space="0"/>
              <w:bottom w:val="single" w:color="auto" w:sz="6" w:space="0"/>
              <w:right w:val="single" w:color="auto" w:sz="6" w:space="0"/>
            </w:tcBorders>
            <w:noWrap w:val="0"/>
            <w:vAlign w:val="center"/>
          </w:tcPr>
          <w:p w14:paraId="157823B5">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08B0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5E515034">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入党时间</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71A7895E">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textAlignment w:val="auto"/>
              <w:rPr>
                <w:rFonts w:hint="eastAsia" w:ascii="Times New Roman" w:hAnsi="Times New Roman" w:eastAsia="黑体" w:cs="黑体"/>
                <w:b w:val="0"/>
                <w:bCs/>
                <w:spacing w:val="-16"/>
                <w:sz w:val="20"/>
                <w:szCs w:val="20"/>
                <w:highlight w:val="none"/>
              </w:rPr>
            </w:pPr>
          </w:p>
        </w:tc>
        <w:tc>
          <w:tcPr>
            <w:tcW w:w="1200" w:type="dxa"/>
            <w:gridSpan w:val="2"/>
            <w:tcBorders>
              <w:top w:val="single" w:color="auto" w:sz="6" w:space="0"/>
              <w:left w:val="single" w:color="auto" w:sz="6" w:space="0"/>
              <w:bottom w:val="single" w:color="auto" w:sz="6" w:space="0"/>
              <w:right w:val="single" w:color="auto" w:sz="6" w:space="0"/>
            </w:tcBorders>
            <w:noWrap w:val="0"/>
            <w:vAlign w:val="center"/>
          </w:tcPr>
          <w:p w14:paraId="35642ABD">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参加工作时间</w:t>
            </w:r>
          </w:p>
        </w:tc>
        <w:tc>
          <w:tcPr>
            <w:tcW w:w="3455" w:type="dxa"/>
            <w:gridSpan w:val="7"/>
            <w:tcBorders>
              <w:top w:val="single" w:color="auto" w:sz="6" w:space="0"/>
              <w:left w:val="single" w:color="auto" w:sz="6" w:space="0"/>
              <w:bottom w:val="single" w:color="auto" w:sz="6" w:space="0"/>
              <w:right w:val="single" w:color="auto" w:sz="6" w:space="0"/>
            </w:tcBorders>
            <w:noWrap w:val="0"/>
            <w:vAlign w:val="center"/>
          </w:tcPr>
          <w:p w14:paraId="5314E406">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856" w:type="dxa"/>
            <w:gridSpan w:val="3"/>
            <w:vMerge w:val="continue"/>
            <w:tcBorders>
              <w:top w:val="single" w:color="auto" w:sz="6" w:space="0"/>
              <w:left w:val="single" w:color="auto" w:sz="6" w:space="0"/>
              <w:bottom w:val="single" w:color="auto" w:sz="6" w:space="0"/>
              <w:right w:val="single" w:color="auto" w:sz="6" w:space="0"/>
            </w:tcBorders>
            <w:noWrap w:val="0"/>
            <w:vAlign w:val="center"/>
          </w:tcPr>
          <w:p w14:paraId="6580DC4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1C55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00BA600C">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身份证号</w:t>
            </w:r>
          </w:p>
        </w:tc>
        <w:tc>
          <w:tcPr>
            <w:tcW w:w="4151" w:type="dxa"/>
            <w:gridSpan w:val="9"/>
            <w:tcBorders>
              <w:top w:val="single" w:color="auto" w:sz="6" w:space="0"/>
              <w:left w:val="single" w:color="auto" w:sz="6" w:space="0"/>
              <w:bottom w:val="single" w:color="auto" w:sz="6" w:space="0"/>
              <w:right w:val="single" w:color="auto" w:sz="6" w:space="0"/>
            </w:tcBorders>
            <w:noWrap w:val="0"/>
            <w:vAlign w:val="center"/>
          </w:tcPr>
          <w:p w14:paraId="1EC93075">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056" w:type="dxa"/>
            <w:tcBorders>
              <w:top w:val="single" w:color="auto" w:sz="6" w:space="0"/>
              <w:left w:val="single" w:color="auto" w:sz="6" w:space="0"/>
              <w:bottom w:val="single" w:color="auto" w:sz="6" w:space="0"/>
              <w:right w:val="single" w:color="auto" w:sz="6" w:space="0"/>
            </w:tcBorders>
            <w:noWrap w:val="0"/>
            <w:vAlign w:val="center"/>
          </w:tcPr>
          <w:p w14:paraId="78BF3BEB">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健康状况</w:t>
            </w:r>
          </w:p>
        </w:tc>
        <w:tc>
          <w:tcPr>
            <w:tcW w:w="1298" w:type="dxa"/>
            <w:gridSpan w:val="2"/>
            <w:tcBorders>
              <w:top w:val="single" w:color="auto" w:sz="6" w:space="0"/>
              <w:left w:val="single" w:color="auto" w:sz="6" w:space="0"/>
              <w:bottom w:val="single" w:color="auto" w:sz="6" w:space="0"/>
              <w:right w:val="single" w:color="auto" w:sz="6" w:space="0"/>
            </w:tcBorders>
            <w:noWrap w:val="0"/>
            <w:vAlign w:val="center"/>
          </w:tcPr>
          <w:p w14:paraId="5F420711">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856" w:type="dxa"/>
            <w:gridSpan w:val="3"/>
            <w:vMerge w:val="continue"/>
            <w:tcBorders>
              <w:top w:val="single" w:color="auto" w:sz="6" w:space="0"/>
              <w:left w:val="single" w:color="auto" w:sz="6" w:space="0"/>
              <w:bottom w:val="single" w:color="auto" w:sz="6" w:space="0"/>
              <w:right w:val="single" w:color="auto" w:sz="6" w:space="0"/>
            </w:tcBorders>
            <w:noWrap w:val="0"/>
            <w:vAlign w:val="center"/>
          </w:tcPr>
          <w:p w14:paraId="17145455">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75CA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618CC827">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婚姻状况</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3DA78DCE">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color w:val="FF0000"/>
                <w:spacing w:val="-16"/>
                <w:sz w:val="20"/>
                <w:szCs w:val="20"/>
                <w:highlight w:val="none"/>
              </w:rPr>
            </w:pPr>
          </w:p>
        </w:tc>
        <w:tc>
          <w:tcPr>
            <w:tcW w:w="1200" w:type="dxa"/>
            <w:gridSpan w:val="2"/>
            <w:tcBorders>
              <w:top w:val="single" w:color="auto" w:sz="6" w:space="0"/>
              <w:left w:val="single" w:color="auto" w:sz="6" w:space="0"/>
              <w:bottom w:val="single" w:color="auto" w:sz="6" w:space="0"/>
              <w:right w:val="single" w:color="auto" w:sz="6" w:space="0"/>
            </w:tcBorders>
            <w:noWrap w:val="0"/>
            <w:vAlign w:val="center"/>
          </w:tcPr>
          <w:p w14:paraId="7C2B37CD">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出生地</w:t>
            </w:r>
          </w:p>
        </w:tc>
        <w:tc>
          <w:tcPr>
            <w:tcW w:w="3455" w:type="dxa"/>
            <w:gridSpan w:val="7"/>
            <w:tcBorders>
              <w:top w:val="single" w:color="auto" w:sz="6" w:space="0"/>
              <w:left w:val="single" w:color="auto" w:sz="6" w:space="0"/>
              <w:bottom w:val="single" w:color="auto" w:sz="6" w:space="0"/>
              <w:right w:val="single" w:color="auto" w:sz="6" w:space="0"/>
            </w:tcBorders>
            <w:noWrap w:val="0"/>
            <w:vAlign w:val="center"/>
          </w:tcPr>
          <w:p w14:paraId="6A76C901">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856" w:type="dxa"/>
            <w:gridSpan w:val="3"/>
            <w:vMerge w:val="continue"/>
            <w:tcBorders>
              <w:top w:val="single" w:color="auto" w:sz="6" w:space="0"/>
              <w:left w:val="single" w:color="auto" w:sz="6" w:space="0"/>
              <w:bottom w:val="single" w:color="auto" w:sz="6" w:space="0"/>
              <w:right w:val="single" w:color="auto" w:sz="6" w:space="0"/>
            </w:tcBorders>
            <w:noWrap w:val="0"/>
            <w:vAlign w:val="center"/>
          </w:tcPr>
          <w:p w14:paraId="417402D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03F3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5B546136">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现居住地址</w:t>
            </w:r>
          </w:p>
        </w:tc>
        <w:tc>
          <w:tcPr>
            <w:tcW w:w="4151" w:type="dxa"/>
            <w:gridSpan w:val="9"/>
            <w:tcBorders>
              <w:top w:val="single" w:color="auto" w:sz="6" w:space="0"/>
              <w:left w:val="single" w:color="auto" w:sz="6" w:space="0"/>
              <w:bottom w:val="single" w:color="auto" w:sz="6" w:space="0"/>
              <w:right w:val="single" w:color="auto" w:sz="6" w:space="0"/>
            </w:tcBorders>
            <w:noWrap w:val="0"/>
            <w:vAlign w:val="center"/>
          </w:tcPr>
          <w:p w14:paraId="362F09E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2105" w:type="dxa"/>
            <w:gridSpan w:val="2"/>
            <w:tcBorders>
              <w:top w:val="single" w:color="auto" w:sz="6" w:space="0"/>
              <w:left w:val="single" w:color="auto" w:sz="6" w:space="0"/>
              <w:bottom w:val="single" w:color="auto" w:sz="6" w:space="0"/>
              <w:right w:val="single" w:color="auto" w:sz="6" w:space="0"/>
            </w:tcBorders>
            <w:noWrap w:val="0"/>
            <w:vAlign w:val="center"/>
          </w:tcPr>
          <w:p w14:paraId="31770A8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联系方式</w:t>
            </w:r>
          </w:p>
        </w:tc>
        <w:tc>
          <w:tcPr>
            <w:tcW w:w="2105" w:type="dxa"/>
            <w:gridSpan w:val="4"/>
            <w:tcBorders>
              <w:top w:val="single" w:color="auto" w:sz="6" w:space="0"/>
              <w:left w:val="single" w:color="auto" w:sz="6" w:space="0"/>
              <w:bottom w:val="single" w:color="auto" w:sz="6" w:space="0"/>
              <w:right w:val="single" w:color="auto" w:sz="6" w:space="0"/>
            </w:tcBorders>
            <w:noWrap w:val="0"/>
            <w:vAlign w:val="center"/>
          </w:tcPr>
          <w:p w14:paraId="242F93A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23CE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342EC102">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专业技术职称</w:t>
            </w:r>
          </w:p>
        </w:tc>
        <w:tc>
          <w:tcPr>
            <w:tcW w:w="3050" w:type="dxa"/>
            <w:gridSpan w:val="5"/>
            <w:tcBorders>
              <w:top w:val="single" w:color="auto" w:sz="6" w:space="0"/>
              <w:left w:val="single" w:color="auto" w:sz="6" w:space="0"/>
              <w:bottom w:val="single" w:color="auto" w:sz="6" w:space="0"/>
              <w:right w:val="single" w:color="auto" w:sz="6" w:space="0"/>
            </w:tcBorders>
            <w:noWrap w:val="0"/>
            <w:vAlign w:val="center"/>
          </w:tcPr>
          <w:p w14:paraId="24D9DF1B">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p>
        </w:tc>
        <w:tc>
          <w:tcPr>
            <w:tcW w:w="1101" w:type="dxa"/>
            <w:gridSpan w:val="4"/>
            <w:tcBorders>
              <w:top w:val="single" w:color="auto" w:sz="6" w:space="0"/>
              <w:left w:val="single" w:color="auto" w:sz="6" w:space="0"/>
              <w:bottom w:val="single" w:color="auto" w:sz="6" w:space="0"/>
              <w:right w:val="single" w:color="auto" w:sz="6" w:space="0"/>
            </w:tcBorders>
            <w:noWrap w:val="0"/>
            <w:vAlign w:val="center"/>
          </w:tcPr>
          <w:p w14:paraId="222F9CD8">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职业资格证</w:t>
            </w:r>
          </w:p>
        </w:tc>
        <w:tc>
          <w:tcPr>
            <w:tcW w:w="4210" w:type="dxa"/>
            <w:gridSpan w:val="6"/>
            <w:tcBorders>
              <w:top w:val="single" w:color="auto" w:sz="6" w:space="0"/>
              <w:left w:val="single" w:color="auto" w:sz="6" w:space="0"/>
              <w:bottom w:val="single" w:color="auto" w:sz="6" w:space="0"/>
              <w:right w:val="single" w:color="auto" w:sz="6" w:space="0"/>
            </w:tcBorders>
            <w:noWrap w:val="0"/>
            <w:vAlign w:val="center"/>
          </w:tcPr>
          <w:p w14:paraId="393AA556">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6A2C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1EE3975B">
            <w:pPr>
              <w:keepNext w:val="0"/>
              <w:keepLines w:val="0"/>
              <w:pageBreakBefore w:val="0"/>
              <w:widowControl w:val="0"/>
              <w:kinsoku/>
              <w:overflowPunct/>
              <w:topLinePunct w:val="0"/>
              <w:autoSpaceDE/>
              <w:autoSpaceDN/>
              <w:bidi w:val="0"/>
              <w:adjustRightInd/>
              <w:snapToGrid/>
              <w:spacing w:line="240" w:lineRule="auto"/>
              <w:ind w:left="-50" w:leftChars="-24" w:right="-61" w:rightChars="-29"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是否服从调剂</w:t>
            </w:r>
          </w:p>
        </w:tc>
        <w:tc>
          <w:tcPr>
            <w:tcW w:w="3050" w:type="dxa"/>
            <w:gridSpan w:val="5"/>
            <w:tcBorders>
              <w:top w:val="single" w:color="auto" w:sz="6" w:space="0"/>
              <w:left w:val="single" w:color="auto" w:sz="6" w:space="0"/>
              <w:bottom w:val="single" w:color="auto" w:sz="6" w:space="0"/>
              <w:right w:val="single" w:color="auto" w:sz="6" w:space="0"/>
            </w:tcBorders>
            <w:noWrap w:val="0"/>
            <w:vAlign w:val="center"/>
          </w:tcPr>
          <w:p w14:paraId="4751A299">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101" w:type="dxa"/>
            <w:gridSpan w:val="4"/>
            <w:tcBorders>
              <w:top w:val="single" w:color="auto" w:sz="6" w:space="0"/>
              <w:left w:val="single" w:color="auto" w:sz="6" w:space="0"/>
              <w:bottom w:val="single" w:color="auto" w:sz="6" w:space="0"/>
              <w:right w:val="single" w:color="auto" w:sz="6" w:space="0"/>
            </w:tcBorders>
            <w:noWrap w:val="0"/>
            <w:vAlign w:val="center"/>
          </w:tcPr>
          <w:p w14:paraId="0AC3B02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报考岗位</w:t>
            </w:r>
          </w:p>
        </w:tc>
        <w:tc>
          <w:tcPr>
            <w:tcW w:w="4210" w:type="dxa"/>
            <w:gridSpan w:val="6"/>
            <w:tcBorders>
              <w:top w:val="single" w:color="auto" w:sz="6" w:space="0"/>
              <w:left w:val="single" w:color="auto" w:sz="6" w:space="0"/>
              <w:bottom w:val="single" w:color="auto" w:sz="6" w:space="0"/>
              <w:right w:val="single" w:color="auto" w:sz="6" w:space="0"/>
            </w:tcBorders>
            <w:noWrap w:val="0"/>
            <w:vAlign w:val="center"/>
          </w:tcPr>
          <w:p w14:paraId="18C25AB5">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6E10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restart"/>
            <w:tcBorders>
              <w:top w:val="single" w:color="auto" w:sz="6" w:space="0"/>
              <w:left w:val="single" w:color="auto" w:sz="6" w:space="0"/>
              <w:bottom w:val="single" w:color="auto" w:sz="6" w:space="0"/>
              <w:right w:val="single" w:color="auto" w:sz="6" w:space="0"/>
            </w:tcBorders>
            <w:noWrap w:val="0"/>
            <w:vAlign w:val="center"/>
          </w:tcPr>
          <w:p w14:paraId="50104352">
            <w:pPr>
              <w:keepNext w:val="0"/>
              <w:keepLines w:val="0"/>
              <w:pageBreakBefore w:val="0"/>
              <w:widowControl w:val="0"/>
              <w:kinsoku/>
              <w:overflowPunct/>
              <w:topLinePunct w:val="0"/>
              <w:autoSpaceDE/>
              <w:autoSpaceDN/>
              <w:bidi w:val="0"/>
              <w:adjustRightInd/>
              <w:snapToGrid/>
              <w:spacing w:line="240" w:lineRule="auto"/>
              <w:ind w:right="-65" w:rightChars="-31"/>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学历学位</w:t>
            </w:r>
          </w:p>
        </w:tc>
        <w:tc>
          <w:tcPr>
            <w:tcW w:w="920" w:type="dxa"/>
            <w:vMerge w:val="restart"/>
            <w:tcBorders>
              <w:top w:val="single" w:color="auto" w:sz="6" w:space="0"/>
              <w:left w:val="single" w:color="auto" w:sz="6" w:space="0"/>
              <w:bottom w:val="single" w:color="auto" w:sz="6" w:space="0"/>
              <w:right w:val="single" w:color="auto" w:sz="6" w:space="0"/>
            </w:tcBorders>
            <w:noWrap w:val="0"/>
            <w:vAlign w:val="center"/>
          </w:tcPr>
          <w:p w14:paraId="76CABB1E">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全日制</w:t>
            </w:r>
          </w:p>
          <w:p w14:paraId="74F3EF1D">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教育</w:t>
            </w:r>
          </w:p>
        </w:tc>
        <w:tc>
          <w:tcPr>
            <w:tcW w:w="930" w:type="dxa"/>
            <w:gridSpan w:val="2"/>
            <w:tcBorders>
              <w:top w:val="single" w:color="auto" w:sz="6" w:space="0"/>
              <w:left w:val="single" w:color="auto" w:sz="6" w:space="0"/>
              <w:bottom w:val="single" w:color="auto" w:sz="6" w:space="0"/>
              <w:right w:val="single" w:color="auto" w:sz="6" w:space="0"/>
            </w:tcBorders>
            <w:noWrap w:val="0"/>
            <w:vAlign w:val="center"/>
          </w:tcPr>
          <w:p w14:paraId="3494C488">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学历</w:t>
            </w:r>
          </w:p>
        </w:tc>
        <w:tc>
          <w:tcPr>
            <w:tcW w:w="2301" w:type="dxa"/>
            <w:gridSpan w:val="6"/>
            <w:tcBorders>
              <w:top w:val="single" w:color="auto" w:sz="6" w:space="0"/>
              <w:left w:val="single" w:color="auto" w:sz="6" w:space="0"/>
              <w:bottom w:val="single" w:color="auto" w:sz="6" w:space="0"/>
              <w:right w:val="single" w:color="auto" w:sz="6" w:space="0"/>
            </w:tcBorders>
            <w:noWrap w:val="0"/>
            <w:vAlign w:val="center"/>
          </w:tcPr>
          <w:p w14:paraId="4BEB042A">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1056" w:type="dxa"/>
            <w:vMerge w:val="restart"/>
            <w:tcBorders>
              <w:top w:val="single" w:color="auto" w:sz="6" w:space="0"/>
              <w:left w:val="single" w:color="auto" w:sz="6" w:space="0"/>
              <w:bottom w:val="single" w:color="auto" w:sz="6" w:space="0"/>
              <w:right w:val="single" w:color="auto" w:sz="6" w:space="0"/>
            </w:tcBorders>
            <w:noWrap w:val="0"/>
            <w:vAlign w:val="center"/>
          </w:tcPr>
          <w:p w14:paraId="5CE4271A">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毕业时间、院校及专业</w:t>
            </w:r>
          </w:p>
        </w:tc>
        <w:tc>
          <w:tcPr>
            <w:tcW w:w="3154" w:type="dxa"/>
            <w:gridSpan w:val="5"/>
            <w:tcBorders>
              <w:top w:val="single" w:color="auto" w:sz="6" w:space="0"/>
              <w:left w:val="single" w:color="auto" w:sz="6" w:space="0"/>
              <w:bottom w:val="single" w:color="auto" w:sz="6" w:space="0"/>
              <w:right w:val="single" w:color="auto" w:sz="6" w:space="0"/>
            </w:tcBorders>
            <w:noWrap w:val="0"/>
            <w:vAlign w:val="center"/>
          </w:tcPr>
          <w:p w14:paraId="6A152AE6">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color w:val="7E7E7E"/>
                <w:spacing w:val="-16"/>
                <w:sz w:val="20"/>
                <w:szCs w:val="20"/>
                <w:highlight w:val="none"/>
              </w:rPr>
            </w:pPr>
          </w:p>
        </w:tc>
      </w:tr>
      <w:tr w14:paraId="5465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5D8D8978">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24E05E49">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930" w:type="dxa"/>
            <w:gridSpan w:val="2"/>
            <w:tcBorders>
              <w:top w:val="single" w:color="auto" w:sz="6" w:space="0"/>
              <w:left w:val="single" w:color="auto" w:sz="6" w:space="0"/>
              <w:bottom w:val="single" w:color="auto" w:sz="6" w:space="0"/>
              <w:right w:val="single" w:color="auto" w:sz="6" w:space="0"/>
            </w:tcBorders>
            <w:noWrap w:val="0"/>
            <w:vAlign w:val="center"/>
          </w:tcPr>
          <w:p w14:paraId="4AD99F8C">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z w:val="20"/>
                <w:szCs w:val="20"/>
                <w:highlight w:val="none"/>
              </w:rPr>
              <w:t>学位</w:t>
            </w:r>
          </w:p>
        </w:tc>
        <w:tc>
          <w:tcPr>
            <w:tcW w:w="2301" w:type="dxa"/>
            <w:gridSpan w:val="6"/>
            <w:tcBorders>
              <w:top w:val="single" w:color="auto" w:sz="6" w:space="0"/>
              <w:left w:val="single" w:color="auto" w:sz="6" w:space="0"/>
              <w:bottom w:val="single" w:color="auto" w:sz="6" w:space="0"/>
              <w:right w:val="single" w:color="auto" w:sz="6" w:space="0"/>
            </w:tcBorders>
            <w:noWrap w:val="0"/>
            <w:vAlign w:val="center"/>
          </w:tcPr>
          <w:p w14:paraId="25A57F0A">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1056" w:type="dxa"/>
            <w:vMerge w:val="continue"/>
            <w:tcBorders>
              <w:top w:val="single" w:color="auto" w:sz="6" w:space="0"/>
              <w:left w:val="single" w:color="auto" w:sz="6" w:space="0"/>
              <w:bottom w:val="single" w:color="auto" w:sz="6" w:space="0"/>
              <w:right w:val="single" w:color="auto" w:sz="6" w:space="0"/>
            </w:tcBorders>
            <w:noWrap w:val="0"/>
            <w:vAlign w:val="center"/>
          </w:tcPr>
          <w:p w14:paraId="2246CFB5">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3154" w:type="dxa"/>
            <w:gridSpan w:val="5"/>
            <w:tcBorders>
              <w:top w:val="single" w:color="auto" w:sz="6" w:space="0"/>
              <w:left w:val="single" w:color="auto" w:sz="6" w:space="0"/>
              <w:bottom w:val="single" w:color="auto" w:sz="6" w:space="0"/>
              <w:right w:val="single" w:color="auto" w:sz="6" w:space="0"/>
            </w:tcBorders>
            <w:noWrap w:val="0"/>
            <w:vAlign w:val="center"/>
          </w:tcPr>
          <w:p w14:paraId="0B6F6866">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color w:val="7E7E7E"/>
                <w:sz w:val="20"/>
                <w:szCs w:val="20"/>
                <w:highlight w:val="none"/>
              </w:rPr>
            </w:pPr>
          </w:p>
        </w:tc>
      </w:tr>
      <w:tr w14:paraId="6611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54AC1883">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920" w:type="dxa"/>
            <w:vMerge w:val="restart"/>
            <w:tcBorders>
              <w:top w:val="single" w:color="auto" w:sz="6" w:space="0"/>
              <w:left w:val="single" w:color="auto" w:sz="6" w:space="0"/>
              <w:bottom w:val="single" w:color="auto" w:sz="6" w:space="0"/>
              <w:right w:val="single" w:color="auto" w:sz="6" w:space="0"/>
            </w:tcBorders>
            <w:noWrap w:val="0"/>
            <w:vAlign w:val="center"/>
          </w:tcPr>
          <w:p w14:paraId="785CA1F6">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z w:val="20"/>
                <w:szCs w:val="20"/>
                <w:highlight w:val="none"/>
              </w:rPr>
              <w:t>在职</w:t>
            </w:r>
            <w:r>
              <w:rPr>
                <w:rFonts w:hint="eastAsia" w:ascii="Times New Roman" w:hAnsi="Times New Roman" w:eastAsia="黑体" w:cs="黑体"/>
                <w:b w:val="0"/>
                <w:bCs/>
                <w:sz w:val="20"/>
                <w:szCs w:val="20"/>
                <w:highlight w:val="none"/>
              </w:rPr>
              <w:br w:type="textWrapping"/>
            </w:r>
            <w:r>
              <w:rPr>
                <w:rFonts w:hint="eastAsia" w:ascii="Times New Roman" w:hAnsi="Times New Roman" w:eastAsia="黑体" w:cs="黑体"/>
                <w:b w:val="0"/>
                <w:bCs/>
                <w:sz w:val="20"/>
                <w:szCs w:val="20"/>
                <w:highlight w:val="none"/>
              </w:rPr>
              <w:t>教育</w:t>
            </w:r>
          </w:p>
        </w:tc>
        <w:tc>
          <w:tcPr>
            <w:tcW w:w="930" w:type="dxa"/>
            <w:gridSpan w:val="2"/>
            <w:tcBorders>
              <w:top w:val="single" w:color="auto" w:sz="6" w:space="0"/>
              <w:left w:val="single" w:color="auto" w:sz="6" w:space="0"/>
              <w:bottom w:val="single" w:color="auto" w:sz="6" w:space="0"/>
              <w:right w:val="single" w:color="auto" w:sz="6" w:space="0"/>
            </w:tcBorders>
            <w:noWrap w:val="0"/>
            <w:vAlign w:val="center"/>
          </w:tcPr>
          <w:p w14:paraId="4A04C600">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pacing w:val="-16"/>
                <w:sz w:val="20"/>
                <w:szCs w:val="20"/>
                <w:highlight w:val="none"/>
              </w:rPr>
              <w:t>学历</w:t>
            </w:r>
          </w:p>
        </w:tc>
        <w:tc>
          <w:tcPr>
            <w:tcW w:w="2301" w:type="dxa"/>
            <w:gridSpan w:val="6"/>
            <w:tcBorders>
              <w:top w:val="single" w:color="auto" w:sz="6" w:space="0"/>
              <w:left w:val="single" w:color="auto" w:sz="6" w:space="0"/>
              <w:bottom w:val="single" w:color="auto" w:sz="6" w:space="0"/>
              <w:right w:val="single" w:color="auto" w:sz="6" w:space="0"/>
            </w:tcBorders>
            <w:noWrap w:val="0"/>
            <w:vAlign w:val="center"/>
          </w:tcPr>
          <w:p w14:paraId="648771DB">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056" w:type="dxa"/>
            <w:vMerge w:val="restart"/>
            <w:tcBorders>
              <w:top w:val="single" w:color="auto" w:sz="6" w:space="0"/>
              <w:left w:val="single" w:color="auto" w:sz="6" w:space="0"/>
              <w:bottom w:val="single" w:color="auto" w:sz="6" w:space="0"/>
              <w:right w:val="single" w:color="auto" w:sz="6" w:space="0"/>
            </w:tcBorders>
            <w:noWrap w:val="0"/>
            <w:vAlign w:val="center"/>
          </w:tcPr>
          <w:p w14:paraId="3791E8E4">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pacing w:val="-16"/>
                <w:sz w:val="20"/>
                <w:szCs w:val="20"/>
                <w:highlight w:val="none"/>
              </w:rPr>
              <w:t>毕业时间、院校及专业</w:t>
            </w:r>
          </w:p>
        </w:tc>
        <w:tc>
          <w:tcPr>
            <w:tcW w:w="3154" w:type="dxa"/>
            <w:gridSpan w:val="5"/>
            <w:tcBorders>
              <w:top w:val="single" w:color="auto" w:sz="6" w:space="0"/>
              <w:left w:val="single" w:color="auto" w:sz="6" w:space="0"/>
              <w:bottom w:val="single" w:color="auto" w:sz="6" w:space="0"/>
              <w:right w:val="single" w:color="auto" w:sz="6" w:space="0"/>
            </w:tcBorders>
            <w:noWrap w:val="0"/>
            <w:vAlign w:val="center"/>
          </w:tcPr>
          <w:p w14:paraId="62FAD69A">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6018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22870123">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07B134A3">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930" w:type="dxa"/>
            <w:gridSpan w:val="2"/>
            <w:tcBorders>
              <w:top w:val="single" w:color="auto" w:sz="6" w:space="0"/>
              <w:left w:val="single" w:color="auto" w:sz="6" w:space="0"/>
              <w:bottom w:val="single" w:color="auto" w:sz="6" w:space="0"/>
              <w:right w:val="single" w:color="auto" w:sz="6" w:space="0"/>
            </w:tcBorders>
            <w:noWrap w:val="0"/>
            <w:vAlign w:val="center"/>
          </w:tcPr>
          <w:p w14:paraId="536B42AC">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z w:val="20"/>
                <w:szCs w:val="20"/>
                <w:highlight w:val="none"/>
              </w:rPr>
              <w:t>学位</w:t>
            </w:r>
          </w:p>
        </w:tc>
        <w:tc>
          <w:tcPr>
            <w:tcW w:w="2301" w:type="dxa"/>
            <w:gridSpan w:val="6"/>
            <w:tcBorders>
              <w:top w:val="single" w:color="auto" w:sz="6" w:space="0"/>
              <w:left w:val="single" w:color="auto" w:sz="6" w:space="0"/>
              <w:bottom w:val="single" w:color="auto" w:sz="6" w:space="0"/>
              <w:right w:val="single" w:color="auto" w:sz="6" w:space="0"/>
            </w:tcBorders>
            <w:noWrap w:val="0"/>
            <w:vAlign w:val="center"/>
          </w:tcPr>
          <w:p w14:paraId="0E0907AD">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056" w:type="dxa"/>
            <w:vMerge w:val="continue"/>
            <w:tcBorders>
              <w:top w:val="single" w:color="auto" w:sz="6" w:space="0"/>
              <w:left w:val="single" w:color="auto" w:sz="6" w:space="0"/>
              <w:bottom w:val="single" w:color="auto" w:sz="6" w:space="0"/>
              <w:right w:val="single" w:color="auto" w:sz="6" w:space="0"/>
            </w:tcBorders>
            <w:noWrap w:val="0"/>
            <w:vAlign w:val="center"/>
          </w:tcPr>
          <w:p w14:paraId="3B26E73B">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z w:val="20"/>
                <w:szCs w:val="20"/>
                <w:highlight w:val="none"/>
              </w:rPr>
            </w:pPr>
          </w:p>
        </w:tc>
        <w:tc>
          <w:tcPr>
            <w:tcW w:w="3154" w:type="dxa"/>
            <w:gridSpan w:val="5"/>
            <w:tcBorders>
              <w:top w:val="single" w:color="auto" w:sz="6" w:space="0"/>
              <w:left w:val="single" w:color="auto" w:sz="6" w:space="0"/>
              <w:bottom w:val="single" w:color="auto" w:sz="6" w:space="0"/>
              <w:right w:val="single" w:color="auto" w:sz="6" w:space="0"/>
            </w:tcBorders>
            <w:noWrap w:val="0"/>
            <w:vAlign w:val="center"/>
          </w:tcPr>
          <w:p w14:paraId="2FEC9A47">
            <w:pPr>
              <w:keepNext w:val="0"/>
              <w:keepLines w:val="0"/>
              <w:pageBreakBefore w:val="0"/>
              <w:widowControl w:val="0"/>
              <w:kinsoku/>
              <w:overflowPunct/>
              <w:topLinePunct w:val="0"/>
              <w:autoSpaceDE/>
              <w:autoSpaceDN/>
              <w:bidi w:val="0"/>
              <w:adjustRightInd/>
              <w:snapToGrid/>
              <w:spacing w:line="240" w:lineRule="auto"/>
              <w:ind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564E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24D0CB15">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现工作单位</w:t>
            </w:r>
          </w:p>
          <w:p w14:paraId="7A91E4E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及职务</w:t>
            </w:r>
          </w:p>
        </w:tc>
        <w:tc>
          <w:tcPr>
            <w:tcW w:w="4151" w:type="dxa"/>
            <w:gridSpan w:val="9"/>
            <w:tcBorders>
              <w:top w:val="single" w:color="auto" w:sz="6" w:space="0"/>
              <w:left w:val="single" w:color="auto" w:sz="6" w:space="0"/>
              <w:bottom w:val="single" w:color="auto" w:sz="6" w:space="0"/>
              <w:right w:val="single" w:color="auto" w:sz="6" w:space="0"/>
            </w:tcBorders>
            <w:noWrap w:val="0"/>
            <w:vAlign w:val="center"/>
          </w:tcPr>
          <w:p w14:paraId="0A2EB71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color w:val="7E7E7E"/>
                <w:spacing w:val="-16"/>
                <w:sz w:val="20"/>
                <w:szCs w:val="20"/>
                <w:highlight w:val="none"/>
              </w:rPr>
            </w:pPr>
          </w:p>
        </w:tc>
        <w:tc>
          <w:tcPr>
            <w:tcW w:w="1056" w:type="dxa"/>
            <w:tcBorders>
              <w:top w:val="single" w:color="auto" w:sz="6" w:space="0"/>
              <w:left w:val="single" w:color="auto" w:sz="6" w:space="0"/>
              <w:bottom w:val="single" w:color="auto" w:sz="6" w:space="0"/>
              <w:right w:val="single" w:color="auto" w:sz="6" w:space="0"/>
            </w:tcBorders>
            <w:noWrap w:val="0"/>
            <w:vAlign w:val="center"/>
          </w:tcPr>
          <w:p w14:paraId="22FDC3CC">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任职时间</w:t>
            </w:r>
          </w:p>
        </w:tc>
        <w:tc>
          <w:tcPr>
            <w:tcW w:w="3154" w:type="dxa"/>
            <w:gridSpan w:val="5"/>
            <w:tcBorders>
              <w:top w:val="single" w:color="auto" w:sz="6" w:space="0"/>
              <w:left w:val="single" w:color="auto" w:sz="6" w:space="0"/>
              <w:bottom w:val="single" w:color="auto" w:sz="6" w:space="0"/>
              <w:right w:val="single" w:color="auto" w:sz="6" w:space="0"/>
            </w:tcBorders>
            <w:noWrap w:val="0"/>
            <w:vAlign w:val="center"/>
          </w:tcPr>
          <w:p w14:paraId="17CFA58D">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1BC6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restart"/>
            <w:tcBorders>
              <w:top w:val="single" w:color="auto" w:sz="6" w:space="0"/>
              <w:left w:val="single" w:color="auto" w:sz="6" w:space="0"/>
              <w:bottom w:val="single" w:color="auto" w:sz="6" w:space="0"/>
              <w:right w:val="single" w:color="auto" w:sz="6" w:space="0"/>
            </w:tcBorders>
            <w:noWrap w:val="0"/>
            <w:vAlign w:val="center"/>
          </w:tcPr>
          <w:p w14:paraId="46EF1A99">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工作简历</w:t>
            </w:r>
          </w:p>
          <w:p w14:paraId="00DB30C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pacing w:val="-16"/>
                <w:sz w:val="20"/>
                <w:szCs w:val="20"/>
                <w:highlight w:val="none"/>
              </w:rPr>
              <w:t>（本科填起）</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76D40E64">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起止时间</w:t>
            </w: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472D389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所在单位</w:t>
            </w: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771BD23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kern w:val="2"/>
                <w:sz w:val="20"/>
                <w:szCs w:val="20"/>
                <w:highlight w:val="none"/>
                <w:lang w:val="en-US" w:eastAsia="zh-CN" w:bidi="ar-SA"/>
              </w:rPr>
            </w:pPr>
            <w:r>
              <w:rPr>
                <w:rFonts w:hint="eastAsia" w:ascii="Times New Roman" w:hAnsi="Times New Roman" w:eastAsia="黑体" w:cs="黑体"/>
                <w:b w:val="0"/>
                <w:bCs/>
                <w:spacing w:val="-16"/>
                <w:sz w:val="20"/>
                <w:szCs w:val="20"/>
                <w:highlight w:val="none"/>
              </w:rPr>
              <w:t>工作部门及职位</w:t>
            </w:r>
          </w:p>
        </w:tc>
        <w:tc>
          <w:tcPr>
            <w:tcW w:w="1604" w:type="dxa"/>
            <w:tcBorders>
              <w:top w:val="single" w:color="auto" w:sz="6" w:space="0"/>
              <w:left w:val="single" w:color="auto" w:sz="6" w:space="0"/>
              <w:bottom w:val="single" w:color="auto" w:sz="6" w:space="0"/>
              <w:right w:val="single" w:color="auto" w:sz="6" w:space="0"/>
            </w:tcBorders>
            <w:noWrap w:val="0"/>
            <w:vAlign w:val="center"/>
          </w:tcPr>
          <w:p w14:paraId="104B7E26">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sz w:val="20"/>
                <w:szCs w:val="20"/>
                <w:highlight w:val="none"/>
                <w:lang w:val="en-US" w:eastAsia="zh-CN"/>
              </w:rPr>
            </w:pPr>
            <w:r>
              <w:rPr>
                <w:rFonts w:hint="eastAsia" w:ascii="Times New Roman" w:hAnsi="Times New Roman" w:eastAsia="黑体" w:cs="黑体"/>
                <w:b w:val="0"/>
                <w:bCs/>
                <w:spacing w:val="-16"/>
                <w:sz w:val="20"/>
                <w:szCs w:val="20"/>
                <w:highlight w:val="none"/>
                <w:lang w:val="en-US" w:eastAsia="zh-CN"/>
              </w:rPr>
              <w:t>联系人及电话</w:t>
            </w:r>
          </w:p>
        </w:tc>
      </w:tr>
      <w:tr w14:paraId="0B14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49BF901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77D57EBC">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30DEB5C4">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7DDA5C36">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3A7597E7">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3F19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44EFF0B3">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469A9CF1">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3CE838FA">
            <w:pPr>
              <w:bidi w:val="0"/>
              <w:spacing w:line="240" w:lineRule="auto"/>
              <w:rPr>
                <w:rFonts w:hint="eastAsia" w:ascii="Times New Roman" w:hAnsi="Times New Roman" w:eastAsia="黑体" w:cs="黑体"/>
                <w:b w:val="0"/>
                <w:bCs/>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17503271">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2779706E">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3709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5DE9FDAD">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17E4C026">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7C4323DA">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sz w:val="20"/>
                <w:szCs w:val="20"/>
                <w:highlight w:val="none"/>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1E380804">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5D38E124">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6D86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4EE362C3">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3C9CB336">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6C5CA9CA">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sz w:val="20"/>
                <w:szCs w:val="20"/>
                <w:highlight w:val="none"/>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7552BA09">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76CC823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72B2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0F06A030">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064AD1C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243A7E6E">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sz w:val="20"/>
                <w:szCs w:val="20"/>
                <w:highlight w:val="none"/>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479210AE">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345D0740">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3212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6FA5304C">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225CC1EA">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2185" w:type="dxa"/>
            <w:gridSpan w:val="5"/>
            <w:tcBorders>
              <w:top w:val="single" w:color="auto" w:sz="6" w:space="0"/>
              <w:left w:val="single" w:color="auto" w:sz="6" w:space="0"/>
              <w:bottom w:val="single" w:color="auto" w:sz="6" w:space="0"/>
              <w:right w:val="single" w:color="auto" w:sz="6" w:space="0"/>
            </w:tcBorders>
            <w:noWrap w:val="0"/>
            <w:vAlign w:val="center"/>
          </w:tcPr>
          <w:p w14:paraId="7DE8C2C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firstLineChars="0"/>
              <w:jc w:val="center"/>
              <w:textAlignment w:val="auto"/>
              <w:rPr>
                <w:rFonts w:hint="eastAsia" w:ascii="Times New Roman" w:hAnsi="Times New Roman" w:eastAsia="黑体" w:cs="黑体"/>
                <w:b w:val="0"/>
                <w:bCs/>
                <w:spacing w:val="-16"/>
                <w:sz w:val="20"/>
                <w:szCs w:val="20"/>
                <w:highlight w:val="none"/>
              </w:rPr>
            </w:pPr>
          </w:p>
        </w:tc>
        <w:tc>
          <w:tcPr>
            <w:tcW w:w="2722" w:type="dxa"/>
            <w:gridSpan w:val="6"/>
            <w:tcBorders>
              <w:top w:val="single" w:color="auto" w:sz="6" w:space="0"/>
              <w:left w:val="single" w:color="auto" w:sz="6" w:space="0"/>
              <w:bottom w:val="single" w:color="auto" w:sz="6" w:space="0"/>
              <w:right w:val="single" w:color="auto" w:sz="6" w:space="0"/>
            </w:tcBorders>
            <w:noWrap w:val="0"/>
            <w:vAlign w:val="center"/>
          </w:tcPr>
          <w:p w14:paraId="407B52BD">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c>
          <w:tcPr>
            <w:tcW w:w="1604" w:type="dxa"/>
            <w:tcBorders>
              <w:top w:val="single" w:color="auto" w:sz="6" w:space="0"/>
              <w:left w:val="single" w:color="auto" w:sz="6" w:space="0"/>
              <w:bottom w:val="single" w:color="auto" w:sz="6" w:space="0"/>
              <w:right w:val="single" w:color="auto" w:sz="6" w:space="0"/>
            </w:tcBorders>
            <w:noWrap w:val="0"/>
            <w:vAlign w:val="center"/>
          </w:tcPr>
          <w:p w14:paraId="568F0921">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pacing w:val="-16"/>
                <w:sz w:val="20"/>
                <w:szCs w:val="20"/>
                <w:highlight w:val="none"/>
              </w:rPr>
            </w:pPr>
          </w:p>
        </w:tc>
      </w:tr>
      <w:tr w14:paraId="0950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restart"/>
            <w:tcBorders>
              <w:top w:val="single" w:color="auto" w:sz="6" w:space="0"/>
              <w:left w:val="single" w:color="auto" w:sz="6" w:space="0"/>
              <w:bottom w:val="single" w:color="auto" w:sz="6" w:space="0"/>
              <w:right w:val="single" w:color="auto" w:sz="6" w:space="0"/>
            </w:tcBorders>
            <w:noWrap w:val="0"/>
            <w:vAlign w:val="center"/>
          </w:tcPr>
          <w:p w14:paraId="70352042">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学习（培训）</w:t>
            </w:r>
          </w:p>
          <w:p w14:paraId="31668A8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pacing w:val="-16"/>
                <w:sz w:val="20"/>
                <w:szCs w:val="20"/>
                <w:highlight w:val="none"/>
              </w:rPr>
              <w:t>简历</w:t>
            </w: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54921FA0">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起止时间</w:t>
            </w:r>
          </w:p>
        </w:tc>
        <w:tc>
          <w:tcPr>
            <w:tcW w:w="1943" w:type="dxa"/>
            <w:gridSpan w:val="3"/>
            <w:tcBorders>
              <w:top w:val="single" w:color="auto" w:sz="6" w:space="0"/>
              <w:left w:val="single" w:color="auto" w:sz="6" w:space="0"/>
              <w:bottom w:val="single" w:color="auto" w:sz="6" w:space="0"/>
              <w:right w:val="single" w:color="auto" w:sz="6" w:space="0"/>
            </w:tcBorders>
            <w:noWrap w:val="0"/>
            <w:vAlign w:val="center"/>
          </w:tcPr>
          <w:p w14:paraId="5D78AD2D">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lang w:val="en-US" w:eastAsia="zh-CN"/>
              </w:rPr>
            </w:pPr>
            <w:r>
              <w:rPr>
                <w:rFonts w:hint="eastAsia" w:ascii="Times New Roman" w:hAnsi="Times New Roman" w:eastAsia="黑体" w:cs="黑体"/>
                <w:b w:val="0"/>
                <w:bCs/>
                <w:spacing w:val="-16"/>
                <w:sz w:val="20"/>
                <w:szCs w:val="20"/>
                <w:highlight w:val="none"/>
                <w:lang w:val="en-US" w:eastAsia="zh-CN"/>
              </w:rPr>
              <w:t>毕业院校</w:t>
            </w:r>
          </w:p>
        </w:tc>
        <w:tc>
          <w:tcPr>
            <w:tcW w:w="2874" w:type="dxa"/>
            <w:gridSpan w:val="7"/>
            <w:tcBorders>
              <w:top w:val="single" w:color="auto" w:sz="6" w:space="0"/>
              <w:left w:val="single" w:color="auto" w:sz="6" w:space="0"/>
              <w:bottom w:val="single" w:color="auto" w:sz="6" w:space="0"/>
              <w:right w:val="single" w:color="auto" w:sz="6" w:space="0"/>
            </w:tcBorders>
            <w:noWrap w:val="0"/>
            <w:vAlign w:val="center"/>
          </w:tcPr>
          <w:p w14:paraId="3E663CD7">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所学专业或研究方向（培训内容）</w:t>
            </w:r>
          </w:p>
        </w:tc>
        <w:tc>
          <w:tcPr>
            <w:tcW w:w="1694" w:type="dxa"/>
            <w:gridSpan w:val="2"/>
            <w:tcBorders>
              <w:top w:val="single" w:color="auto" w:sz="6" w:space="0"/>
              <w:left w:val="single" w:color="auto" w:sz="6" w:space="0"/>
              <w:bottom w:val="single" w:color="auto" w:sz="6" w:space="0"/>
              <w:right w:val="single" w:color="auto" w:sz="6" w:space="0"/>
            </w:tcBorders>
            <w:noWrap w:val="0"/>
            <w:vAlign w:val="center"/>
          </w:tcPr>
          <w:p w14:paraId="55F7717A">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学历、学位</w:t>
            </w:r>
          </w:p>
        </w:tc>
      </w:tr>
      <w:tr w14:paraId="7A68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5C7B6303">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622616A0">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943" w:type="dxa"/>
            <w:gridSpan w:val="3"/>
            <w:tcBorders>
              <w:top w:val="single" w:color="auto" w:sz="6" w:space="0"/>
              <w:left w:val="single" w:color="auto" w:sz="6" w:space="0"/>
              <w:bottom w:val="single" w:color="auto" w:sz="6" w:space="0"/>
              <w:right w:val="single" w:color="auto" w:sz="6" w:space="0"/>
            </w:tcBorders>
            <w:noWrap w:val="0"/>
            <w:vAlign w:val="center"/>
          </w:tcPr>
          <w:p w14:paraId="5868A522">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2874" w:type="dxa"/>
            <w:gridSpan w:val="7"/>
            <w:tcBorders>
              <w:top w:val="single" w:color="auto" w:sz="6" w:space="0"/>
              <w:left w:val="single" w:color="auto" w:sz="6" w:space="0"/>
              <w:bottom w:val="single" w:color="auto" w:sz="6" w:space="0"/>
              <w:right w:val="single" w:color="auto" w:sz="6" w:space="0"/>
            </w:tcBorders>
            <w:noWrap w:val="0"/>
            <w:vAlign w:val="center"/>
          </w:tcPr>
          <w:p w14:paraId="79EA4C30">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694" w:type="dxa"/>
            <w:gridSpan w:val="2"/>
            <w:tcBorders>
              <w:top w:val="single" w:color="auto" w:sz="6" w:space="0"/>
              <w:left w:val="single" w:color="auto" w:sz="6" w:space="0"/>
              <w:bottom w:val="single" w:color="auto" w:sz="6" w:space="0"/>
              <w:right w:val="single" w:color="auto" w:sz="6" w:space="0"/>
            </w:tcBorders>
            <w:noWrap w:val="0"/>
            <w:vAlign w:val="center"/>
          </w:tcPr>
          <w:p w14:paraId="26BBCAC2">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r>
      <w:tr w14:paraId="0F3A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0B16B547">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5BB33CD7">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943" w:type="dxa"/>
            <w:gridSpan w:val="3"/>
            <w:tcBorders>
              <w:top w:val="single" w:color="auto" w:sz="6" w:space="0"/>
              <w:left w:val="single" w:color="auto" w:sz="6" w:space="0"/>
              <w:bottom w:val="single" w:color="auto" w:sz="6" w:space="0"/>
              <w:right w:val="single" w:color="auto" w:sz="6" w:space="0"/>
            </w:tcBorders>
            <w:noWrap w:val="0"/>
            <w:vAlign w:val="center"/>
          </w:tcPr>
          <w:p w14:paraId="7FB446EA">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2874" w:type="dxa"/>
            <w:gridSpan w:val="7"/>
            <w:tcBorders>
              <w:top w:val="single" w:color="auto" w:sz="6" w:space="0"/>
              <w:left w:val="single" w:color="auto" w:sz="6" w:space="0"/>
              <w:bottom w:val="single" w:color="auto" w:sz="6" w:space="0"/>
              <w:right w:val="single" w:color="auto" w:sz="6" w:space="0"/>
            </w:tcBorders>
            <w:noWrap w:val="0"/>
            <w:vAlign w:val="center"/>
          </w:tcPr>
          <w:p w14:paraId="2DCFDE45">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694" w:type="dxa"/>
            <w:gridSpan w:val="2"/>
            <w:tcBorders>
              <w:top w:val="single" w:color="auto" w:sz="6" w:space="0"/>
              <w:left w:val="single" w:color="auto" w:sz="6" w:space="0"/>
              <w:bottom w:val="single" w:color="auto" w:sz="6" w:space="0"/>
              <w:right w:val="single" w:color="auto" w:sz="6" w:space="0"/>
            </w:tcBorders>
            <w:noWrap w:val="0"/>
            <w:vAlign w:val="center"/>
          </w:tcPr>
          <w:p w14:paraId="5FD1108A">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r>
      <w:tr w14:paraId="03E0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5" w:type="dxa"/>
            <w:gridSpan w:val="2"/>
            <w:vMerge w:val="continue"/>
            <w:tcBorders>
              <w:top w:val="single" w:color="auto" w:sz="6" w:space="0"/>
              <w:left w:val="single" w:color="auto" w:sz="6" w:space="0"/>
              <w:bottom w:val="single" w:color="auto" w:sz="6" w:space="0"/>
              <w:right w:val="single" w:color="auto" w:sz="6" w:space="0"/>
            </w:tcBorders>
            <w:noWrap w:val="0"/>
            <w:vAlign w:val="center"/>
          </w:tcPr>
          <w:p w14:paraId="05DF4C25">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850" w:type="dxa"/>
            <w:gridSpan w:val="3"/>
            <w:tcBorders>
              <w:top w:val="single" w:color="auto" w:sz="6" w:space="0"/>
              <w:left w:val="single" w:color="auto" w:sz="6" w:space="0"/>
              <w:bottom w:val="single" w:color="auto" w:sz="6" w:space="0"/>
              <w:right w:val="single" w:color="auto" w:sz="6" w:space="0"/>
            </w:tcBorders>
            <w:noWrap w:val="0"/>
            <w:vAlign w:val="center"/>
          </w:tcPr>
          <w:p w14:paraId="7D4F770E">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943" w:type="dxa"/>
            <w:gridSpan w:val="3"/>
            <w:tcBorders>
              <w:top w:val="single" w:color="auto" w:sz="6" w:space="0"/>
              <w:left w:val="single" w:color="auto" w:sz="6" w:space="0"/>
              <w:bottom w:val="single" w:color="auto" w:sz="6" w:space="0"/>
              <w:right w:val="single" w:color="auto" w:sz="6" w:space="0"/>
            </w:tcBorders>
            <w:noWrap w:val="0"/>
            <w:vAlign w:val="center"/>
          </w:tcPr>
          <w:p w14:paraId="2303A06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2874" w:type="dxa"/>
            <w:gridSpan w:val="7"/>
            <w:tcBorders>
              <w:top w:val="single" w:color="auto" w:sz="6" w:space="0"/>
              <w:left w:val="single" w:color="auto" w:sz="6" w:space="0"/>
              <w:bottom w:val="single" w:color="auto" w:sz="6" w:space="0"/>
              <w:right w:val="single" w:color="auto" w:sz="6" w:space="0"/>
            </w:tcBorders>
            <w:noWrap w:val="0"/>
            <w:vAlign w:val="center"/>
          </w:tcPr>
          <w:p w14:paraId="70A1E401">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c>
          <w:tcPr>
            <w:tcW w:w="1694" w:type="dxa"/>
            <w:gridSpan w:val="2"/>
            <w:tcBorders>
              <w:top w:val="single" w:color="auto" w:sz="6" w:space="0"/>
              <w:left w:val="single" w:color="auto" w:sz="6" w:space="0"/>
              <w:bottom w:val="single" w:color="auto" w:sz="6" w:space="0"/>
              <w:right w:val="single" w:color="auto" w:sz="6" w:space="0"/>
            </w:tcBorders>
            <w:noWrap w:val="0"/>
            <w:vAlign w:val="center"/>
          </w:tcPr>
          <w:p w14:paraId="03EC8888">
            <w:pPr>
              <w:keepNext w:val="0"/>
              <w:keepLines w:val="0"/>
              <w:pageBreakBefore w:val="0"/>
              <w:widowControl w:val="0"/>
              <w:kinsoku/>
              <w:overflowPunct/>
              <w:topLinePunct w:val="0"/>
              <w:autoSpaceDE/>
              <w:autoSpaceDN/>
              <w:bidi w:val="0"/>
              <w:adjustRightInd/>
              <w:snapToGrid/>
              <w:spacing w:line="240" w:lineRule="auto"/>
              <w:ind w:right="71" w:rightChars="34" w:firstLine="6"/>
              <w:jc w:val="center"/>
              <w:textAlignment w:val="auto"/>
              <w:rPr>
                <w:rFonts w:hint="eastAsia" w:ascii="Times New Roman" w:hAnsi="Times New Roman" w:eastAsia="黑体" w:cs="黑体"/>
                <w:b w:val="0"/>
                <w:bCs/>
                <w:sz w:val="20"/>
                <w:szCs w:val="20"/>
                <w:highlight w:val="none"/>
              </w:rPr>
            </w:pPr>
          </w:p>
        </w:tc>
      </w:tr>
      <w:tr w14:paraId="689E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4971CB67">
            <w:pPr>
              <w:keepNext w:val="0"/>
              <w:keepLines w:val="0"/>
              <w:pageBreakBefore w:val="0"/>
              <w:widowControl w:val="0"/>
              <w:kinsoku/>
              <w:overflowPunct/>
              <w:topLinePunct w:val="0"/>
              <w:autoSpaceDE/>
              <w:autoSpaceDN/>
              <w:bidi w:val="0"/>
              <w:adjustRightInd/>
              <w:snapToGrid/>
              <w:spacing w:before="100" w:beforeAutospacing="1" w:after="100" w:afterAutospacing="1" w:line="240" w:lineRule="auto"/>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主要工作业绩和特长</w:t>
            </w:r>
          </w:p>
        </w:tc>
        <w:tc>
          <w:tcPr>
            <w:tcW w:w="8361" w:type="dxa"/>
            <w:gridSpan w:val="15"/>
            <w:tcBorders>
              <w:top w:val="single" w:color="auto" w:sz="6" w:space="0"/>
              <w:left w:val="single" w:color="auto" w:sz="6" w:space="0"/>
              <w:bottom w:val="single" w:color="auto" w:sz="6" w:space="0"/>
              <w:right w:val="single" w:color="auto" w:sz="6" w:space="0"/>
            </w:tcBorders>
            <w:noWrap w:val="0"/>
            <w:vAlign w:val="center"/>
          </w:tcPr>
          <w:p w14:paraId="14F99441">
            <w:pPr>
              <w:keepNext w:val="0"/>
              <w:keepLines w:val="0"/>
              <w:pageBreakBefore w:val="0"/>
              <w:widowControl w:val="0"/>
              <w:kinsoku/>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（如有需要，可另附页）</w:t>
            </w:r>
          </w:p>
        </w:tc>
      </w:tr>
      <w:tr w14:paraId="631E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1" w:hRule="atLeast"/>
          <w:jc w:val="center"/>
        </w:trPr>
        <w:tc>
          <w:tcPr>
            <w:tcW w:w="1305" w:type="dxa"/>
            <w:gridSpan w:val="2"/>
            <w:tcBorders>
              <w:top w:val="single" w:color="auto" w:sz="6" w:space="0"/>
              <w:left w:val="single" w:color="auto" w:sz="6" w:space="0"/>
              <w:bottom w:val="single" w:color="auto" w:sz="6" w:space="0"/>
              <w:right w:val="single" w:color="auto" w:sz="6" w:space="0"/>
            </w:tcBorders>
            <w:noWrap w:val="0"/>
            <w:vAlign w:val="center"/>
          </w:tcPr>
          <w:p w14:paraId="4F18DF7E">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Times New Roman" w:hAnsi="Times New Roman" w:eastAsia="黑体" w:cs="黑体"/>
                <w:b w:val="0"/>
                <w:bCs/>
                <w:sz w:val="20"/>
                <w:szCs w:val="20"/>
                <w:highlight w:val="none"/>
              </w:rPr>
            </w:pPr>
            <w:r>
              <w:rPr>
                <w:rFonts w:hint="eastAsia" w:ascii="Times New Roman" w:hAnsi="Times New Roman" w:eastAsia="黑体" w:cs="黑体"/>
                <w:b w:val="0"/>
                <w:bCs/>
                <w:spacing w:val="-16"/>
                <w:sz w:val="20"/>
                <w:szCs w:val="20"/>
                <w:highlight w:val="none"/>
              </w:rPr>
              <w:t>奖惩情况</w:t>
            </w:r>
          </w:p>
        </w:tc>
        <w:tc>
          <w:tcPr>
            <w:tcW w:w="8361" w:type="dxa"/>
            <w:gridSpan w:val="15"/>
            <w:tcBorders>
              <w:top w:val="single" w:color="auto" w:sz="6" w:space="0"/>
              <w:left w:val="single" w:color="auto" w:sz="6" w:space="0"/>
              <w:bottom w:val="single" w:color="auto" w:sz="6" w:space="0"/>
              <w:right w:val="single" w:color="auto" w:sz="6" w:space="0"/>
            </w:tcBorders>
            <w:noWrap w:val="0"/>
            <w:vAlign w:val="center"/>
          </w:tcPr>
          <w:p w14:paraId="56819D8B">
            <w:pPr>
              <w:keepNext w:val="0"/>
              <w:keepLines w:val="0"/>
              <w:pageBreakBefore w:val="0"/>
              <w:widowControl w:val="0"/>
              <w:kinsoku/>
              <w:overflowPunct/>
              <w:topLinePunct w:val="0"/>
              <w:autoSpaceDE/>
              <w:autoSpaceDN/>
              <w:bidi w:val="0"/>
              <w:adjustRightInd/>
              <w:snapToGrid/>
              <w:spacing w:line="240" w:lineRule="auto"/>
              <w:ind w:right="449" w:rightChars="214"/>
              <w:jc w:val="left"/>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（如有需要，可另附页）</w:t>
            </w:r>
          </w:p>
        </w:tc>
      </w:tr>
      <w:tr w14:paraId="0F9E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666" w:type="dxa"/>
            <w:gridSpan w:val="17"/>
            <w:tcBorders>
              <w:top w:val="single" w:color="auto" w:sz="6" w:space="0"/>
              <w:left w:val="single" w:color="auto" w:sz="6" w:space="0"/>
              <w:bottom w:val="single" w:color="auto" w:sz="6" w:space="0"/>
              <w:right w:val="single" w:color="auto" w:sz="6" w:space="0"/>
            </w:tcBorders>
            <w:noWrap w:val="0"/>
            <w:vAlign w:val="center"/>
          </w:tcPr>
          <w:p w14:paraId="4936513E">
            <w:pPr>
              <w:keepNext w:val="0"/>
              <w:keepLines w:val="0"/>
              <w:pageBreakBefore w:val="0"/>
              <w:widowControl w:val="0"/>
              <w:kinsoku/>
              <w:overflowPunct/>
              <w:topLinePunct w:val="0"/>
              <w:autoSpaceDE/>
              <w:autoSpaceDN/>
              <w:bidi w:val="0"/>
              <w:adjustRightInd/>
              <w:snapToGrid/>
              <w:spacing w:before="100" w:beforeAutospacing="1" w:after="100" w:afterAutospacing="1" w:line="240" w:lineRule="auto"/>
              <w:jc w:val="center"/>
              <w:textAlignment w:val="auto"/>
              <w:rPr>
                <w:rFonts w:hint="eastAsia" w:ascii="Times New Roman" w:hAnsi="Times New Roman" w:eastAsia="黑体" w:cs="黑体"/>
                <w:b w:val="0"/>
                <w:bCs/>
                <w:spacing w:val="-14"/>
                <w:sz w:val="20"/>
                <w:szCs w:val="20"/>
                <w:highlight w:val="none"/>
              </w:rPr>
            </w:pPr>
            <w:r>
              <w:rPr>
                <w:rFonts w:hint="eastAsia" w:ascii="Times New Roman" w:hAnsi="Times New Roman" w:eastAsia="黑体" w:cs="黑体"/>
                <w:b w:val="0"/>
                <w:bCs/>
                <w:spacing w:val="-16"/>
                <w:sz w:val="20"/>
                <w:szCs w:val="20"/>
                <w:highlight w:val="none"/>
              </w:rPr>
              <w:t>家庭主要成员及重要社会关系</w:t>
            </w:r>
          </w:p>
        </w:tc>
      </w:tr>
      <w:tr w14:paraId="057B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3442D7A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称谓</w:t>
            </w: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14022A80">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姓名</w:t>
            </w: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26C61CE3">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出生年月</w:t>
            </w: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2E5B0CDE">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政治面貌</w:t>
            </w: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4115305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r>
              <w:rPr>
                <w:rFonts w:hint="eastAsia" w:ascii="Times New Roman" w:hAnsi="Times New Roman" w:eastAsia="黑体" w:cs="黑体"/>
                <w:b w:val="0"/>
                <w:bCs/>
                <w:spacing w:val="-16"/>
                <w:sz w:val="20"/>
                <w:szCs w:val="20"/>
                <w:highlight w:val="none"/>
              </w:rPr>
              <w:t>工作单位及职务</w:t>
            </w:r>
          </w:p>
        </w:tc>
      </w:tr>
      <w:tr w14:paraId="759A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3E04B10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4CDC4E32">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231925F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04F40360">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359B9537">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75A4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6786907F">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42A06916">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2C91C57B">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2859270D">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5E3E10A9">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r>
      <w:tr w14:paraId="4C9F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2F637333">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604CA81A">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7E040249">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5E5124B4">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303A3F06">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r>
      <w:tr w14:paraId="402E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010E7575">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572D91A2">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5E5994B4">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7A15CE52">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3A09C6F7">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r>
      <w:tr w14:paraId="3FA1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4A9189ED">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382" w:type="dxa"/>
            <w:gridSpan w:val="3"/>
            <w:tcBorders>
              <w:top w:val="single" w:color="auto" w:sz="6" w:space="0"/>
              <w:left w:val="single" w:color="auto" w:sz="6" w:space="0"/>
              <w:bottom w:val="single" w:color="auto" w:sz="6" w:space="0"/>
              <w:right w:val="single" w:color="auto" w:sz="6" w:space="0"/>
            </w:tcBorders>
            <w:noWrap w:val="0"/>
            <w:vAlign w:val="center"/>
          </w:tcPr>
          <w:p w14:paraId="196B6528">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436" w:type="dxa"/>
            <w:gridSpan w:val="2"/>
            <w:tcBorders>
              <w:top w:val="single" w:color="auto" w:sz="6" w:space="0"/>
              <w:left w:val="single" w:color="auto" w:sz="6" w:space="0"/>
              <w:bottom w:val="single" w:color="auto" w:sz="6" w:space="0"/>
              <w:right w:val="single" w:color="auto" w:sz="6" w:space="0"/>
            </w:tcBorders>
            <w:noWrap w:val="0"/>
            <w:vAlign w:val="center"/>
          </w:tcPr>
          <w:p w14:paraId="21D2957D">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jc w:val="center"/>
              <w:textAlignment w:val="auto"/>
              <w:rPr>
                <w:rFonts w:hint="eastAsia" w:ascii="Times New Roman" w:hAnsi="Times New Roman" w:eastAsia="黑体" w:cs="黑体"/>
                <w:b w:val="0"/>
                <w:bCs/>
                <w:spacing w:val="-16"/>
                <w:sz w:val="20"/>
                <w:szCs w:val="20"/>
                <w:highlight w:val="none"/>
              </w:rPr>
            </w:pPr>
          </w:p>
        </w:tc>
        <w:tc>
          <w:tcPr>
            <w:tcW w:w="1592" w:type="dxa"/>
            <w:gridSpan w:val="3"/>
            <w:tcBorders>
              <w:top w:val="single" w:color="auto" w:sz="6" w:space="0"/>
              <w:left w:val="single" w:color="auto" w:sz="6" w:space="0"/>
              <w:bottom w:val="single" w:color="auto" w:sz="6" w:space="0"/>
              <w:right w:val="single" w:color="auto" w:sz="6" w:space="0"/>
            </w:tcBorders>
            <w:noWrap w:val="0"/>
            <w:vAlign w:val="center"/>
          </w:tcPr>
          <w:p w14:paraId="6AC750DD">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c>
          <w:tcPr>
            <w:tcW w:w="4342" w:type="dxa"/>
            <w:gridSpan w:val="8"/>
            <w:tcBorders>
              <w:top w:val="single" w:color="auto" w:sz="6" w:space="0"/>
              <w:left w:val="single" w:color="auto" w:sz="6" w:space="0"/>
              <w:bottom w:val="single" w:color="auto" w:sz="6" w:space="0"/>
              <w:right w:val="single" w:color="auto" w:sz="6" w:space="0"/>
            </w:tcBorders>
            <w:noWrap w:val="0"/>
            <w:vAlign w:val="center"/>
          </w:tcPr>
          <w:p w14:paraId="74F01751">
            <w:pPr>
              <w:keepNext w:val="0"/>
              <w:keepLines w:val="0"/>
              <w:pageBreakBefore w:val="0"/>
              <w:widowControl w:val="0"/>
              <w:kinsoku/>
              <w:overflowPunct/>
              <w:topLinePunct w:val="0"/>
              <w:autoSpaceDE/>
              <w:autoSpaceDN/>
              <w:bidi w:val="0"/>
              <w:adjustRightInd/>
              <w:snapToGrid/>
              <w:spacing w:line="240" w:lineRule="auto"/>
              <w:ind w:left="-80" w:leftChars="-38" w:right="-65" w:rightChars="-31" w:firstLine="6"/>
              <w:textAlignment w:val="auto"/>
              <w:rPr>
                <w:rFonts w:hint="eastAsia" w:ascii="Times New Roman" w:hAnsi="Times New Roman" w:eastAsia="黑体" w:cs="黑体"/>
                <w:b w:val="0"/>
                <w:bCs/>
                <w:spacing w:val="-16"/>
                <w:sz w:val="20"/>
                <w:szCs w:val="20"/>
                <w:highlight w:val="none"/>
              </w:rPr>
            </w:pPr>
          </w:p>
        </w:tc>
      </w:tr>
      <w:tr w14:paraId="522B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8" w:hRule="atLeast"/>
          <w:jc w:val="center"/>
        </w:trPr>
        <w:tc>
          <w:tcPr>
            <w:tcW w:w="9666" w:type="dxa"/>
            <w:gridSpan w:val="17"/>
            <w:tcBorders>
              <w:top w:val="single" w:color="auto" w:sz="6" w:space="0"/>
              <w:left w:val="single" w:color="auto" w:sz="6" w:space="0"/>
              <w:bottom w:val="single" w:color="auto" w:sz="6" w:space="0"/>
              <w:right w:val="single" w:color="auto" w:sz="6" w:space="0"/>
            </w:tcBorders>
            <w:noWrap w:val="0"/>
            <w:vAlign w:val="center"/>
          </w:tcPr>
          <w:p w14:paraId="009E6796">
            <w:pPr>
              <w:widowControl/>
              <w:ind w:firstLine="400" w:firstLineChars="200"/>
              <w:jc w:val="left"/>
              <w:rPr>
                <w:rFonts w:hint="eastAsia" w:ascii="Times New Roman" w:hAnsi="Times New Roman" w:eastAsia="黑体" w:cs="黑体"/>
                <w:kern w:val="0"/>
                <w:sz w:val="20"/>
                <w:szCs w:val="20"/>
                <w:lang w:eastAsia="zh-CN"/>
              </w:rPr>
            </w:pPr>
            <w:r>
              <w:rPr>
                <w:rFonts w:hint="eastAsia" w:ascii="Times New Roman" w:hAnsi="Times New Roman" w:eastAsia="黑体" w:cs="黑体"/>
                <w:kern w:val="0"/>
                <w:sz w:val="20"/>
                <w:szCs w:val="20"/>
                <w:lang w:eastAsia="en-US"/>
              </w:rPr>
              <w:t>1</w:t>
            </w:r>
            <w:r>
              <w:rPr>
                <w:rFonts w:hint="eastAsia" w:ascii="Times New Roman" w:hAnsi="Times New Roman" w:eastAsia="黑体" w:cs="黑体"/>
                <w:kern w:val="0"/>
                <w:sz w:val="20"/>
                <w:szCs w:val="20"/>
                <w:lang w:val="en-US" w:eastAsia="zh-CN"/>
              </w:rPr>
              <w:t>.</w:t>
            </w:r>
            <w:r>
              <w:rPr>
                <w:rFonts w:hint="eastAsia" w:ascii="Times New Roman" w:hAnsi="Times New Roman" w:eastAsia="黑体" w:cs="黑体"/>
                <w:kern w:val="0"/>
                <w:sz w:val="20"/>
                <w:szCs w:val="20"/>
                <w:lang w:eastAsia="en-US"/>
              </w:rPr>
              <w:t>本人所提供的相关材料符合招</w:t>
            </w:r>
            <w:r>
              <w:rPr>
                <w:rFonts w:hint="eastAsia" w:ascii="Times New Roman" w:hAnsi="Times New Roman" w:eastAsia="黑体" w:cs="黑体"/>
                <w:kern w:val="0"/>
                <w:sz w:val="20"/>
                <w:szCs w:val="20"/>
                <w:lang w:val="en-US" w:eastAsia="zh-CN"/>
              </w:rPr>
              <w:t>聘</w:t>
            </w:r>
            <w:r>
              <w:rPr>
                <w:rFonts w:hint="eastAsia" w:ascii="Times New Roman" w:hAnsi="Times New Roman" w:eastAsia="黑体" w:cs="黑体"/>
                <w:kern w:val="0"/>
                <w:sz w:val="20"/>
                <w:szCs w:val="20"/>
                <w:lang w:eastAsia="en-US"/>
              </w:rPr>
              <w:t>公告中所列出的基本条件、任职资格，不存在招</w:t>
            </w:r>
            <w:r>
              <w:rPr>
                <w:rFonts w:hint="eastAsia" w:ascii="Times New Roman" w:hAnsi="Times New Roman" w:eastAsia="黑体" w:cs="黑体"/>
                <w:kern w:val="0"/>
                <w:sz w:val="20"/>
                <w:szCs w:val="20"/>
                <w:lang w:val="en-US" w:eastAsia="zh-CN"/>
              </w:rPr>
              <w:t>聘</w:t>
            </w:r>
            <w:r>
              <w:rPr>
                <w:rFonts w:hint="eastAsia" w:ascii="Times New Roman" w:hAnsi="Times New Roman" w:eastAsia="黑体" w:cs="黑体"/>
                <w:kern w:val="0"/>
                <w:sz w:val="20"/>
                <w:szCs w:val="20"/>
                <w:lang w:eastAsia="en-US"/>
              </w:rPr>
              <w:t>公告中列出的不得应聘相关情形</w:t>
            </w:r>
            <w:r>
              <w:rPr>
                <w:rFonts w:hint="eastAsia" w:ascii="Times New Roman" w:hAnsi="Times New Roman" w:eastAsia="黑体" w:cs="黑体"/>
                <w:kern w:val="0"/>
                <w:sz w:val="20"/>
                <w:szCs w:val="20"/>
                <w:lang w:eastAsia="zh-CN"/>
              </w:rPr>
              <w:t>。</w:t>
            </w:r>
          </w:p>
          <w:p w14:paraId="2B6C467E">
            <w:pPr>
              <w:widowControl/>
              <w:ind w:firstLine="420"/>
              <w:jc w:val="left"/>
              <w:rPr>
                <w:rFonts w:hint="eastAsia" w:ascii="Times New Roman" w:hAnsi="Times New Roman" w:eastAsia="黑体" w:cs="黑体"/>
                <w:kern w:val="0"/>
                <w:sz w:val="24"/>
                <w:lang w:eastAsia="en-US"/>
              </w:rPr>
            </w:pPr>
            <w:r>
              <w:rPr>
                <w:rFonts w:hint="eastAsia" w:ascii="Times New Roman" w:hAnsi="Times New Roman" w:eastAsia="黑体" w:cs="黑体"/>
                <w:kern w:val="0"/>
                <w:sz w:val="20"/>
                <w:szCs w:val="20"/>
                <w:lang w:val="en-US" w:eastAsia="zh-CN"/>
              </w:rPr>
              <w:t>2.</w:t>
            </w:r>
            <w:r>
              <w:rPr>
                <w:rFonts w:hint="eastAsia" w:ascii="Times New Roman" w:hAnsi="Times New Roman" w:eastAsia="黑体" w:cs="黑体"/>
                <w:kern w:val="0"/>
                <w:sz w:val="20"/>
                <w:szCs w:val="20"/>
                <w:lang w:eastAsia="en-US"/>
              </w:rPr>
              <w:t>本人现谨声明，此表所涉及的全部资料</w:t>
            </w:r>
            <w:r>
              <w:rPr>
                <w:rFonts w:hint="eastAsia" w:ascii="Times New Roman" w:hAnsi="Times New Roman" w:eastAsia="黑体" w:cs="黑体"/>
                <w:kern w:val="0"/>
                <w:sz w:val="20"/>
                <w:szCs w:val="20"/>
                <w:lang w:val="en-US" w:eastAsia="zh-CN"/>
              </w:rPr>
              <w:t>及本人提供的其他相关资料全部</w:t>
            </w:r>
            <w:r>
              <w:rPr>
                <w:rFonts w:hint="eastAsia" w:ascii="Times New Roman" w:hAnsi="Times New Roman" w:eastAsia="黑体" w:cs="黑体"/>
                <w:kern w:val="0"/>
                <w:sz w:val="20"/>
                <w:szCs w:val="20"/>
                <w:lang w:eastAsia="en-US"/>
              </w:rPr>
              <w:t>属实，并清楚如任何一项情况失实，</w:t>
            </w:r>
            <w:r>
              <w:rPr>
                <w:rFonts w:hint="eastAsia" w:ascii="Times New Roman" w:hAnsi="Times New Roman" w:eastAsia="黑体" w:cs="黑体"/>
                <w:kern w:val="0"/>
                <w:sz w:val="20"/>
                <w:szCs w:val="20"/>
                <w:lang w:eastAsia="zh-CN"/>
              </w:rPr>
              <w:t>公司</w:t>
            </w:r>
            <w:r>
              <w:rPr>
                <w:rFonts w:hint="eastAsia" w:ascii="Times New Roman" w:hAnsi="Times New Roman" w:eastAsia="黑体" w:cs="黑体"/>
                <w:kern w:val="0"/>
                <w:sz w:val="20"/>
                <w:szCs w:val="20"/>
                <w:lang w:eastAsia="en-US"/>
              </w:rPr>
              <w:t>有权解除本人可能受聘之职务或</w:t>
            </w:r>
            <w:r>
              <w:rPr>
                <w:rFonts w:hint="eastAsia" w:ascii="Times New Roman" w:hAnsi="Times New Roman" w:eastAsia="黑体" w:cs="黑体"/>
                <w:kern w:val="0"/>
                <w:sz w:val="20"/>
                <w:szCs w:val="20"/>
                <w:lang w:eastAsia="zh-CN"/>
              </w:rPr>
              <w:t>采取其他</w:t>
            </w:r>
            <w:r>
              <w:rPr>
                <w:rFonts w:hint="eastAsia" w:ascii="Times New Roman" w:hAnsi="Times New Roman" w:eastAsia="黑体" w:cs="黑体"/>
                <w:kern w:val="0"/>
                <w:sz w:val="20"/>
                <w:szCs w:val="20"/>
                <w:lang w:eastAsia="en-US"/>
              </w:rPr>
              <w:t>处理方式，本人承担一切责任。</w:t>
            </w:r>
          </w:p>
          <w:p w14:paraId="24A100BD">
            <w:pPr>
              <w:keepNext w:val="0"/>
              <w:keepLines w:val="0"/>
              <w:pageBreakBefore w:val="0"/>
              <w:widowControl w:val="0"/>
              <w:kinsoku/>
              <w:overflowPunct/>
              <w:topLinePunct w:val="0"/>
              <w:autoSpaceDE/>
              <w:autoSpaceDN/>
              <w:bidi w:val="0"/>
              <w:adjustRightInd/>
              <w:snapToGrid/>
              <w:spacing w:line="540" w:lineRule="exact"/>
              <w:textAlignment w:val="auto"/>
              <w:rPr>
                <w:rFonts w:hint="eastAsia" w:ascii="Times New Roman" w:hAnsi="Times New Roman" w:eastAsia="黑体" w:cs="黑体"/>
                <w:kern w:val="0"/>
                <w:sz w:val="24"/>
                <w:lang w:eastAsia="en-US"/>
              </w:rPr>
            </w:pPr>
            <w:r>
              <w:rPr>
                <w:rFonts w:hint="eastAsia" w:ascii="Times New Roman" w:hAnsi="Times New Roman" w:eastAsia="黑体" w:cs="黑体"/>
                <w:kern w:val="0"/>
                <w:sz w:val="24"/>
                <w:lang w:eastAsia="en-US"/>
              </w:rPr>
              <w:t xml:space="preserve"> </w:t>
            </w:r>
          </w:p>
          <w:p w14:paraId="0FCE4FEC">
            <w:pPr>
              <w:keepNext w:val="0"/>
              <w:keepLines w:val="0"/>
              <w:pageBreakBefore w:val="0"/>
              <w:widowControl w:val="0"/>
              <w:kinsoku/>
              <w:overflowPunct/>
              <w:topLinePunct w:val="0"/>
              <w:autoSpaceDE/>
              <w:autoSpaceDN/>
              <w:bidi w:val="0"/>
              <w:adjustRightInd/>
              <w:snapToGrid/>
              <w:spacing w:line="540" w:lineRule="exact"/>
              <w:ind w:firstLine="3614" w:firstLineChars="1800"/>
              <w:textAlignment w:val="auto"/>
              <w:rPr>
                <w:rFonts w:hint="eastAsia" w:ascii="Times New Roman" w:hAnsi="Times New Roman" w:eastAsia="黑体" w:cs="黑体"/>
                <w:b/>
                <w:sz w:val="20"/>
                <w:szCs w:val="20"/>
                <w:highlight w:val="none"/>
              </w:rPr>
            </w:pPr>
            <w:r>
              <w:rPr>
                <w:rFonts w:hint="eastAsia" w:ascii="Times New Roman" w:hAnsi="Times New Roman" w:eastAsia="黑体" w:cs="黑体"/>
                <w:b/>
                <w:sz w:val="20"/>
                <w:szCs w:val="20"/>
                <w:highlight w:val="none"/>
              </w:rPr>
              <w:t>本人签字：</w:t>
            </w:r>
            <w:r>
              <w:rPr>
                <w:rFonts w:hint="eastAsia" w:ascii="Times New Roman" w:hAnsi="Times New Roman" w:eastAsia="黑体" w:cs="黑体"/>
                <w:b/>
                <w:sz w:val="20"/>
                <w:szCs w:val="20"/>
                <w:highlight w:val="none"/>
                <w:lang w:val="en-US" w:eastAsia="zh-CN"/>
              </w:rPr>
              <w:t xml:space="preserve">                   </w:t>
            </w:r>
            <w:r>
              <w:rPr>
                <w:rFonts w:hint="eastAsia" w:ascii="Times New Roman" w:hAnsi="Times New Roman" w:eastAsia="黑体" w:cs="黑体"/>
                <w:b/>
                <w:bCs/>
                <w:spacing w:val="-16"/>
                <w:sz w:val="20"/>
                <w:szCs w:val="20"/>
                <w:highlight w:val="none"/>
              </w:rPr>
              <w:t>年     月    日</w:t>
            </w:r>
          </w:p>
        </w:tc>
      </w:tr>
      <w:tr w14:paraId="2CA4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914" w:type="dxa"/>
            <w:tcBorders>
              <w:top w:val="single" w:color="auto" w:sz="6" w:space="0"/>
              <w:left w:val="single" w:color="auto" w:sz="6" w:space="0"/>
              <w:bottom w:val="single" w:color="auto" w:sz="6" w:space="0"/>
              <w:right w:val="single" w:color="auto" w:sz="6" w:space="0"/>
            </w:tcBorders>
            <w:noWrap w:val="0"/>
            <w:vAlign w:val="center"/>
          </w:tcPr>
          <w:p w14:paraId="42FAC40C">
            <w:pPr>
              <w:keepNext w:val="0"/>
              <w:keepLines w:val="0"/>
              <w:pageBreakBefore w:val="0"/>
              <w:widowControl w:val="0"/>
              <w:tabs>
                <w:tab w:val="left" w:pos="4186"/>
              </w:tabs>
              <w:kinsoku/>
              <w:wordWrap w:val="0"/>
              <w:overflowPunct/>
              <w:topLinePunct w:val="0"/>
              <w:autoSpaceDE/>
              <w:autoSpaceDN/>
              <w:bidi w:val="0"/>
              <w:adjustRightInd/>
              <w:snapToGrid/>
              <w:spacing w:line="540" w:lineRule="exact"/>
              <w:ind w:left="-80" w:leftChars="-38" w:right="-65" w:rightChars="-31" w:firstLine="6"/>
              <w:jc w:val="center"/>
              <w:textAlignment w:val="auto"/>
              <w:rPr>
                <w:rFonts w:hint="eastAsia" w:ascii="Times New Roman" w:hAnsi="Times New Roman" w:eastAsia="黑体" w:cs="黑体"/>
                <w:b/>
                <w:bCs/>
                <w:spacing w:val="-16"/>
                <w:sz w:val="20"/>
                <w:szCs w:val="20"/>
                <w:highlight w:val="none"/>
              </w:rPr>
            </w:pPr>
            <w:r>
              <w:rPr>
                <w:rFonts w:hint="eastAsia" w:ascii="Times New Roman" w:hAnsi="Times New Roman" w:eastAsia="黑体" w:cs="黑体"/>
                <w:b w:val="0"/>
                <w:bCs w:val="0"/>
                <w:spacing w:val="-16"/>
                <w:sz w:val="28"/>
                <w:szCs w:val="28"/>
                <w:highlight w:val="none"/>
              </w:rPr>
              <w:t>备注</w:t>
            </w:r>
          </w:p>
        </w:tc>
        <w:tc>
          <w:tcPr>
            <w:tcW w:w="8752" w:type="dxa"/>
            <w:gridSpan w:val="16"/>
            <w:tcBorders>
              <w:top w:val="single" w:color="auto" w:sz="6" w:space="0"/>
              <w:left w:val="single" w:color="auto" w:sz="6" w:space="0"/>
              <w:bottom w:val="single" w:color="auto" w:sz="6" w:space="0"/>
              <w:right w:val="single" w:color="auto" w:sz="6" w:space="0"/>
            </w:tcBorders>
            <w:noWrap w:val="0"/>
            <w:vAlign w:val="center"/>
          </w:tcPr>
          <w:p w14:paraId="73CF5A2E">
            <w:pPr>
              <w:keepNext w:val="0"/>
              <w:keepLines w:val="0"/>
              <w:pageBreakBefore w:val="0"/>
              <w:widowControl w:val="0"/>
              <w:tabs>
                <w:tab w:val="left" w:pos="4186"/>
              </w:tabs>
              <w:kinsoku/>
              <w:wordWrap w:val="0"/>
              <w:overflowPunct/>
              <w:topLinePunct w:val="0"/>
              <w:autoSpaceDE/>
              <w:autoSpaceDN/>
              <w:bidi w:val="0"/>
              <w:adjustRightInd/>
              <w:snapToGrid/>
              <w:spacing w:line="540" w:lineRule="exact"/>
              <w:ind w:left="-80" w:leftChars="-38" w:right="-65" w:rightChars="-31" w:firstLine="6"/>
              <w:jc w:val="left"/>
              <w:textAlignment w:val="auto"/>
              <w:rPr>
                <w:rFonts w:hint="eastAsia" w:ascii="Times New Roman" w:hAnsi="Times New Roman" w:eastAsia="黑体" w:cs="黑体"/>
                <w:b/>
                <w:bCs/>
                <w:spacing w:val="-16"/>
                <w:sz w:val="20"/>
                <w:szCs w:val="20"/>
                <w:highlight w:val="none"/>
              </w:rPr>
            </w:pPr>
            <w:r>
              <w:rPr>
                <w:rFonts w:hint="eastAsia" w:ascii="Times New Roman" w:hAnsi="Times New Roman" w:eastAsia="黑体" w:cs="黑体"/>
                <w:b w:val="0"/>
                <w:bCs w:val="0"/>
                <w:spacing w:val="-16"/>
                <w:sz w:val="28"/>
                <w:szCs w:val="28"/>
                <w:highlight w:val="none"/>
              </w:rPr>
              <w:t>因填表不实或联系电话无法联系到本人而造成的一切后果，由填表人承担。</w:t>
            </w:r>
          </w:p>
        </w:tc>
      </w:tr>
    </w:tbl>
    <w:p w14:paraId="4E48D604">
      <w:pPr>
        <w:pStyle w:val="9"/>
        <w:ind w:left="0" w:leftChars="0" w:firstLine="0" w:firstLineChars="0"/>
        <w:rPr>
          <w:rFonts w:hint="default"/>
          <w:lang w:val="en-US" w:eastAsia="zh-CN"/>
        </w:rPr>
      </w:pPr>
    </w:p>
    <w:p w14:paraId="7CF3BCAB">
      <w:pPr>
        <w:rPr>
          <w:rFonts w:hint="default"/>
          <w:lang w:val="en-US" w:eastAsia="zh-CN"/>
        </w:rPr>
      </w:pPr>
    </w:p>
    <w:sectPr>
      <w:type w:val="continuous"/>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2DF56D-DA9C-4ED2-886E-3775516718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73717350-D453-431D-8936-0CB07528471A}"/>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6E057019-E0A2-4CF5-B9D8-8BE2E1910F64}"/>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13815">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1" name="文本框 2"/>
              <wp:cNvGraphicFramePr/>
              <a:graphic xmlns:a="http://schemas.openxmlformats.org/drawingml/2006/main">
                <a:graphicData uri="http://schemas.microsoft.com/office/word/2010/wordprocessingShape">
                  <wps:wsp>
                    <wps:cNvSpPr/>
                    <wps:spPr>
                      <a:xfrm>
                        <a:off x="0" y="0"/>
                        <a:ext cx="190500" cy="131445"/>
                      </a:xfrm>
                      <a:prstGeom prst="rect">
                        <a:avLst/>
                      </a:prstGeom>
                      <a:ln>
                        <a:noFill/>
                      </a:ln>
                    </wps:spPr>
                    <wps:txbx>
                      <w:txbxContent>
                        <w:p w14:paraId="4A48F8B4">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spAutoFit/>
                    </wps:bodyPr>
                  </wps:wsp>
                </a:graphicData>
              </a:graphic>
            </wp:anchor>
          </w:drawing>
        </mc:Choice>
        <mc:Fallback>
          <w:pict>
            <v:rect id="文本框 2"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1f7+Z9EAAAAD&#10;AQAADwAAAGRycy9kb3ducmV2LnhtbE2PzWrDMBCE74W8g9hAb40UF9rgWs6hEEhKL3H6AIq1/qHS&#10;ykhKnL59t720l4Fhlplvq+3NO3HFmMZAGtYrBQKpDXakXsPHafewAZGyIWtcINTwhQm29eKuMqUN&#10;Mx3x2uRecAml0mgYcp5KKVM7oDdpFSYkzroQvclsYy9tNDOXeycLpZ6kNyPxwmAmfB2w/WwuXoM8&#10;Nbt507iowlvRvbvD/thh0Pp+uVYvIDLe8t8x/OAzOtTMdA4Xskk4DfxI/lXOHhW7s4ZCPYOsK/mf&#10;vf4GUEsDBBQAAAAIAIdO4kDD3jOCygEAAI0DAAAOAAAAZHJzL2Uyb0RvYy54bWytU82O0zAQviPx&#10;DpbvNEnZRRA1XSFVi5AQrLTwAK7jNJb8pxm3SXkAeANOXLjzXH0Oxk7aRctlD1ycscf+5vu+maxu&#10;RmvYQQFq7xpeLUrOlJO+1W7X8C+fb1+85gyjcK0w3qmGHxXym/XzZ6sh1Grpe29aBYxAHNZDaHgf&#10;Y6iLAmWvrMCFD8pRsvNgRaQt7IoWxEDo1hTLsnxVDB7aAF4qRDrdTEk+I8JTAH3Xaak2Xu6tcnFC&#10;BWVEJEnY64B8ndl2nZLxU9ehisw0nJTGvFIRirdpLdYrUe9AhF7LmYJ4CoVHmqzQjopeoDYiCrYH&#10;/Q+U1RI8+i4upLfFJCQ7Qiqq8pE3970IKmshqzFcTMf/Bys/Hu6A6ZYmgTMnLDX89OP76efv069v&#10;bJnsGQLWdOs+3MG8QwqT1rEDm76kgo3Z0uPFUjVGJumwelNel2S2pFT1srq6uk6YxcPjABjfKW9Z&#10;ChoO1LFspDh8wDhdPV9JtYxLq/O32pgpm06KRHKilaI4bseZ69a3RxJI807gvYevnA3U7YY7Gm7O&#10;zHtHZqbBOAdwDrbnQDhJDxs+8cLwdh+pfOaWik0VZg7Upaxunqg0Bn/v862Hv2j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X+/mfRAAAAAwEAAA8AAAAAAAAAAQAgAAAAIgAAAGRycy9kb3ducmV2&#10;LnhtbFBLAQIUABQAAAAIAIdO4kDD3jOCygEAAI0DAAAOAAAAAAAAAAEAIAAAACABAABkcnMvZTJv&#10;RG9jLnhtbFBLBQYAAAAABgAGAFkBAABcBQAAAAA=&#10;">
              <v:fill on="f" focussize="0,0"/>
              <v:stroke on="f"/>
              <v:imagedata o:title=""/>
              <o:lock v:ext="edit" aspectratio="f"/>
              <v:textbox inset="0mm,0mm,0mm,0mm" style="mso-fit-shape-to-text:t;">
                <w:txbxContent>
                  <w:p w14:paraId="4A48F8B4">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A5292">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4MmEyM2Q2YTBmNmVlMzAwMmZiYTg1MjVlNGViNWQifQ=="/>
  </w:docVars>
  <w:rsids>
    <w:rsidRoot w:val="4866029E"/>
    <w:rsid w:val="03304250"/>
    <w:rsid w:val="04DC51D8"/>
    <w:rsid w:val="0524036F"/>
    <w:rsid w:val="0852306B"/>
    <w:rsid w:val="1034327F"/>
    <w:rsid w:val="154F681E"/>
    <w:rsid w:val="165027E8"/>
    <w:rsid w:val="16FF2846"/>
    <w:rsid w:val="174E4163"/>
    <w:rsid w:val="18383533"/>
    <w:rsid w:val="196F03A6"/>
    <w:rsid w:val="197C0726"/>
    <w:rsid w:val="19C422EF"/>
    <w:rsid w:val="1BDD0CC8"/>
    <w:rsid w:val="1C5A32C2"/>
    <w:rsid w:val="1DBA291B"/>
    <w:rsid w:val="1EC40918"/>
    <w:rsid w:val="1F6E222D"/>
    <w:rsid w:val="23FB58FE"/>
    <w:rsid w:val="25A071F0"/>
    <w:rsid w:val="26E73D90"/>
    <w:rsid w:val="276E7772"/>
    <w:rsid w:val="27FE5767"/>
    <w:rsid w:val="297B19F3"/>
    <w:rsid w:val="299E0A58"/>
    <w:rsid w:val="2C6F2686"/>
    <w:rsid w:val="2E716188"/>
    <w:rsid w:val="30032FA0"/>
    <w:rsid w:val="317F2E21"/>
    <w:rsid w:val="32924FDD"/>
    <w:rsid w:val="340C1AA7"/>
    <w:rsid w:val="341954F1"/>
    <w:rsid w:val="39056598"/>
    <w:rsid w:val="3DB62E6E"/>
    <w:rsid w:val="3EF26DB5"/>
    <w:rsid w:val="412C354E"/>
    <w:rsid w:val="4866029E"/>
    <w:rsid w:val="4978716D"/>
    <w:rsid w:val="4E7768AD"/>
    <w:rsid w:val="506F328F"/>
    <w:rsid w:val="56F14D02"/>
    <w:rsid w:val="57512E6C"/>
    <w:rsid w:val="57815B25"/>
    <w:rsid w:val="58867389"/>
    <w:rsid w:val="5BCE2E82"/>
    <w:rsid w:val="5D677052"/>
    <w:rsid w:val="5F7E76F9"/>
    <w:rsid w:val="5FC90992"/>
    <w:rsid w:val="60331ED7"/>
    <w:rsid w:val="60E05AE3"/>
    <w:rsid w:val="61721B24"/>
    <w:rsid w:val="63D6701D"/>
    <w:rsid w:val="652F44FB"/>
    <w:rsid w:val="6AD05083"/>
    <w:rsid w:val="6BFF223D"/>
    <w:rsid w:val="6D201874"/>
    <w:rsid w:val="6F717988"/>
    <w:rsid w:val="6FC74B6B"/>
    <w:rsid w:val="6FE2014A"/>
    <w:rsid w:val="71CF112D"/>
    <w:rsid w:val="72155D12"/>
    <w:rsid w:val="74447AE5"/>
    <w:rsid w:val="75376E1A"/>
    <w:rsid w:val="7625601A"/>
    <w:rsid w:val="77D002AE"/>
    <w:rsid w:val="78250C4B"/>
    <w:rsid w:val="787D7EB9"/>
    <w:rsid w:val="79294963"/>
    <w:rsid w:val="7D1E4C90"/>
    <w:rsid w:val="7E9D3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99"/>
    <w:pPr>
      <w:spacing w:before="100" w:beforeAutospacing="1" w:after="120"/>
    </w:pPr>
    <w:rPr>
      <w:rFonts w:ascii="Times New Roman" w:hAnsi="Times New Roman"/>
    </w:rPr>
  </w:style>
  <w:style w:type="paragraph" w:styleId="4">
    <w:name w:val="Body Text Indent"/>
    <w:basedOn w:val="1"/>
    <w:autoRedefine/>
    <w:qFormat/>
    <w:uiPriority w:val="99"/>
    <w:pPr>
      <w:spacing w:after="120"/>
      <w:ind w:left="420" w:leftChars="200"/>
    </w:pPr>
  </w:style>
  <w:style w:type="paragraph" w:styleId="5">
    <w:name w:val="Plain Text"/>
    <w:basedOn w:val="1"/>
    <w:autoRedefine/>
    <w:qFormat/>
    <w:uiPriority w:val="0"/>
    <w:rPr>
      <w:rFonts w:ascii="仿宋_GB2312" w:hAnsi="Courier New"/>
      <w:szCs w:val="20"/>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autoRedefine/>
    <w:qFormat/>
    <w:uiPriority w:val="0"/>
    <w:pPr>
      <w:ind w:firstLine="420" w:firstLineChars="262"/>
    </w:pPr>
    <w:rPr>
      <w:b/>
      <w:bCs/>
      <w:sz w:val="32"/>
      <w:szCs w:val="21"/>
    </w:rPr>
  </w:style>
  <w:style w:type="table" w:styleId="11">
    <w:name w:val="Table Grid"/>
    <w:basedOn w:val="10"/>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paragraph" w:customStyle="1" w:styleId="14">
    <w:name w:val="BlockQuote"/>
    <w:basedOn w:val="1"/>
    <w:autoRedefine/>
    <w:qFormat/>
    <w:uiPriority w:val="0"/>
    <w:pPr>
      <w:widowControl/>
      <w:snapToGrid w:val="0"/>
      <w:spacing w:before="100" w:beforeAutospacing="1" w:after="120"/>
      <w:ind w:left="700" w:leftChars="700" w:right="700" w:rightChars="700"/>
      <w:jc w:val="left"/>
      <w:textAlignment w:val="baseline"/>
    </w:pPr>
    <w:rPr>
      <w:rFonts w:ascii="Tahoma" w:hAnsi="Tahoma" w:eastAsia="微软雅黑"/>
      <w:kern w:val="0"/>
      <w:sz w:val="22"/>
      <w:szCs w:val="22"/>
      <w:lang w:val="en-US" w:eastAsia="zh-CN" w:bidi="ar-SA"/>
    </w:rPr>
  </w:style>
  <w:style w:type="paragraph" w:styleId="15">
    <w:name w:val="List Paragraph"/>
    <w:basedOn w:val="1"/>
    <w:autoRedefine/>
    <w:unhideWhenUsed/>
    <w:qFormat/>
    <w:uiPriority w:val="99"/>
    <w:pPr>
      <w:ind w:firstLine="420" w:firstLineChars="200"/>
    </w:pPr>
  </w:style>
  <w:style w:type="character" w:customStyle="1" w:styleId="16">
    <w:name w:val="15"/>
    <w:basedOn w:val="12"/>
    <w:autoRedefine/>
    <w:qFormat/>
    <w:uiPriority w:val="0"/>
    <w:rPr>
      <w:rFonts w:hint="default" w:ascii="Times New Roman" w:hAnsi="Times New Roman" w:cs="Times New Roman"/>
      <w:color w:val="333333"/>
    </w:rPr>
  </w:style>
  <w:style w:type="character" w:customStyle="1" w:styleId="17">
    <w:name w:val="font51"/>
    <w:basedOn w:val="12"/>
    <w:qFormat/>
    <w:uiPriority w:val="0"/>
    <w:rPr>
      <w:rFonts w:hint="default" w:ascii="Times New Roman" w:hAnsi="Times New Roman" w:cs="Times New Roman"/>
      <w:b/>
      <w:bCs/>
      <w:color w:val="000000"/>
      <w:sz w:val="24"/>
      <w:szCs w:val="24"/>
      <w:u w:val="none"/>
    </w:rPr>
  </w:style>
  <w:style w:type="character" w:customStyle="1" w:styleId="18">
    <w:name w:val="font41"/>
    <w:basedOn w:val="12"/>
    <w:qFormat/>
    <w:uiPriority w:val="0"/>
    <w:rPr>
      <w:rFonts w:hint="eastAsia" w:ascii="宋体" w:hAnsi="宋体" w:eastAsia="宋体" w:cs="宋体"/>
      <w:b/>
      <w:bCs/>
      <w:color w:val="000000"/>
      <w:sz w:val="24"/>
      <w:szCs w:val="24"/>
      <w:u w:val="none"/>
    </w:rPr>
  </w:style>
  <w:style w:type="character" w:customStyle="1" w:styleId="19">
    <w:name w:val="font61"/>
    <w:basedOn w:val="12"/>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5353</Words>
  <Characters>5446</Characters>
  <Lines>0</Lines>
  <Paragraphs>0</Paragraphs>
  <TotalTime>2</TotalTime>
  <ScaleCrop>false</ScaleCrop>
  <LinksUpToDate>false</LinksUpToDate>
  <CharactersWithSpaces>5537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2024-04-25T10:02:00Z</dcterms:created>
  <dc:creator>噔嘚唥噔噔</dc:creator>
  <cp:lastModifiedBy>杨</cp:lastModifiedBy>
  <cp:lastPrinted>2025-04-11T03:10:00Z</cp:lastPrinted>
  <dcterms:modified xsi:type="dcterms:W3CDTF">2025-09-03T11:38:50Z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A306C4AA338A4C9682A425877D5F6F8C_13</vt:lpwstr>
  </property>
  <property fmtid="{D5CDD505-2E9C-101B-9397-08002B2CF9AE}" pid="4" name="KSOTemplateDocerSaveRecord">
    <vt:lpwstr>eyJoZGlkIjoiZWMxYTAwZDdiMzQ4MDI0YWNmNjk0NWY3Yjc2NDViZWYiLCJ1c2VySWQiOiIzMzA4Nzc0MDEifQ==</vt:lpwstr>
  </property>
</Properties>
</file>