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F2E0F">
      <w:pPr>
        <w:pStyle w:val="6"/>
        <w:widowControl/>
        <w:spacing w:line="560" w:lineRule="exact"/>
        <w:jc w:val="center"/>
        <w:rPr>
          <w:rFonts w:ascii="方正小标宋简体" w:hAnsi="仿宋" w:eastAsia="方正小标宋简体" w:cs="仿宋"/>
          <w:bCs/>
          <w:color w:val="2A2A2A"/>
          <w:sz w:val="44"/>
          <w:szCs w:val="44"/>
          <w:shd w:val="clear" w:color="auto" w:fill="FFFFFF"/>
        </w:rPr>
      </w:pPr>
      <w:bookmarkStart w:id="0" w:name="_GoBack"/>
      <w:bookmarkEnd w:id="0"/>
    </w:p>
    <w:p w14:paraId="560499FC">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14:paraId="7B817CF7">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364426A1">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w:t>
      </w:r>
      <w:r>
        <w:rPr>
          <w:rFonts w:hint="eastAsia" w:ascii="仿宋_GB2312" w:hAnsi="仿宋_GB2312" w:eastAsia="仿宋_GB2312" w:cs="仿宋_GB2312"/>
          <w:color w:val="4C4C4C"/>
          <w:kern w:val="0"/>
          <w:sz w:val="32"/>
          <w:szCs w:val="28"/>
          <w:u w:color="4C4C4C"/>
          <w:lang w:val="en-US" w:eastAsia="zh-CN" w:bidi="ar-SA"/>
        </w:rPr>
        <w:t>同安控股下属子公司</w:t>
      </w:r>
      <w:r>
        <w:rPr>
          <w:rFonts w:hint="eastAsia" w:ascii="仿宋_GB2312" w:hAnsi="仿宋_GB2312" w:eastAsia="仿宋_GB2312" w:cs="仿宋_GB2312"/>
          <w:color w:val="4C4C4C"/>
          <w:kern w:val="0"/>
          <w:sz w:val="32"/>
          <w:szCs w:val="28"/>
          <w:u w:color="4C4C4C"/>
          <w:lang w:val="zh-TW" w:eastAsia="zh-TW" w:bidi="ar-SA"/>
        </w:rPr>
        <w:t>202</w:t>
      </w:r>
      <w:r>
        <w:rPr>
          <w:rFonts w:hint="eastAsia" w:ascii="仿宋_GB2312" w:hAnsi="仿宋_GB2312" w:eastAsia="仿宋_GB2312" w:cs="仿宋_GB2312"/>
          <w:color w:val="4C4C4C"/>
          <w:kern w:val="0"/>
          <w:sz w:val="32"/>
          <w:szCs w:val="28"/>
          <w:u w:color="4C4C4C"/>
          <w:lang w:val="en-US" w:eastAsia="zh-CN" w:bidi="ar-SA"/>
        </w:rPr>
        <w:t>5</w:t>
      </w:r>
      <w:r>
        <w:rPr>
          <w:rFonts w:hint="eastAsia" w:ascii="仿宋_GB2312" w:hAnsi="仿宋_GB2312" w:eastAsia="仿宋_GB2312" w:cs="仿宋_GB2312"/>
          <w:color w:val="4C4C4C"/>
          <w:kern w:val="0"/>
          <w:sz w:val="32"/>
          <w:szCs w:val="28"/>
          <w:u w:color="4C4C4C"/>
          <w:lang w:val="zh-TW" w:eastAsia="zh-TW" w:bidi="ar-SA"/>
        </w:rPr>
        <w:t>年下半年公开招聘工作人员的考生。我已仔细阅读</w:t>
      </w:r>
      <w:r>
        <w:rPr>
          <w:rFonts w:hint="eastAsia" w:ascii="仿宋_GB2312" w:hAnsi="仿宋_GB2312" w:eastAsia="仿宋_GB2312" w:cs="仿宋_GB2312"/>
          <w:color w:val="4C4C4C"/>
          <w:kern w:val="0"/>
          <w:sz w:val="32"/>
          <w:szCs w:val="28"/>
          <w:u w:color="4C4C4C"/>
          <w:lang w:val="en-US" w:eastAsia="zh-CN" w:bidi="ar-SA"/>
        </w:rPr>
        <w:t>同安控股下属子公司</w:t>
      </w:r>
      <w:r>
        <w:rPr>
          <w:rFonts w:hint="eastAsia" w:ascii="仿宋_GB2312" w:hAnsi="仿宋_GB2312" w:eastAsia="仿宋_GB2312" w:cs="仿宋_GB2312"/>
          <w:color w:val="4C4C4C"/>
          <w:kern w:val="0"/>
          <w:sz w:val="32"/>
          <w:szCs w:val="28"/>
          <w:u w:color="4C4C4C"/>
          <w:lang w:val="zh-TW" w:eastAsia="zh-TW" w:bidi="ar-SA"/>
        </w:rPr>
        <w:t>202</w:t>
      </w:r>
      <w:r>
        <w:rPr>
          <w:rFonts w:hint="eastAsia" w:ascii="仿宋_GB2312" w:hAnsi="仿宋_GB2312" w:eastAsia="仿宋_GB2312" w:cs="仿宋_GB2312"/>
          <w:color w:val="4C4C4C"/>
          <w:kern w:val="0"/>
          <w:sz w:val="32"/>
          <w:szCs w:val="28"/>
          <w:u w:color="4C4C4C"/>
          <w:lang w:val="en-US" w:eastAsia="zh-CN" w:bidi="ar-SA"/>
        </w:rPr>
        <w:t>5</w:t>
      </w:r>
      <w:r>
        <w:rPr>
          <w:rFonts w:hint="eastAsia" w:ascii="仿宋_GB2312" w:hAnsi="仿宋_GB2312" w:eastAsia="仿宋_GB2312" w:cs="仿宋_GB2312"/>
          <w:color w:val="4C4C4C"/>
          <w:kern w:val="0"/>
          <w:sz w:val="32"/>
          <w:szCs w:val="28"/>
          <w:u w:color="4C4C4C"/>
          <w:lang w:val="zh-TW" w:eastAsia="zh-TW" w:bidi="ar-SA"/>
        </w:rPr>
        <w:t>年下半年公开招聘工作人员招聘公告等文件，清楚并理解其内容。</w:t>
      </w:r>
    </w:p>
    <w:p w14:paraId="67128F47">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14:paraId="74B4B9C6">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14:paraId="0CA44E61">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14:paraId="6EF34370">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14:paraId="5DF9461D">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14:paraId="1AC221B7">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4AC9F966">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3F48B19B">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14:paraId="728C7D2A">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14:paraId="05025678">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14:paraId="6EBD897A">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TVhMGQ0NzNjMjU5MjVkNzQ0MDYyOTVhZTU2NjU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41B7758"/>
    <w:rsid w:val="0440386E"/>
    <w:rsid w:val="06530982"/>
    <w:rsid w:val="0C623A6B"/>
    <w:rsid w:val="0CD93263"/>
    <w:rsid w:val="10B97633"/>
    <w:rsid w:val="1CAF5D9E"/>
    <w:rsid w:val="1F9D6372"/>
    <w:rsid w:val="24C0322E"/>
    <w:rsid w:val="24D31D4C"/>
    <w:rsid w:val="260F35C5"/>
    <w:rsid w:val="31413001"/>
    <w:rsid w:val="32F83B93"/>
    <w:rsid w:val="3350577D"/>
    <w:rsid w:val="346526D2"/>
    <w:rsid w:val="3A544C03"/>
    <w:rsid w:val="427A4B0B"/>
    <w:rsid w:val="42CF4920"/>
    <w:rsid w:val="43622F83"/>
    <w:rsid w:val="4889237C"/>
    <w:rsid w:val="49E8570B"/>
    <w:rsid w:val="4C85218E"/>
    <w:rsid w:val="4E094A4F"/>
    <w:rsid w:val="4FCE2637"/>
    <w:rsid w:val="5557246E"/>
    <w:rsid w:val="55A82D9F"/>
    <w:rsid w:val="596F60AE"/>
    <w:rsid w:val="644F0FB6"/>
    <w:rsid w:val="66061B48"/>
    <w:rsid w:val="6B0A4E0A"/>
    <w:rsid w:val="6C0960A3"/>
    <w:rsid w:val="709D455F"/>
    <w:rsid w:val="74443407"/>
    <w:rsid w:val="75273889"/>
    <w:rsid w:val="75F25C45"/>
    <w:rsid w:val="76AC2888"/>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241</Words>
  <Characters>247</Characters>
  <Lines>2</Lines>
  <Paragraphs>1</Paragraphs>
  <TotalTime>0</TotalTime>
  <ScaleCrop>false</ScaleCrop>
  <LinksUpToDate>false</LinksUpToDate>
  <CharactersWithSpaces>291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高沛沛</cp:lastModifiedBy>
  <cp:lastPrinted>2024-05-15T01:35:00Z</cp:lastPrinted>
  <dcterms:modified xsi:type="dcterms:W3CDTF">2025-09-10T03:29:43Z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5250BEB60B0A4DEBBD398CDC031EB3CC_13</vt:lpwstr>
  </property>
  <property fmtid="{D5CDD505-2E9C-101B-9397-08002B2CF9AE}" pid="4" name="KSOTemplateDocerSaveRecord">
    <vt:lpwstr>eyJoZGlkIjoiYzFlNjFjMTU3MGY0YzZhNjc5NjY0YzRlZTRlOTBlNDQiLCJ1c2VySWQiOiIxNTc5OTkzMDcxIn0=</vt:lpwstr>
  </property>
</Properties>
</file>