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附件2：</w:t>
      </w:r>
    </w:p>
    <w:p>
      <w:pPr>
        <w:jc w:val="both"/>
        <w:rPr>
          <w:rFonts w:hint="default" w:ascii="新宋体" w:hAnsi="新宋体" w:eastAsia="新宋体"/>
          <w:b w:val="0"/>
          <w:bCs/>
          <w:sz w:val="30"/>
          <w:szCs w:val="30"/>
          <w:lang w:val="en-US" w:eastAsia="zh-CN"/>
        </w:rPr>
      </w:pP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盘龙区委区直机关工委</w:t>
      </w:r>
      <w:r>
        <w:rPr>
          <w:rFonts w:hint="eastAsia" w:ascii="新宋体" w:hAnsi="新宋体" w:eastAsia="新宋体"/>
          <w:b/>
          <w:sz w:val="44"/>
          <w:szCs w:val="44"/>
        </w:rPr>
        <w:t>公开招聘编外工作人员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报考诚信承诺书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我郑重承诺：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公告及相关文件，理解且认可其内容，遵守报考纪律，服从报考安排，并将按规定完成相关程序。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</w:rPr>
        <w:t>不舞弊也不协助他人舞弊。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认同雷同卷鉴定结果。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</w:t>
      </w:r>
      <w:r>
        <w:rPr>
          <w:rFonts w:hint="eastAsia" w:ascii="仿宋_GB2312" w:eastAsia="仿宋_GB2312"/>
          <w:sz w:val="32"/>
          <w:szCs w:val="32"/>
        </w:rPr>
        <w:t>不弄虚作假，真实、准确地填写及核对个人信息，提供真实有效的证明材料。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</w:t>
      </w:r>
      <w:r>
        <w:rPr>
          <w:rFonts w:hint="eastAsia" w:ascii="仿宋_GB2312" w:eastAsia="仿宋_GB2312"/>
          <w:sz w:val="32"/>
          <w:szCs w:val="32"/>
        </w:rPr>
        <w:t>保证在考试及录用期间联系方式畅通。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华文仿宋" w:eastAsia="仿宋_GB2312"/>
          <w:sz w:val="32"/>
          <w:szCs w:val="32"/>
        </w:rPr>
        <w:t>本人不存在招聘公告中不得报考的相关情形，</w:t>
      </w:r>
      <w:r>
        <w:rPr>
          <w:rFonts w:hint="eastAsia" w:ascii="仿宋_GB2312" w:eastAsia="仿宋_GB2312"/>
          <w:sz w:val="32"/>
          <w:szCs w:val="32"/>
        </w:rPr>
        <w:t>保证符合报名及录用资格条件。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对违反以上承诺所造成的后果，本人愿意承担相应责任。</w:t>
      </w:r>
    </w:p>
    <w:p>
      <w:pPr>
        <w:ind w:firstLine="630"/>
        <w:rPr>
          <w:rFonts w:hint="eastAsia" w:ascii="仿宋_GB2312" w:eastAsia="仿宋_GB2312"/>
          <w:sz w:val="32"/>
          <w:szCs w:val="32"/>
        </w:rPr>
      </w:pPr>
    </w:p>
    <w:p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报考人签名：</w:t>
      </w:r>
    </w:p>
    <w:p>
      <w:pPr>
        <w:ind w:firstLine="63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日期：</w:t>
      </w:r>
    </w:p>
    <w:p/>
    <w:sectPr>
      <w:pgSz w:w="11906" w:h="16838"/>
      <w:pgMar w:top="1440" w:right="1230" w:bottom="567" w:left="123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ZTVmZmMxMmIzNDAyOGMwMmM3NmNkMDVhNjg0ZTkifQ=="/>
  </w:docVars>
  <w:rsids>
    <w:rsidRoot w:val="005B2C51"/>
    <w:rsid w:val="00136B62"/>
    <w:rsid w:val="00417861"/>
    <w:rsid w:val="005B2C51"/>
    <w:rsid w:val="0FAA0A24"/>
    <w:rsid w:val="191622DD"/>
    <w:rsid w:val="22911C14"/>
    <w:rsid w:val="2C025322"/>
    <w:rsid w:val="306E6BCA"/>
    <w:rsid w:val="309D0AEF"/>
    <w:rsid w:val="34610BD6"/>
    <w:rsid w:val="37B07A72"/>
    <w:rsid w:val="4907408D"/>
    <w:rsid w:val="54090AA3"/>
    <w:rsid w:val="5B7A6F8C"/>
    <w:rsid w:val="63A8314E"/>
    <w:rsid w:val="738158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252</Characters>
  <Lines>2</Lines>
  <Paragraphs>1</Paragraphs>
  <TotalTime>0</TotalTime>
  <ScaleCrop>false</ScaleCrop>
  <LinksUpToDate>false</LinksUpToDate>
  <CharactersWithSpaces>262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2021-03-17T11:59:00Z</dcterms:created>
  <dc:creator>段</dc:creator>
  <cp:lastModifiedBy>WPS_1712741896</cp:lastModifiedBy>
  <dcterms:modified xsi:type="dcterms:W3CDTF">2024-12-26T03:28:22Z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FBB04A7575D74F18A47E1CA66CF6BE15</vt:lpwstr>
  </property>
</Properties>
</file>