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6E0A04F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3A0B1B6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A127E2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贵州省人民医院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5A984D6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原因，不能亲自前往贵单位办理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第一批</w:t>
      </w:r>
      <w:r>
        <w:rPr>
          <w:rFonts w:hint="eastAsia" w:eastAsia="仿宋_GB2312" w:cs="Times New Roman"/>
          <w:kern w:val="2"/>
          <w:sz w:val="32"/>
          <w:szCs w:val="22"/>
          <w:lang w:val="en-US" w:eastAsia="zh-CN" w:bidi="ar"/>
        </w:rPr>
        <w:t>合同制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工作人员招聘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相关事宜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，特委托（姓名，身份证号）作为我的合法代理人全权代表我办理相关事项。</w:t>
      </w:r>
    </w:p>
    <w:p w14:paraId="4FFF9848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保证上述委托书内容为委托人真实意愿，对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委托人在办理上述事项过程中所签署的有关文件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均予以认可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</w:p>
    <w:p w14:paraId="20C585C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E63BDD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6F7F5DC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49A2BDA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D17FE1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84F53AA"/>
    <w:rsid w:val="0DC3609B"/>
    <w:rsid w:val="10C101C0"/>
    <w:rsid w:val="126846AA"/>
    <w:rsid w:val="14CD7B51"/>
    <w:rsid w:val="167836D1"/>
    <w:rsid w:val="2A17569E"/>
    <w:rsid w:val="2AEC6ECD"/>
    <w:rsid w:val="33F46A50"/>
    <w:rsid w:val="370B4330"/>
    <w:rsid w:val="46B75DE7"/>
    <w:rsid w:val="49E95EBD"/>
    <w:rsid w:val="49FA5FEB"/>
    <w:rsid w:val="55B55BE8"/>
    <w:rsid w:val="5B52389E"/>
    <w:rsid w:val="603911C4"/>
    <w:rsid w:val="65567D84"/>
    <w:rsid w:val="66593F70"/>
    <w:rsid w:val="67CD4F81"/>
    <w:rsid w:val="6D4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0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dcterms:modified xsi:type="dcterms:W3CDTF">2025-10-10T03:46:20Z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