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64"/>
        <w:gridCol w:w="1533"/>
        <w:gridCol w:w="533"/>
        <w:gridCol w:w="518"/>
        <w:gridCol w:w="958"/>
        <w:gridCol w:w="1204"/>
        <w:gridCol w:w="958"/>
        <w:gridCol w:w="1040"/>
        <w:gridCol w:w="943"/>
        <w:gridCol w:w="1408"/>
        <w:gridCol w:w="1450"/>
        <w:gridCol w:w="683"/>
        <w:gridCol w:w="969"/>
      </w:tblGrid>
      <w:tr w14:paraId="3FE2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8E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附件4-1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AFF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B3E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043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4DBB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317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86B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917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170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09E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19A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72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A27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CF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68B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报考2025西塞山区年义务教育学校教师加分申请表</w:t>
            </w:r>
          </w:p>
        </w:tc>
      </w:tr>
      <w:tr w14:paraId="61E2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D40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B28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798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A9A2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D15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C24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D3A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6EE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44A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508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90D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920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1C5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BC4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26D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F4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30F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E6F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CA9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EC4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2B0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8B1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C2C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584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F84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A41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867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C7C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E2B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6D6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ED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1A0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D2F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1003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6BB9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D02B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31F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7B1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2A7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CAD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EAF9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50D9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FB95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F0A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F25F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DE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62B40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备注：1.服务项目栏：填写三支一扶、西部志愿者、</w:t>
            </w:r>
            <w:r>
              <w:rPr>
                <w:rStyle w:val="5"/>
                <w:color w:val="auto"/>
                <w:lang w:val="en-US" w:eastAsia="zh-CN" w:bidi="ar"/>
              </w:rPr>
              <w:t>高校毕业生退役士兵</w:t>
            </w:r>
            <w:r>
              <w:rPr>
                <w:rStyle w:val="6"/>
                <w:color w:val="auto"/>
                <w:lang w:val="en-US" w:eastAsia="zh-CN" w:bidi="ar"/>
              </w:rPr>
              <w:t>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2、期满证书编号栏：还没有取得或没有服务期满证书的不填写；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3、服务单位栏：填写XX省XX市XX县（市、区）XX单位；</w:t>
            </w:r>
            <w:r>
              <w:rPr>
                <w:rStyle w:val="5"/>
                <w:color w:val="auto"/>
                <w:lang w:val="en-US" w:eastAsia="zh-CN" w:bidi="ar"/>
              </w:rPr>
              <w:t>高校毕业生退役士兵填写退役登记的县</w:t>
            </w:r>
            <w:r>
              <w:rPr>
                <w:rStyle w:val="6"/>
                <w:color w:val="auto"/>
                <w:lang w:val="en-US" w:eastAsia="zh-CN" w:bidi="ar"/>
              </w:rPr>
              <w:t>（市、区）；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4、是否在编栏：已招录为公务员或招聘为事业单位正式工作人员的填是，其他的填否；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5、相关栏目的时间填写年月，如2016年7月。</w:t>
            </w:r>
            <w:r>
              <w:rPr>
                <w:rStyle w:val="5"/>
                <w:color w:val="auto"/>
                <w:lang w:val="en-US" w:eastAsia="zh-CN" w:bidi="ar"/>
              </w:rPr>
              <w:t>高校毕业生退役士兵在“选派时间”栏填写入伍时间</w:t>
            </w:r>
            <w:r>
              <w:rPr>
                <w:rStyle w:val="6"/>
                <w:color w:val="auto"/>
                <w:lang w:val="en-US" w:eastAsia="zh-CN" w:bidi="ar"/>
              </w:rPr>
              <w:t>，在“期满时间”栏填写退役时间，在“服务单位”栏填写服役部队（可以上网公示的对外番号）。</w:t>
            </w:r>
          </w:p>
        </w:tc>
      </w:tr>
    </w:tbl>
    <w:p w14:paraId="12CC485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53E31"/>
    <w:rsid w:val="0ECC164E"/>
    <w:rsid w:val="7625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2025-10-11T01:16:00Z</dcterms:created>
  <dc:creator>我可能﻿﻿又胖了</dc:creator>
  <cp:lastModifiedBy>我可能﻿﻿又胖了</cp:lastModifiedBy>
  <dcterms:modified xsi:type="dcterms:W3CDTF">2025-10-11T01:17:08Z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E2FDB6FF0FEB4F7C8A35F8C40EEC49B9_11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