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4E41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jc w:val="center"/>
        <w:textAlignment w:val="auto"/>
        <w:rPr>
          <w:rFonts w:hint="default" w:ascii="方正仿宋_GBK" w:hAnsi="方正仿宋_GBK" w:eastAsia="方正仿宋_GBK" w:cs="方正仿宋_GBK"/>
          <w:sz w:val="36"/>
          <w:szCs w:val="36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6"/>
          <w:szCs w:val="36"/>
          <w:lang w:val="en-US" w:eastAsia="zh-CN"/>
        </w:rPr>
        <w:t>永德县勐板乡卫生院见习岗位</w:t>
      </w:r>
    </w:p>
    <w:tbl>
      <w:tblPr>
        <w:tblStyle w:val="4"/>
        <w:tblW w:w="11400" w:type="dxa"/>
        <w:tblInd w:w="-14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5"/>
        <w:gridCol w:w="2247"/>
        <w:gridCol w:w="1885"/>
        <w:gridCol w:w="2351"/>
        <w:gridCol w:w="1113"/>
        <w:gridCol w:w="2469"/>
      </w:tblGrid>
      <w:tr w14:paraId="15363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335" w:type="dxa"/>
          </w:tcPr>
          <w:p w14:paraId="1D055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247" w:type="dxa"/>
          </w:tcPr>
          <w:p w14:paraId="67BAF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见习科室</w:t>
            </w:r>
          </w:p>
        </w:tc>
        <w:tc>
          <w:tcPr>
            <w:tcW w:w="1885" w:type="dxa"/>
          </w:tcPr>
          <w:p w14:paraId="200AD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见习岗位</w:t>
            </w:r>
          </w:p>
        </w:tc>
        <w:tc>
          <w:tcPr>
            <w:tcW w:w="2351" w:type="dxa"/>
          </w:tcPr>
          <w:p w14:paraId="45C675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专业</w:t>
            </w:r>
          </w:p>
        </w:tc>
        <w:tc>
          <w:tcPr>
            <w:tcW w:w="1113" w:type="dxa"/>
          </w:tcPr>
          <w:p w14:paraId="324B5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人数</w:t>
            </w:r>
          </w:p>
        </w:tc>
        <w:tc>
          <w:tcPr>
            <w:tcW w:w="2469" w:type="dxa"/>
          </w:tcPr>
          <w:p w14:paraId="3678D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学历</w:t>
            </w:r>
          </w:p>
        </w:tc>
      </w:tr>
      <w:tr w14:paraId="40478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335" w:type="dxa"/>
          </w:tcPr>
          <w:p w14:paraId="6CBE75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247" w:type="dxa"/>
          </w:tcPr>
          <w:p w14:paraId="02FFD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药剂科</w:t>
            </w:r>
          </w:p>
        </w:tc>
        <w:tc>
          <w:tcPr>
            <w:tcW w:w="1885" w:type="dxa"/>
          </w:tcPr>
          <w:p w14:paraId="5C408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药剂岗</w:t>
            </w:r>
          </w:p>
        </w:tc>
        <w:tc>
          <w:tcPr>
            <w:tcW w:w="2351" w:type="dxa"/>
          </w:tcPr>
          <w:p w14:paraId="67263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药学专业</w:t>
            </w:r>
          </w:p>
        </w:tc>
        <w:tc>
          <w:tcPr>
            <w:tcW w:w="1113" w:type="dxa"/>
          </w:tcPr>
          <w:p w14:paraId="4B39C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469" w:type="dxa"/>
          </w:tcPr>
          <w:p w14:paraId="434150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专科及以上</w:t>
            </w:r>
          </w:p>
        </w:tc>
      </w:tr>
      <w:tr w14:paraId="13ABA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335" w:type="dxa"/>
          </w:tcPr>
          <w:p w14:paraId="629433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247" w:type="dxa"/>
          </w:tcPr>
          <w:p w14:paraId="2BE82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财务科</w:t>
            </w:r>
          </w:p>
        </w:tc>
        <w:tc>
          <w:tcPr>
            <w:tcW w:w="1885" w:type="dxa"/>
          </w:tcPr>
          <w:p w14:paraId="2A724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收费室岗</w:t>
            </w:r>
          </w:p>
        </w:tc>
        <w:tc>
          <w:tcPr>
            <w:tcW w:w="2351" w:type="dxa"/>
          </w:tcPr>
          <w:p w14:paraId="1438F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财务专业</w:t>
            </w:r>
          </w:p>
        </w:tc>
        <w:tc>
          <w:tcPr>
            <w:tcW w:w="1113" w:type="dxa"/>
          </w:tcPr>
          <w:p w14:paraId="7BC8D3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469" w:type="dxa"/>
          </w:tcPr>
          <w:p w14:paraId="548C4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专科及以上</w:t>
            </w:r>
          </w:p>
        </w:tc>
      </w:tr>
      <w:tr w14:paraId="55A36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335" w:type="dxa"/>
          </w:tcPr>
          <w:p w14:paraId="410FF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247" w:type="dxa"/>
          </w:tcPr>
          <w:p w14:paraId="15438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中医科</w:t>
            </w:r>
          </w:p>
        </w:tc>
        <w:tc>
          <w:tcPr>
            <w:tcW w:w="1885" w:type="dxa"/>
          </w:tcPr>
          <w:p w14:paraId="196302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中医岗</w:t>
            </w:r>
          </w:p>
        </w:tc>
        <w:tc>
          <w:tcPr>
            <w:tcW w:w="2351" w:type="dxa"/>
          </w:tcPr>
          <w:p w14:paraId="697C9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中医学专业</w:t>
            </w:r>
          </w:p>
        </w:tc>
        <w:tc>
          <w:tcPr>
            <w:tcW w:w="1113" w:type="dxa"/>
          </w:tcPr>
          <w:p w14:paraId="539DE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469" w:type="dxa"/>
          </w:tcPr>
          <w:p w14:paraId="49B99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专科及以上</w:t>
            </w:r>
          </w:p>
        </w:tc>
      </w:tr>
    </w:tbl>
    <w:p w14:paraId="56DFEE1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xZmU2MTg5YWI5ZTliYmE4YzEzNjRlZjIyZTM1MDAifQ=="/>
  </w:docVars>
  <w:rsids>
    <w:rsidRoot w:val="4A486B17"/>
    <w:rsid w:val="42A0684C"/>
    <w:rsid w:val="4A48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31"/>
      <w:szCs w:val="31"/>
      <w:lang w:val="en-US" w:eastAsia="en-US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67</Characters>
  <Lines>0</Lines>
  <Paragraphs>0</Paragraphs>
  <TotalTime>0</TotalTime>
  <ScaleCrop>false</ScaleCrop>
  <LinksUpToDate>false</LinksUpToDate>
  <CharactersWithSpaces>67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2023-11-24T03:16:00Z</dcterms:created>
  <dc:creator>萌小白</dc:creator>
  <cp:lastModifiedBy>麻油叶的马由页</cp:lastModifiedBy>
  <dcterms:modified xsi:type="dcterms:W3CDTF">2025-10-10T01:46:59Z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CC0C77DD9F6746B39F7DBCBE415A88E9_11</vt:lpwstr>
  </property>
  <property fmtid="{D5CDD505-2E9C-101B-9397-08002B2CF9AE}" pid="4" name="KSOTemplateDocerSaveRecord">
    <vt:lpwstr>eyJoZGlkIjoiYjAzMjQ3MDA5NDNlNWJmOTJiZmY5MTJkNWExZDNhNDciLCJ1c2VySWQiOiI2MTQyNzA4MzMifQ==</vt:lpwstr>
  </property>
</Properties>
</file>