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991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32"/>
          <w:szCs w:val="32"/>
          <w:lang w:bidi="ar"/>
        </w:rPr>
        <w:t>附件1</w:t>
      </w:r>
    </w:p>
    <w:p w14:paraId="1AA4FA53">
      <w:pPr>
        <w:pStyle w:val="4"/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1508" w:tblpY="393"/>
        <w:tblOverlap w:val="never"/>
        <w:tblW w:w="13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900"/>
        <w:gridCol w:w="570"/>
        <w:gridCol w:w="570"/>
        <w:gridCol w:w="495"/>
        <w:gridCol w:w="810"/>
        <w:gridCol w:w="690"/>
        <w:gridCol w:w="675"/>
        <w:gridCol w:w="630"/>
        <w:gridCol w:w="2436"/>
        <w:gridCol w:w="4379"/>
      </w:tblGrid>
      <w:tr w14:paraId="2CE7E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3880" w:type="dxa"/>
            <w:gridSpan w:val="11"/>
            <w:vAlign w:val="center"/>
          </w:tcPr>
          <w:p w14:paraId="7BAC4C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752" w:firstLineChars="200"/>
              <w:jc w:val="left"/>
              <w:rPr>
                <w:rFonts w:hint="default" w:ascii="Times New Roman" w:hAnsi="Times New Roman" w:eastAsia="方正小标宋_GBK" w:cs="Times New Roman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bidi="ar"/>
              </w:rPr>
              <w:t>南华县紧密型医共体202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eastAsia="zh-CN" w:bidi="ar"/>
              </w:rPr>
              <w:t>第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val="en-US" w:eastAsia="zh-CN" w:bidi="ar"/>
              </w:rPr>
              <w:t>三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eastAsia="zh-CN" w:bidi="ar"/>
              </w:rPr>
              <w:t>批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bidi="ar"/>
              </w:rPr>
              <w:t>公开招聘编制外工作人员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val="en-US" w:eastAsia="zh-CN" w:bidi="ar"/>
              </w:rPr>
              <w:t>岗位信息表</w:t>
            </w:r>
          </w:p>
        </w:tc>
      </w:tr>
      <w:tr w14:paraId="03993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A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招聘 人数</w:t>
            </w:r>
          </w:p>
        </w:tc>
        <w:tc>
          <w:tcPr>
            <w:tcW w:w="10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招聘岗位条件</w:t>
            </w:r>
          </w:p>
        </w:tc>
      </w:tr>
      <w:tr w14:paraId="35A26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 历 类 型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毕业</w:t>
            </w:r>
          </w:p>
          <w:p w14:paraId="4B86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年份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专  业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备注</w:t>
            </w:r>
          </w:p>
        </w:tc>
      </w:tr>
      <w:tr w14:paraId="065D4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0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兔街镇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医疗、护理、公卫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5F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56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35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68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C4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ED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21"/>
                <w:szCs w:val="21"/>
                <w:lang w:val="en-US" w:eastAsia="zh-CN"/>
              </w:rPr>
              <w:t>临床医学、护理学、公共卫生、口腔医学、药学、康复医学、医学影像学。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B9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1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持执业资格证者优先</w:t>
            </w:r>
          </w:p>
        </w:tc>
      </w:tr>
      <w:tr w14:paraId="7BD53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9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5A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D2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F8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F7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09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E9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E7FF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88E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F7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3D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7A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82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75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3F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C0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F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D801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31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2C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15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74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0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73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13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2C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CD2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6674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Y2E4N2JmZWNhZjcyNTk3MTg1OTg2MjE4OGJhOWYifQ=="/>
  </w:docVars>
  <w:rsids>
    <w:rsidRoot w:val="5098151A"/>
    <w:rsid w:val="01CD1220"/>
    <w:rsid w:val="509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156</Characters>
  <Lines>0</Lines>
  <Paragraphs>0</Paragraphs>
  <TotalTime>6</TotalTime>
  <ScaleCrop>false</ScaleCrop>
  <LinksUpToDate>false</LinksUpToDate>
  <CharactersWithSpaces>162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2025-10-12T03:05:00Z</dcterms:created>
  <dc:creator>初恋旧爱新欢。</dc:creator>
  <cp:lastModifiedBy>初恋旧爱新欢。</cp:lastModifiedBy>
  <dcterms:modified xsi:type="dcterms:W3CDTF">2025-10-12T03:32:36Z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8EAB55FB37B54D46B8D1CABDF03E9004_11</vt:lpwstr>
  </property>
</Properties>
</file>