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6FD2">
      <w:pPr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p w14:paraId="17186A29">
      <w:pPr>
        <w:pStyle w:val="2"/>
        <w:rPr>
          <w:rFonts w:hint="default"/>
          <w:lang w:val="en-US" w:eastAsia="zh-CN"/>
        </w:rPr>
      </w:pPr>
    </w:p>
    <w:p w14:paraId="28D9E8D8">
      <w:pPr>
        <w:shd w:val="clear" w:color="auto" w:fill="auto"/>
        <w:snapToGrid w:val="0"/>
        <w:spacing w:line="500" w:lineRule="exact"/>
        <w:ind w:left="0" w:leftChars="0" w:firstLine="0" w:firstLineChars="0"/>
        <w:jc w:val="center"/>
        <w:rPr>
          <w:rFonts w:hint="default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内江高新区202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年</w:t>
      </w:r>
      <w:r>
        <w:rPr>
          <w:rFonts w:hint="default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面向村（社区）后备干部</w:t>
      </w:r>
    </w:p>
    <w:p w14:paraId="671B86A5">
      <w:pPr>
        <w:shd w:val="clear" w:color="auto" w:fill="auto"/>
        <w:snapToGrid w:val="0"/>
        <w:spacing w:line="5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公开</w:t>
      </w:r>
      <w:r>
        <w:rPr>
          <w:rFonts w:hint="default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选</w:t>
      </w:r>
      <w:r>
        <w:rPr>
          <w:rFonts w:hint="default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社区工作者岗位</w:t>
      </w: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要求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一览表</w:t>
      </w:r>
    </w:p>
    <w:p w14:paraId="7F895743">
      <w:pPr>
        <w:pStyle w:val="4"/>
        <w:rPr>
          <w:rFonts w:hint="default"/>
        </w:rPr>
      </w:pPr>
    </w:p>
    <w:tbl>
      <w:tblPr>
        <w:tblStyle w:val="6"/>
        <w:tblpPr w:leftFromText="180" w:rightFromText="180" w:vertAnchor="text" w:horzAnchor="page" w:tblpX="1474" w:tblpY="287"/>
        <w:tblOverlap w:val="never"/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076"/>
        <w:gridCol w:w="1062"/>
        <w:gridCol w:w="975"/>
        <w:gridCol w:w="3832"/>
        <w:gridCol w:w="1489"/>
      </w:tblGrid>
      <w:tr w14:paraId="20BF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72" w:type="pct"/>
            <w:noWrap w:val="0"/>
            <w:vAlign w:val="center"/>
          </w:tcPr>
          <w:p w14:paraId="1E989B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603" w:type="pct"/>
            <w:noWrap w:val="0"/>
            <w:vAlign w:val="center"/>
          </w:tcPr>
          <w:p w14:paraId="5EC6B8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  <w:tc>
          <w:tcPr>
            <w:tcW w:w="595" w:type="pct"/>
            <w:noWrap w:val="0"/>
            <w:vAlign w:val="center"/>
          </w:tcPr>
          <w:p w14:paraId="5261C8F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岗位编码</w:t>
            </w:r>
          </w:p>
        </w:tc>
        <w:tc>
          <w:tcPr>
            <w:tcW w:w="546" w:type="pct"/>
            <w:noWrap w:val="0"/>
            <w:vAlign w:val="center"/>
          </w:tcPr>
          <w:p w14:paraId="49B9543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eastAsia="zh-CN"/>
              </w:rPr>
              <w:t>选聘</w:t>
            </w:r>
          </w:p>
          <w:p w14:paraId="39304F5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名额</w:t>
            </w:r>
          </w:p>
        </w:tc>
        <w:tc>
          <w:tcPr>
            <w:tcW w:w="2147" w:type="pct"/>
            <w:noWrap w:val="0"/>
            <w:vAlign w:val="center"/>
          </w:tcPr>
          <w:p w14:paraId="5589D2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岗位条件</w:t>
            </w:r>
          </w:p>
        </w:tc>
        <w:tc>
          <w:tcPr>
            <w:tcW w:w="834" w:type="pct"/>
            <w:noWrap w:val="0"/>
            <w:vAlign w:val="center"/>
          </w:tcPr>
          <w:p w14:paraId="105422B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3B7F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2" w:type="pct"/>
            <w:noWrap w:val="0"/>
            <w:vAlign w:val="center"/>
          </w:tcPr>
          <w:p w14:paraId="3002085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03" w:type="pct"/>
            <w:noWrap w:val="0"/>
            <w:vAlign w:val="center"/>
          </w:tcPr>
          <w:p w14:paraId="4242B13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社区工作者岗位（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95" w:type="pct"/>
            <w:noWrap w:val="0"/>
            <w:vAlign w:val="center"/>
          </w:tcPr>
          <w:p w14:paraId="55F6F96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2025001</w:t>
            </w:r>
          </w:p>
        </w:tc>
        <w:tc>
          <w:tcPr>
            <w:tcW w:w="546" w:type="pct"/>
            <w:noWrap w:val="0"/>
            <w:vAlign w:val="center"/>
          </w:tcPr>
          <w:p w14:paraId="5C34E5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47" w:type="pct"/>
            <w:noWrap w:val="0"/>
            <w:vAlign w:val="center"/>
          </w:tcPr>
          <w:p w14:paraId="458C270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（1）18-40周岁；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（2）具有大学专科及以上学历；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专业不限； </w:t>
            </w:r>
          </w:p>
          <w:p w14:paraId="307CB9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在内江高新区党群工作部备案在册的村（社区）后备干部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4" w:type="pct"/>
            <w:noWrap w:val="0"/>
            <w:vAlign w:val="center"/>
          </w:tcPr>
          <w:p w14:paraId="04DBB8D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胜利街道</w:t>
            </w:r>
          </w:p>
          <w:p w14:paraId="2B42C16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城市社区</w:t>
            </w:r>
          </w:p>
        </w:tc>
      </w:tr>
      <w:tr w14:paraId="58E7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272" w:type="pct"/>
            <w:noWrap w:val="0"/>
            <w:vAlign w:val="center"/>
          </w:tcPr>
          <w:p w14:paraId="6EF99A1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03" w:type="pct"/>
            <w:noWrap w:val="0"/>
            <w:vAlign w:val="center"/>
          </w:tcPr>
          <w:p w14:paraId="27B3B3D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社区工作者岗位（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595" w:type="pct"/>
            <w:noWrap w:val="0"/>
            <w:vAlign w:val="center"/>
          </w:tcPr>
          <w:p w14:paraId="762915E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2025002</w:t>
            </w:r>
          </w:p>
        </w:tc>
        <w:tc>
          <w:tcPr>
            <w:tcW w:w="546" w:type="pct"/>
            <w:noWrap w:val="0"/>
            <w:vAlign w:val="center"/>
          </w:tcPr>
          <w:p w14:paraId="0C3DA60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47" w:type="pct"/>
            <w:noWrap w:val="0"/>
            <w:vAlign w:val="center"/>
          </w:tcPr>
          <w:p w14:paraId="39D65F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（1）18-40周岁；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（2）具有大学专科及以上学历；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专业不限； </w:t>
            </w:r>
          </w:p>
          <w:p w14:paraId="24B50A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在内江高新区党群工作部备案在册的村（社区）后备干部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4" w:type="pct"/>
            <w:noWrap w:val="0"/>
            <w:vAlign w:val="center"/>
          </w:tcPr>
          <w:p w14:paraId="616ED39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胜利街道</w:t>
            </w:r>
          </w:p>
          <w:p w14:paraId="492031A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集镇社区</w:t>
            </w:r>
          </w:p>
        </w:tc>
      </w:tr>
      <w:tr w14:paraId="3C42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72" w:type="pct"/>
            <w:noWrap w:val="0"/>
            <w:vAlign w:val="center"/>
          </w:tcPr>
          <w:p w14:paraId="4D0E05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3" w:type="pct"/>
            <w:noWrap w:val="0"/>
            <w:vAlign w:val="center"/>
          </w:tcPr>
          <w:p w14:paraId="70DC59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595" w:type="pct"/>
            <w:noWrap w:val="0"/>
            <w:vAlign w:val="center"/>
          </w:tcPr>
          <w:p w14:paraId="1475C7D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546" w:type="pct"/>
            <w:noWrap w:val="0"/>
            <w:vAlign w:val="center"/>
          </w:tcPr>
          <w:p w14:paraId="65F0DDD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147" w:type="pct"/>
            <w:noWrap w:val="0"/>
            <w:vAlign w:val="center"/>
          </w:tcPr>
          <w:p w14:paraId="72458C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（1）18-40周岁；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（2）具有大学专科及以上学历；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专业不限； </w:t>
            </w:r>
          </w:p>
          <w:p w14:paraId="5D0D05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在内江高新区党群工作部备案在册的村（社区）后备干部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4" w:type="pct"/>
            <w:noWrap w:val="0"/>
            <w:vAlign w:val="center"/>
          </w:tcPr>
          <w:p w14:paraId="4FB9633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高桥街道</w:t>
            </w:r>
          </w:p>
          <w:p w14:paraId="52C8605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城市社区</w:t>
            </w:r>
          </w:p>
        </w:tc>
      </w:tr>
      <w:tr w14:paraId="13FB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272" w:type="pct"/>
            <w:noWrap w:val="0"/>
            <w:vAlign w:val="center"/>
          </w:tcPr>
          <w:p w14:paraId="3024C39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03" w:type="pct"/>
            <w:noWrap w:val="0"/>
            <w:vAlign w:val="center"/>
          </w:tcPr>
          <w:p w14:paraId="4BEEF41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社区工作者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595" w:type="pct"/>
            <w:noWrap w:val="0"/>
            <w:vAlign w:val="center"/>
          </w:tcPr>
          <w:p w14:paraId="35D8361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2025004</w:t>
            </w:r>
          </w:p>
        </w:tc>
        <w:tc>
          <w:tcPr>
            <w:tcW w:w="546" w:type="pct"/>
            <w:noWrap w:val="0"/>
            <w:vAlign w:val="center"/>
          </w:tcPr>
          <w:p w14:paraId="0411B89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147" w:type="pct"/>
            <w:noWrap w:val="0"/>
            <w:vAlign w:val="center"/>
          </w:tcPr>
          <w:p w14:paraId="4A42AC1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（1）18-40周岁；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（2）具有大学专科及以上学历；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专业不限； </w:t>
            </w:r>
          </w:p>
          <w:p w14:paraId="4C04BD4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在内江高新区党群工作部备案在册的村（社区）后备干部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834" w:type="pct"/>
            <w:noWrap w:val="0"/>
            <w:vAlign w:val="center"/>
          </w:tcPr>
          <w:p w14:paraId="72FE3D5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高桥街道</w:t>
            </w:r>
          </w:p>
          <w:p w14:paraId="5AA5B21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集镇社区</w:t>
            </w:r>
          </w:p>
        </w:tc>
      </w:tr>
    </w:tbl>
    <w:p w14:paraId="32CE2ACF">
      <w:pPr>
        <w:pStyle w:val="2"/>
        <w:ind w:left="0" w:leftChars="0" w:firstLine="0" w:firstLineChars="0"/>
        <w:rPr>
          <w:rFonts w:hint="default"/>
        </w:rPr>
        <w:sectPr>
          <w:footerReference r:id="rId3" w:type="default"/>
          <w:pgSz w:w="11907" w:h="16840"/>
          <w:pgMar w:top="1928" w:right="1469" w:bottom="1310" w:left="1584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516BD7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3A7C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4191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44191E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76EED"/>
    <w:rsid w:val="0B942951"/>
    <w:rsid w:val="36276EED"/>
    <w:rsid w:val="6EE17C19"/>
    <w:rsid w:val="78E2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360" w:lineRule="auto"/>
      <w:ind w:firstLine="171" w:firstLineChars="171"/>
    </w:pPr>
    <w:rPr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418</Characters>
  <Lines>0</Lines>
  <Paragraphs>0</Paragraphs>
  <TotalTime>0</TotalTime>
  <ScaleCrop>false</ScaleCrop>
  <LinksUpToDate>false</LinksUpToDate>
  <CharactersWithSpaces>422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2025-10-16T03:59:00Z</dcterms:created>
  <dc:creator>包子妹</dc:creator>
  <cp:lastModifiedBy>gxq</cp:lastModifiedBy>
  <dcterms:modified xsi:type="dcterms:W3CDTF">2025-10-17T09:54:02Z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880B098285D24FC28BB0A6BE8B5D0945_11</vt:lpwstr>
  </property>
  <property fmtid="{D5CDD505-2E9C-101B-9397-08002B2CF9AE}" pid="4" name="KSOTemplateDocerSaveRecord">
    <vt:lpwstr>eyJoZGlkIjoiZDJjMWJlYWQ3ZTkwYjRkYzU5ZTkzMzUwODRjYWVmMmUiLCJ1c2VySWQiOiI0MTAyMjE0NjcifQ==</vt:lpwstr>
  </property>
</Properties>
</file>