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7438">
      <w:pPr>
        <w:adjustRightInd w:val="0"/>
        <w:snapToGrid w:val="0"/>
        <w:jc w:val="both"/>
        <w:rPr>
          <w:rFonts w:hint="default" w:asci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附件2</w:t>
      </w:r>
    </w:p>
    <w:p w14:paraId="0A78A339">
      <w:pPr>
        <w:adjustRightInd w:val="0"/>
        <w:snapToGrid w:val="0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应聘人员</w:t>
      </w:r>
      <w:r>
        <w:rPr>
          <w:rFonts w:hint="eastAsia" w:ascii="黑体" w:eastAsia="黑体"/>
          <w:b/>
          <w:sz w:val="48"/>
          <w:szCs w:val="48"/>
        </w:rPr>
        <w:t>报名登记表</w:t>
      </w:r>
    </w:p>
    <w:p w14:paraId="28D09DB4">
      <w:pPr>
        <w:adjustRightInd w:val="0"/>
        <w:snapToGrid w:val="0"/>
        <w:jc w:val="center"/>
        <w:rPr>
          <w:rFonts w:hint="eastAsia" w:ascii="黑体" w:eastAsia="黑体"/>
          <w:b/>
          <w:sz w:val="10"/>
          <w:szCs w:val="48"/>
        </w:rPr>
      </w:pPr>
    </w:p>
    <w:p w14:paraId="4086BDFF">
      <w:pPr>
        <w:adjustRightInd w:val="0"/>
        <w:snapToGrid w:val="0"/>
        <w:rPr>
          <w:rFonts w:ascii="楷体_GB2312" w:hAnsi="宋体" w:eastAsia="楷体_GB2312"/>
          <w:b/>
          <w:sz w:val="25"/>
          <w:szCs w:val="21"/>
          <w:u w:val="single"/>
        </w:rPr>
      </w:pPr>
      <w:r>
        <w:rPr>
          <w:rFonts w:hint="eastAsia" w:ascii="黑体" w:eastAsia="黑体"/>
          <w:b/>
          <w:color w:val="FF0000"/>
          <w:sz w:val="28"/>
        </w:rPr>
        <w:t>注意事项：</w:t>
      </w:r>
      <w:r>
        <w:rPr>
          <w:rFonts w:hint="eastAsia" w:ascii="楷体_GB2312" w:hAnsi="宋体" w:eastAsia="楷体_GB2312"/>
          <w:b/>
          <w:sz w:val="25"/>
          <w:szCs w:val="21"/>
          <w:u w:val="single"/>
        </w:rPr>
        <w:t>1、请务必核对好</w:t>
      </w:r>
      <w:r>
        <w:rPr>
          <w:rFonts w:hint="eastAsia" w:ascii="楷体_GB2312" w:hAnsi="宋体" w:eastAsia="楷体_GB2312"/>
          <w:b/>
          <w:color w:val="FF0000"/>
          <w:sz w:val="25"/>
          <w:szCs w:val="21"/>
          <w:u w:val="single"/>
        </w:rPr>
        <w:t>身份证号</w:t>
      </w:r>
      <w:r>
        <w:rPr>
          <w:rFonts w:hint="eastAsia" w:ascii="楷体_GB2312" w:hAnsi="宋体" w:eastAsia="楷体_GB2312"/>
          <w:b/>
          <w:sz w:val="25"/>
          <w:szCs w:val="21"/>
          <w:u w:val="single"/>
        </w:rPr>
        <w:t>及</w:t>
      </w:r>
      <w:r>
        <w:rPr>
          <w:rFonts w:hint="eastAsia" w:ascii="楷体_GB2312" w:hAnsi="宋体" w:eastAsia="楷体_GB2312"/>
          <w:b/>
          <w:color w:val="FF0000"/>
          <w:sz w:val="25"/>
          <w:szCs w:val="21"/>
          <w:u w:val="single"/>
        </w:rPr>
        <w:t>手机号码</w:t>
      </w:r>
      <w:r>
        <w:rPr>
          <w:rFonts w:hint="eastAsia" w:ascii="楷体_GB2312" w:hAnsi="宋体" w:eastAsia="楷体_GB2312"/>
          <w:b/>
          <w:sz w:val="25"/>
          <w:szCs w:val="21"/>
          <w:u w:val="single"/>
        </w:rPr>
        <w:t>；日期精确到月即可。（例：</w:t>
      </w:r>
      <w:r>
        <w:rPr>
          <w:rFonts w:hint="eastAsia" w:ascii="楷体_GB2312" w:hAnsi="宋体" w:eastAsia="楷体_GB2312"/>
          <w:b/>
          <w:color w:val="FF0000"/>
          <w:sz w:val="25"/>
          <w:szCs w:val="21"/>
          <w:u w:val="single"/>
        </w:rPr>
        <w:t>20</w:t>
      </w:r>
      <w:r>
        <w:rPr>
          <w:rFonts w:ascii="楷体_GB2312" w:hAnsi="宋体" w:eastAsia="楷体_GB2312"/>
          <w:b/>
          <w:color w:val="FF0000"/>
          <w:sz w:val="25"/>
          <w:szCs w:val="21"/>
          <w:u w:val="single"/>
        </w:rPr>
        <w:t>2</w:t>
      </w:r>
      <w:r>
        <w:rPr>
          <w:rFonts w:hint="eastAsia" w:ascii="楷体_GB2312" w:hAnsi="宋体" w:eastAsia="楷体_GB2312"/>
          <w:b/>
          <w:color w:val="FF0000"/>
          <w:sz w:val="25"/>
          <w:szCs w:val="21"/>
          <w:u w:val="single"/>
          <w:lang w:val="en-US" w:eastAsia="zh-CN"/>
        </w:rPr>
        <w:t>3</w:t>
      </w:r>
      <w:r>
        <w:rPr>
          <w:rFonts w:hint="eastAsia" w:ascii="楷体_GB2312" w:hAnsi="宋体" w:eastAsia="楷体_GB2312"/>
          <w:b/>
          <w:color w:val="FF0000"/>
          <w:sz w:val="25"/>
          <w:szCs w:val="21"/>
          <w:u w:val="single"/>
        </w:rPr>
        <w:t>.</w:t>
      </w:r>
      <w:r>
        <w:rPr>
          <w:rFonts w:hint="eastAsia" w:ascii="楷体_GB2312" w:hAnsi="宋体" w:eastAsia="楷体_GB2312"/>
          <w:b/>
          <w:color w:val="FF0000"/>
          <w:sz w:val="25"/>
          <w:szCs w:val="21"/>
          <w:u w:val="single"/>
          <w:lang w:val="en-US" w:eastAsia="zh-CN"/>
        </w:rPr>
        <w:t>01</w:t>
      </w:r>
      <w:r>
        <w:rPr>
          <w:rFonts w:hint="eastAsia" w:ascii="楷体_GB2312" w:hAnsi="宋体" w:eastAsia="楷体_GB2312"/>
          <w:b/>
          <w:sz w:val="25"/>
          <w:szCs w:val="21"/>
          <w:u w:val="single"/>
        </w:rPr>
        <w:t>）。</w:t>
      </w:r>
    </w:p>
    <w:p w14:paraId="693406E2">
      <w:pPr>
        <w:adjustRightInd w:val="0"/>
        <w:snapToGrid w:val="0"/>
        <w:ind w:firstLine="1380" w:firstLineChars="550"/>
        <w:rPr>
          <w:rFonts w:hint="eastAsia" w:ascii="楷体_GB2312" w:hAnsi="宋体" w:eastAsia="楷体_GB2312"/>
          <w:b/>
          <w:sz w:val="25"/>
          <w:szCs w:val="21"/>
          <w:u w:val="single"/>
        </w:rPr>
      </w:pPr>
      <w:r>
        <w:rPr>
          <w:rFonts w:hint="eastAsia" w:ascii="楷体_GB2312" w:hAnsi="宋体" w:eastAsia="楷体_GB2312"/>
          <w:b/>
          <w:sz w:val="25"/>
          <w:szCs w:val="21"/>
          <w:u w:val="single"/>
        </w:rPr>
        <w:t>2、如进入拟录用环节，同意并配合背景调查、提供信用报告和无犯罪记录证明。</w:t>
      </w:r>
    </w:p>
    <w:tbl>
      <w:tblPr>
        <w:tblStyle w:val="4"/>
        <w:tblW w:w="10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863"/>
        <w:gridCol w:w="416"/>
        <w:gridCol w:w="921"/>
        <w:gridCol w:w="125"/>
        <w:gridCol w:w="623"/>
        <w:gridCol w:w="463"/>
        <w:gridCol w:w="458"/>
        <w:gridCol w:w="648"/>
        <w:gridCol w:w="187"/>
        <w:gridCol w:w="634"/>
        <w:gridCol w:w="358"/>
        <w:gridCol w:w="379"/>
        <w:gridCol w:w="897"/>
        <w:gridCol w:w="579"/>
        <w:gridCol w:w="1657"/>
      </w:tblGrid>
      <w:tr w14:paraId="3943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95" w:type="dxa"/>
            <w:gridSpan w:val="3"/>
            <w:noWrap w:val="0"/>
            <w:vAlign w:val="center"/>
          </w:tcPr>
          <w:p w14:paraId="58425C17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  <w:r>
              <w:rPr>
                <w:rFonts w:hint="eastAsia" w:ascii="宋体" w:hAnsi="宋体"/>
                <w:b/>
                <w:color w:val="FF0000"/>
                <w:sz w:val="19"/>
                <w:szCs w:val="21"/>
              </w:rPr>
              <w:t>（限报1个）</w:t>
            </w:r>
          </w:p>
        </w:tc>
        <w:tc>
          <w:tcPr>
            <w:tcW w:w="6272" w:type="dxa"/>
            <w:gridSpan w:val="12"/>
            <w:noWrap w:val="0"/>
            <w:vAlign w:val="center"/>
          </w:tcPr>
          <w:p w14:paraId="64BD540D">
            <w:pPr>
              <w:spacing w:line="360" w:lineRule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restart"/>
            <w:noWrap w:val="0"/>
            <w:vAlign w:val="center"/>
          </w:tcPr>
          <w:p w14:paraId="60DBD41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B64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noWrap w:val="0"/>
            <w:vAlign w:val="center"/>
          </w:tcPr>
          <w:p w14:paraId="656D45C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3766A284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Cs w:val="28"/>
                <w:lang w:val="en-US" w:eastAsia="zh-CN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24691E4C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603" w:type="dxa"/>
            <w:gridSpan w:val="9"/>
            <w:noWrap w:val="0"/>
            <w:vAlign w:val="center"/>
          </w:tcPr>
          <w:p w14:paraId="2FEACE2E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749C7D5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F4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noWrap w:val="0"/>
            <w:vAlign w:val="center"/>
          </w:tcPr>
          <w:p w14:paraId="25C29461">
            <w:pPr>
              <w:spacing w:line="360" w:lineRule="auto"/>
              <w:ind w:firstLine="105" w:firstLineChar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别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277B7AB8">
            <w:pPr>
              <w:spacing w:line="360" w:lineRule="auto"/>
              <w:jc w:val="center"/>
              <w:rPr>
                <w:rFonts w:hint="default" w:ascii="楷体_GB2312" w:eastAsia="楷体_GB2312"/>
                <w:b/>
                <w:bCs/>
                <w:szCs w:val="28"/>
                <w:lang w:val="en-US" w:eastAsia="zh-CN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43E9068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 w14:paraId="6023D8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43A123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入党时间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（中共）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77EC22D4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078E31A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191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64" w:type="dxa"/>
            <w:gridSpan w:val="6"/>
            <w:noWrap w:val="0"/>
            <w:vAlign w:val="center"/>
          </w:tcPr>
          <w:p w14:paraId="6BA082D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本人身份</w:t>
            </w:r>
          </w:p>
        </w:tc>
        <w:tc>
          <w:tcPr>
            <w:tcW w:w="4603" w:type="dxa"/>
            <w:gridSpan w:val="9"/>
            <w:noWrap w:val="0"/>
            <w:vAlign w:val="center"/>
          </w:tcPr>
          <w:p w14:paraId="404237A4">
            <w:pPr>
              <w:widowControl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6B410DD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97B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95" w:type="dxa"/>
            <w:gridSpan w:val="3"/>
            <w:noWrap w:val="0"/>
            <w:vAlign w:val="center"/>
          </w:tcPr>
          <w:p w14:paraId="2219970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掌握何种外语及等级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1446FB26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390" w:type="dxa"/>
            <w:gridSpan w:val="5"/>
            <w:noWrap w:val="0"/>
            <w:vAlign w:val="center"/>
          </w:tcPr>
          <w:p w14:paraId="046EA94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职称或职（执）业资格</w:t>
            </w:r>
          </w:p>
        </w:tc>
        <w:tc>
          <w:tcPr>
            <w:tcW w:w="3870" w:type="dxa"/>
            <w:gridSpan w:val="5"/>
            <w:noWrap w:val="0"/>
            <w:vAlign w:val="center"/>
          </w:tcPr>
          <w:p w14:paraId="129960B2">
            <w:pPr>
              <w:spacing w:line="360" w:lineRule="auto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</w:tr>
      <w:tr w14:paraId="3839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noWrap w:val="0"/>
            <w:vAlign w:val="center"/>
          </w:tcPr>
          <w:p w14:paraId="683E922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1C5969C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B8C7AC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1756" w:type="dxa"/>
            <w:gridSpan w:val="4"/>
            <w:noWrap w:val="0"/>
            <w:vAlign w:val="center"/>
          </w:tcPr>
          <w:p w14:paraId="57BF1AFE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 w14:paraId="236D539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33" w:type="dxa"/>
            <w:gridSpan w:val="3"/>
            <w:noWrap w:val="0"/>
            <w:vAlign w:val="center"/>
          </w:tcPr>
          <w:p w14:paraId="44ED7735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2B28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noWrap w:val="0"/>
            <w:vAlign w:val="center"/>
          </w:tcPr>
          <w:p w14:paraId="3E5FF74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4704" w:type="dxa"/>
            <w:gridSpan w:val="9"/>
            <w:noWrap w:val="0"/>
            <w:vAlign w:val="center"/>
          </w:tcPr>
          <w:p w14:paraId="7FE1E184">
            <w:pPr>
              <w:spacing w:line="360" w:lineRule="auto"/>
              <w:jc w:val="both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 w14:paraId="6A66D99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贯</w:t>
            </w:r>
          </w:p>
        </w:tc>
        <w:tc>
          <w:tcPr>
            <w:tcW w:w="3133" w:type="dxa"/>
            <w:gridSpan w:val="3"/>
            <w:noWrap w:val="0"/>
            <w:vAlign w:val="center"/>
          </w:tcPr>
          <w:p w14:paraId="36DD19C9">
            <w:pPr>
              <w:spacing w:line="360" w:lineRule="auto"/>
              <w:jc w:val="both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1ECF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vMerge w:val="restart"/>
            <w:noWrap w:val="0"/>
            <w:vAlign w:val="center"/>
          </w:tcPr>
          <w:p w14:paraId="4B8BB09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06EB67D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  <w:tc>
          <w:tcPr>
            <w:tcW w:w="2504" w:type="dxa"/>
            <w:gridSpan w:val="6"/>
            <w:noWrap w:val="0"/>
            <w:vAlign w:val="center"/>
          </w:tcPr>
          <w:p w14:paraId="565DAEAE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109B91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00457C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位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37EC4A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 w:val="17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17"/>
                <w:szCs w:val="21"/>
              </w:rPr>
              <w:t>是否普通高校统招全日制</w:t>
            </w:r>
          </w:p>
          <w:p w14:paraId="620D039E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17"/>
                <w:szCs w:val="21"/>
              </w:rPr>
              <w:t>或有教育部海外学历认证</w:t>
            </w:r>
          </w:p>
        </w:tc>
      </w:tr>
      <w:tr w14:paraId="0BEE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3FD78DE0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 w14:paraId="0962B8FC">
            <w:pPr>
              <w:spacing w:line="360" w:lineRule="auto"/>
              <w:jc w:val="both"/>
              <w:rPr>
                <w:rFonts w:hint="default" w:ascii="楷体_GB2312" w:eastAsia="楷体_GB2312"/>
                <w:b/>
                <w:bCs/>
                <w:szCs w:val="28"/>
                <w:lang w:val="en-US" w:eastAsia="zh-CN"/>
              </w:rPr>
            </w:pPr>
          </w:p>
        </w:tc>
        <w:tc>
          <w:tcPr>
            <w:tcW w:w="2504" w:type="dxa"/>
            <w:gridSpan w:val="6"/>
            <w:noWrap w:val="0"/>
            <w:vAlign w:val="center"/>
          </w:tcPr>
          <w:p w14:paraId="65A10C0F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223F0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431721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215B2F5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58EC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vMerge w:val="restart"/>
            <w:noWrap w:val="0"/>
            <w:vAlign w:val="center"/>
          </w:tcPr>
          <w:p w14:paraId="2906B59E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工作情况</w:t>
            </w:r>
            <w:r>
              <w:rPr>
                <w:rFonts w:hint="eastAsia" w:ascii="宋体" w:hAnsi="宋体"/>
                <w:sz w:val="18"/>
                <w:szCs w:val="18"/>
              </w:rPr>
              <w:t>（如已离职填写离职前岗位）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1D55AAE6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单 位 名 称</w:t>
            </w:r>
          </w:p>
        </w:tc>
        <w:tc>
          <w:tcPr>
            <w:tcW w:w="3496" w:type="dxa"/>
            <w:gridSpan w:val="8"/>
            <w:noWrap w:val="0"/>
            <w:vAlign w:val="center"/>
          </w:tcPr>
          <w:p w14:paraId="3F2957D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部门、岗位及职级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BF80B5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是否在岗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1679F58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税前年收入水平</w:t>
            </w:r>
          </w:p>
        </w:tc>
      </w:tr>
      <w:tr w14:paraId="0B54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0645F4A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 w14:paraId="500775D6">
            <w:pPr>
              <w:spacing w:line="360" w:lineRule="auto"/>
              <w:jc w:val="both"/>
              <w:rPr>
                <w:rFonts w:hint="default" w:ascii="楷体_GB2312" w:eastAsia="楷体_GB2312"/>
                <w:b/>
                <w:bCs/>
                <w:szCs w:val="28"/>
                <w:lang w:val="en-US" w:eastAsia="zh-CN"/>
              </w:rPr>
            </w:pPr>
          </w:p>
        </w:tc>
        <w:tc>
          <w:tcPr>
            <w:tcW w:w="3496" w:type="dxa"/>
            <w:gridSpan w:val="8"/>
            <w:noWrap w:val="0"/>
            <w:vAlign w:val="center"/>
          </w:tcPr>
          <w:p w14:paraId="11D6F385">
            <w:pPr>
              <w:spacing w:line="360" w:lineRule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F89420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3B809F2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 w14:paraId="3720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216" w:type="dxa"/>
            <w:noWrap w:val="0"/>
            <w:vAlign w:val="center"/>
          </w:tcPr>
          <w:p w14:paraId="5BFCBA9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  <w:p w14:paraId="2221E2A7">
            <w:pPr>
              <w:spacing w:line="240" w:lineRule="exac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（从高中写起，包括入学时间、毕业时间，毕业院校、专业，获得学历学位，所任学生职务，奖惩，全日制或在职）</w:t>
            </w:r>
          </w:p>
        </w:tc>
        <w:tc>
          <w:tcPr>
            <w:tcW w:w="9208" w:type="dxa"/>
            <w:gridSpan w:val="15"/>
            <w:noWrap w:val="0"/>
            <w:vAlign w:val="top"/>
          </w:tcPr>
          <w:p w14:paraId="29049F7E">
            <w:pPr>
              <w:spacing w:line="360" w:lineRule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</w:tr>
      <w:tr w14:paraId="1C20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216" w:type="dxa"/>
            <w:noWrap w:val="0"/>
            <w:vAlign w:val="center"/>
          </w:tcPr>
          <w:p w14:paraId="0AE45E63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工作经历</w:t>
            </w:r>
          </w:p>
          <w:p w14:paraId="479FB635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（包括起始时间，终止时间，该时间段内在何单位何部门任何职务、获得的奖惩；从学校毕业后写起；新的起始时间与上一次终止时间要衔接到月份，不能留有空档）</w:t>
            </w:r>
          </w:p>
        </w:tc>
        <w:tc>
          <w:tcPr>
            <w:tcW w:w="9208" w:type="dxa"/>
            <w:gridSpan w:val="15"/>
            <w:noWrap w:val="0"/>
            <w:vAlign w:val="top"/>
          </w:tcPr>
          <w:p w14:paraId="775F840C"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47D9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16" w:type="dxa"/>
            <w:noWrap w:val="0"/>
            <w:vAlign w:val="center"/>
          </w:tcPr>
          <w:p w14:paraId="7A06820D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9208" w:type="dxa"/>
            <w:gridSpan w:val="15"/>
            <w:noWrap w:val="0"/>
            <w:vAlign w:val="center"/>
          </w:tcPr>
          <w:p w14:paraId="7F028EC3">
            <w:pPr>
              <w:spacing w:line="360" w:lineRule="auto"/>
              <w:jc w:val="both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D5C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216" w:type="dxa"/>
            <w:noWrap w:val="0"/>
            <w:vAlign w:val="center"/>
          </w:tcPr>
          <w:p w14:paraId="2C7F430B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</w:t>
            </w:r>
          </w:p>
          <w:p w14:paraId="07DFF5DD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要</w:t>
            </w:r>
          </w:p>
          <w:p w14:paraId="7D7BE14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</w:t>
            </w:r>
          </w:p>
          <w:p w14:paraId="6BB087B5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绩</w:t>
            </w:r>
          </w:p>
        </w:tc>
        <w:tc>
          <w:tcPr>
            <w:tcW w:w="9208" w:type="dxa"/>
            <w:gridSpan w:val="15"/>
            <w:noWrap w:val="0"/>
            <w:vAlign w:val="center"/>
          </w:tcPr>
          <w:p w14:paraId="72EE9A09"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</w:tr>
      <w:tr w14:paraId="77E3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16" w:type="dxa"/>
            <w:noWrap w:val="0"/>
            <w:vAlign w:val="center"/>
          </w:tcPr>
          <w:p w14:paraId="4382DB92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9208" w:type="dxa"/>
            <w:gridSpan w:val="15"/>
            <w:noWrap w:val="0"/>
            <w:vAlign w:val="center"/>
          </w:tcPr>
          <w:p w14:paraId="2A00396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BE0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1216" w:type="dxa"/>
            <w:noWrap w:val="0"/>
            <w:vAlign w:val="center"/>
          </w:tcPr>
          <w:p w14:paraId="3AFDC8FD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自我评价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（含求职动机、竞争优势、职业规划）</w:t>
            </w:r>
          </w:p>
        </w:tc>
        <w:tc>
          <w:tcPr>
            <w:tcW w:w="9208" w:type="dxa"/>
            <w:gridSpan w:val="15"/>
            <w:noWrap w:val="0"/>
            <w:vAlign w:val="center"/>
          </w:tcPr>
          <w:p w14:paraId="20F777F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6BE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vMerge w:val="restart"/>
            <w:noWrap w:val="0"/>
            <w:vAlign w:val="center"/>
          </w:tcPr>
          <w:p w14:paraId="6BF971D4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</w:t>
            </w:r>
          </w:p>
          <w:p w14:paraId="5391F10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庭</w:t>
            </w:r>
          </w:p>
          <w:p w14:paraId="71B8565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</w:t>
            </w:r>
          </w:p>
          <w:p w14:paraId="73BD31B0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况</w:t>
            </w:r>
          </w:p>
        </w:tc>
        <w:tc>
          <w:tcPr>
            <w:tcW w:w="863" w:type="dxa"/>
            <w:noWrap w:val="0"/>
            <w:vAlign w:val="center"/>
          </w:tcPr>
          <w:p w14:paraId="4A7B8D1B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3CE104D9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 w14:paraId="694A1752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58014AD9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4691" w:type="dxa"/>
            <w:gridSpan w:val="7"/>
            <w:noWrap w:val="0"/>
            <w:vAlign w:val="center"/>
          </w:tcPr>
          <w:p w14:paraId="3D8365D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 w14:paraId="1676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1A2B5F30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5F98F52">
            <w:pPr>
              <w:numPr>
                <w:ilvl w:val="0"/>
                <w:numId w:val="0"/>
              </w:numPr>
              <w:jc w:val="both"/>
              <w:rPr>
                <w:rFonts w:hint="eastAsia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6266A723">
            <w:pPr>
              <w:numPr>
                <w:ilvl w:val="0"/>
                <w:numId w:val="0"/>
              </w:numPr>
              <w:jc w:val="both"/>
              <w:rPr>
                <w:rFonts w:hint="eastAsia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28FE03D5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6B77B698">
            <w:pPr>
              <w:numPr>
                <w:ilvl w:val="0"/>
                <w:numId w:val="0"/>
              </w:numPr>
              <w:jc w:val="both"/>
              <w:rPr>
                <w:rFonts w:hint="eastAsia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4691" w:type="dxa"/>
            <w:gridSpan w:val="7"/>
            <w:noWrap w:val="0"/>
            <w:vAlign w:val="center"/>
          </w:tcPr>
          <w:p w14:paraId="0EF2FCA0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</w:tr>
      <w:tr w14:paraId="06F2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4004CAE8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BB1CD50">
            <w:pPr>
              <w:numPr>
                <w:ilvl w:val="0"/>
                <w:numId w:val="0"/>
              </w:numPr>
              <w:jc w:val="both"/>
              <w:rPr>
                <w:rFonts w:hint="eastAsia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588046B5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4F6927FD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9852208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4691" w:type="dxa"/>
            <w:gridSpan w:val="7"/>
            <w:noWrap w:val="0"/>
            <w:vAlign w:val="center"/>
          </w:tcPr>
          <w:p w14:paraId="3C634206">
            <w:pPr>
              <w:numPr>
                <w:ilvl w:val="0"/>
                <w:numId w:val="0"/>
              </w:numPr>
              <w:jc w:val="both"/>
              <w:rPr>
                <w:rFonts w:hint="eastAsia" w:ascii="楷体_GB2312" w:eastAsia="楷体_GB2312"/>
                <w:szCs w:val="28"/>
                <w:lang w:val="en-US" w:eastAsia="zh-CN"/>
              </w:rPr>
            </w:pPr>
          </w:p>
        </w:tc>
      </w:tr>
      <w:tr w14:paraId="4FEC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59351022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3A74054">
            <w:pPr>
              <w:numPr>
                <w:ilvl w:val="0"/>
                <w:numId w:val="0"/>
              </w:numPr>
              <w:jc w:val="both"/>
              <w:rPr>
                <w:rFonts w:hint="eastAsia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7FE87494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658F2C54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6D2288C0">
            <w:pPr>
              <w:numPr>
                <w:ilvl w:val="0"/>
                <w:numId w:val="0"/>
              </w:numPr>
              <w:jc w:val="both"/>
              <w:rPr>
                <w:rFonts w:hint="default" w:ascii="楷体_GB2312" w:eastAsia="楷体_GB2312"/>
                <w:szCs w:val="28"/>
                <w:lang w:val="en-US" w:eastAsia="zh-CN"/>
              </w:rPr>
            </w:pPr>
          </w:p>
        </w:tc>
        <w:tc>
          <w:tcPr>
            <w:tcW w:w="4691" w:type="dxa"/>
            <w:gridSpan w:val="7"/>
            <w:noWrap w:val="0"/>
            <w:vAlign w:val="center"/>
          </w:tcPr>
          <w:p w14:paraId="2CFA6798">
            <w:pPr>
              <w:numPr>
                <w:ilvl w:val="0"/>
                <w:numId w:val="0"/>
              </w:numPr>
              <w:jc w:val="both"/>
              <w:rPr>
                <w:rFonts w:hint="eastAsia" w:ascii="楷体_GB2312" w:eastAsia="楷体_GB2312"/>
                <w:szCs w:val="28"/>
                <w:lang w:val="en-US" w:eastAsia="zh-CN"/>
              </w:rPr>
            </w:pPr>
          </w:p>
        </w:tc>
      </w:tr>
      <w:tr w14:paraId="042A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121AB28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8A4188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 w14:paraId="2494B01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3418D4D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87BA3E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91" w:type="dxa"/>
            <w:gridSpan w:val="7"/>
            <w:noWrap w:val="0"/>
            <w:vAlign w:val="center"/>
          </w:tcPr>
          <w:p w14:paraId="47382FE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FD8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16" w:type="dxa"/>
            <w:noWrap w:val="0"/>
            <w:vAlign w:val="center"/>
          </w:tcPr>
          <w:p w14:paraId="7DEC0C62">
            <w:pPr>
              <w:jc w:val="center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薪酬期望值</w:t>
            </w:r>
            <w:r>
              <w:rPr>
                <w:rFonts w:hint="eastAsia" w:ascii="宋体" w:hAnsi="宋体"/>
                <w:sz w:val="13"/>
                <w:szCs w:val="13"/>
              </w:rPr>
              <w:t>（税前年收入）</w:t>
            </w:r>
          </w:p>
        </w:tc>
        <w:tc>
          <w:tcPr>
            <w:tcW w:w="3411" w:type="dxa"/>
            <w:gridSpan w:val="6"/>
            <w:noWrap w:val="0"/>
            <w:vAlign w:val="center"/>
          </w:tcPr>
          <w:p w14:paraId="6E32EFCF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2A68A1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是否服从调剂</w:t>
            </w:r>
          </w:p>
        </w:tc>
        <w:tc>
          <w:tcPr>
            <w:tcW w:w="4691" w:type="dxa"/>
            <w:gridSpan w:val="7"/>
            <w:noWrap w:val="0"/>
            <w:vAlign w:val="center"/>
          </w:tcPr>
          <w:p w14:paraId="40A72D0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8"/>
                <w:lang w:val="en-US" w:eastAsia="zh-CN"/>
              </w:rPr>
              <w:t>是</w:t>
            </w:r>
          </w:p>
        </w:tc>
      </w:tr>
      <w:tr w14:paraId="5A54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16" w:type="dxa"/>
            <w:noWrap w:val="0"/>
            <w:vAlign w:val="center"/>
          </w:tcPr>
          <w:p w14:paraId="3025515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</w:p>
          <w:p w14:paraId="58A38C8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</w:t>
            </w:r>
          </w:p>
        </w:tc>
        <w:tc>
          <w:tcPr>
            <w:tcW w:w="9208" w:type="dxa"/>
            <w:gridSpan w:val="15"/>
            <w:noWrap w:val="0"/>
            <w:vAlign w:val="center"/>
          </w:tcPr>
          <w:p w14:paraId="4F8E5106">
            <w:pPr>
              <w:spacing w:line="240" w:lineRule="exact"/>
              <w:rPr>
                <w:rFonts w:hint="default" w:ascii="宋体" w:hAnsi="宋体" w:eastAsia="楷体_GB2312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楷体_GB2312"/>
                <w:color w:val="FF0000"/>
              </w:rPr>
              <w:t>提交此表即代表本人承诺无以下任何情形：</w:t>
            </w:r>
            <w:r>
              <w:rPr>
                <w:rFonts w:hint="eastAsia" w:eastAsia="楷体_GB2312"/>
              </w:rPr>
              <w:t>1. 受过刑事处罚、行政拘留、党纪处分、政务处分、学校纪律处分的；2. 被列为失信联合惩戒对象的；3. 因涉嫌违纪违法正在接受组织审查的；4. 被竞业禁止或市场禁入的；5. 曾在招录考试中作弊的；6. 不符合招聘回避、任职回避有关规定的</w:t>
            </w:r>
            <w:r>
              <w:rPr>
                <w:rFonts w:hint="eastAsia" w:eastAsia="楷体_GB2312"/>
                <w:lang w:eastAsia="zh-CN"/>
              </w:rPr>
              <w:t>；</w:t>
            </w:r>
            <w:r>
              <w:rPr>
                <w:rFonts w:hint="eastAsia" w:eastAsia="楷体_GB2312"/>
                <w:lang w:val="en-US" w:eastAsia="zh-CN"/>
              </w:rPr>
              <w:t>7.法律法规或招聘单位规定的其他禁入情形。</w:t>
            </w:r>
            <w:bookmarkStart w:id="0" w:name="_GoBack"/>
            <w:bookmarkEnd w:id="0"/>
          </w:p>
        </w:tc>
      </w:tr>
    </w:tbl>
    <w:p w14:paraId="305AA788">
      <w:pPr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</w:rPr>
        <w:t>本表及</w:t>
      </w:r>
      <w:r>
        <w:rPr>
          <w:rFonts w:hint="eastAsia" w:ascii="楷体_GB2312" w:eastAsia="楷体_GB2312"/>
          <w:color w:val="FF0000"/>
        </w:rPr>
        <w:t>近期免冠2寸彩照</w:t>
      </w:r>
      <w:r>
        <w:rPr>
          <w:rFonts w:hint="eastAsia" w:ascii="楷体_GB2312" w:eastAsia="楷体_GB2312"/>
        </w:rPr>
        <w:t>、</w:t>
      </w:r>
      <w:r>
        <w:rPr>
          <w:rFonts w:hint="eastAsia" w:ascii="楷体_GB2312" w:eastAsia="楷体_GB2312"/>
          <w:color w:val="FF0000"/>
        </w:rPr>
        <w:t>身份证（仅正面）</w:t>
      </w:r>
      <w:r>
        <w:rPr>
          <w:rFonts w:hint="eastAsia" w:ascii="楷体_GB2312" w:eastAsia="楷体_GB2312"/>
        </w:rPr>
        <w:t>、</w:t>
      </w:r>
      <w:r>
        <w:rPr>
          <w:rFonts w:hint="eastAsia" w:ascii="楷体_GB2312" w:eastAsia="楷体_GB2312"/>
          <w:color w:val="FF0000"/>
        </w:rPr>
        <w:t>学历学位证书（如已取得）、就业推荐表（或其他可证明能够如期毕业的材料）、学信网验证报告、奖励证书</w:t>
      </w:r>
      <w:r>
        <w:rPr>
          <w:rFonts w:hint="eastAsia" w:ascii="楷体_GB2312" w:eastAsia="楷体_GB2312"/>
        </w:rPr>
        <w:t>等材料扫描件请打包发至</w:t>
      </w:r>
      <w:r>
        <w:rPr>
          <w:rFonts w:hint="eastAsia" w:ascii="楷体_GB2312" w:eastAsia="楷体_GB2312"/>
          <w:lang w:val="en-US" w:eastAsia="zh-CN"/>
        </w:rPr>
        <w:t>指定</w:t>
      </w:r>
      <w:r>
        <w:rPr>
          <w:rFonts w:hint="eastAsia" w:ascii="楷体_GB2312" w:eastAsia="楷体_GB2312"/>
        </w:rPr>
        <w:t>邮箱：</w:t>
      </w:r>
      <w:r>
        <w:rPr>
          <w:rFonts w:hint="eastAsia" w:ascii="楷体_GB2312" w:eastAsia="楷体_GB2312"/>
          <w:highlight w:val="none"/>
          <w:lang w:val="en-US" w:eastAsia="zh-CN"/>
        </w:rPr>
        <w:t>cctc</w:t>
      </w:r>
      <w:r>
        <w:rPr>
          <w:rFonts w:hint="eastAsia" w:ascii="楷体_GB2312" w:eastAsia="楷体_GB2312"/>
          <w:highlight w:val="none"/>
        </w:rPr>
        <w:t>1226@163.com</w:t>
      </w:r>
      <w:r>
        <w:rPr>
          <w:rFonts w:eastAsia="楷体_GB2312"/>
        </w:rPr>
        <w:t xml:space="preserve">     </w:t>
      </w:r>
      <w:r>
        <w:rPr>
          <w:rFonts w:hint="eastAsia" w:eastAsia="楷体_GB2312"/>
          <w:lang w:val="en-US" w:eastAsia="zh-CN"/>
        </w:rPr>
        <w:t xml:space="preserve"> </w:t>
      </w:r>
    </w:p>
    <w:p w14:paraId="3B197440"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填表时间: 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</w:rPr>
        <w:t>年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  <w:u w:val="single"/>
          <w:lang w:val="en-US" w:eastAsia="zh-CN"/>
        </w:rPr>
        <w:t xml:space="preserve">   </w:t>
      </w:r>
      <w:r>
        <w:rPr>
          <w:rFonts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</w:rPr>
        <w:t>月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</w:rPr>
        <w:t xml:space="preserve">日  </w:t>
      </w:r>
    </w:p>
    <w:sectPr>
      <w:pgSz w:w="11906" w:h="16838"/>
      <w:pgMar w:top="1134" w:right="851" w:bottom="1134" w:left="85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TYyZWQxZDBiMzNhZjVkYWEyZWIzOTEzMzJjMmEifQ=="/>
  </w:docVars>
  <w:rsids>
    <w:rsidRoot w:val="00172A27"/>
    <w:rsid w:val="062F1B87"/>
    <w:rsid w:val="0A3353A0"/>
    <w:rsid w:val="11470108"/>
    <w:rsid w:val="163C1592"/>
    <w:rsid w:val="1B0E0791"/>
    <w:rsid w:val="1E5D0198"/>
    <w:rsid w:val="216070F2"/>
    <w:rsid w:val="276E6412"/>
    <w:rsid w:val="30C4450F"/>
    <w:rsid w:val="34400E1A"/>
    <w:rsid w:val="43D278A3"/>
    <w:rsid w:val="49293FC3"/>
    <w:rsid w:val="4A116743"/>
    <w:rsid w:val="5DA00EED"/>
    <w:rsid w:val="6CE9620B"/>
    <w:rsid w:val="6EBD7BD9"/>
    <w:rsid w:val="70ED4457"/>
    <w:rsid w:val="7CBF38C3"/>
    <w:rsid w:val="7FA53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NJGCRC</Company>
  <Pages>2</Pages>
  <Words>697</Words>
  <Characters>725</Characters>
  <Lines>8</Lines>
  <Paragraphs>2</Paragraphs>
  <TotalTime>7</TotalTime>
  <ScaleCrop>false</ScaleCrop>
  <LinksUpToDate>false</LinksUpToDate>
  <CharactersWithSpaces>793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2020-03-05T11:51:00Z</dcterms:created>
  <dc:creator>南京高层人才中心</dc:creator>
  <cp:lastModifiedBy>夏雨沁</cp:lastModifiedBy>
  <cp:lastPrinted>2016-05-05T06:43:00Z</cp:lastPrinted>
  <dcterms:modified xsi:type="dcterms:W3CDTF">2025-10-27T06:11:08Z</dcterms:modified>
  <dc:title>社会在职人员报名登记表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2E430738DCC44831B181DAA6BBC78AA6</vt:lpwstr>
  </property>
  <property fmtid="{D5CDD505-2E9C-101B-9397-08002B2CF9AE}" pid="4" name="KSOTemplateDocerSaveRecord">
    <vt:lpwstr>eyJoZGlkIjoiYmRhNTI2MDkzZTlmZWRlM2FhZWI4Y2NjYzcwZjI5YTAiLCJ1c2VySWQiOiIxNjY3MTU3NjA0In0=</vt:lpwstr>
  </property>
</Properties>
</file>