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DC69">
      <w:pPr>
        <w:outlineLvl w:val="1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材料一：报名表</w:t>
      </w:r>
    </w:p>
    <w:p w14:paraId="3349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西双版纳产业集聚区投资有限责任公司</w:t>
      </w:r>
    </w:p>
    <w:p w14:paraId="358E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2025年第一次面向社会公开招聘员工报名表</w:t>
      </w:r>
    </w:p>
    <w:p w14:paraId="67437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default" w:ascii="宋体" w:hAnsi="宋体" w:eastAsia="方正仿宋_GBK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方正仿宋_GBK"/>
          <w:color w:val="auto"/>
          <w:kern w:val="0"/>
          <w:sz w:val="21"/>
          <w:szCs w:val="21"/>
          <w:lang w:val="en-US" w:eastAsia="zh-CN" w:bidi="ar"/>
        </w:rPr>
        <w:t>（此表请勿手写填写）</w:t>
      </w:r>
    </w:p>
    <w:tbl>
      <w:tblPr>
        <w:tblStyle w:val="3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30"/>
        <w:gridCol w:w="950"/>
        <w:gridCol w:w="877"/>
        <w:gridCol w:w="906"/>
        <w:gridCol w:w="658"/>
        <w:gridCol w:w="760"/>
        <w:gridCol w:w="979"/>
        <w:gridCol w:w="1389"/>
      </w:tblGrid>
      <w:tr w14:paraId="672EE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5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1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E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BD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F2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蓝底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 w14:paraId="6A600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57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4C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B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3D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2EF08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7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6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120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5D999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D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毕业证号码</w:t>
            </w:r>
          </w:p>
        </w:tc>
        <w:tc>
          <w:tcPr>
            <w:tcW w:w="3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2B0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482E4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3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7849B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49DDB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15"/>
                <w:szCs w:val="15"/>
                <w:lang w:bidi="ar"/>
              </w:rPr>
              <w:t>职称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15"/>
                <w:szCs w:val="15"/>
                <w:lang w:eastAsia="zh-CN" w:bidi="ar"/>
              </w:rPr>
              <w:t>（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15"/>
                <w:szCs w:val="15"/>
                <w:lang w:val="en-US" w:eastAsia="zh-CN" w:bidi="ar"/>
              </w:rPr>
              <w:t>业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15"/>
                <w:szCs w:val="15"/>
                <w:lang w:eastAsia="zh-CN" w:bidi="ar"/>
              </w:rPr>
              <w:t>）</w:t>
            </w:r>
            <w:r>
              <w:rPr>
                <w:rFonts w:ascii="宋体" w:hAnsi="宋体" w:eastAsia="方正仿宋_GBK"/>
                <w:color w:val="auto"/>
                <w:kern w:val="0"/>
                <w:sz w:val="15"/>
                <w:szCs w:val="15"/>
                <w:lang w:bidi="ar"/>
              </w:rPr>
              <w:t>资格证书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F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CDBB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5F75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680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3A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B088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F893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C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1064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BD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06FE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442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749F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55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B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5FCDF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3D3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E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1B28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7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D2EF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2F351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A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6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5A6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7B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DA54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D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F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4288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3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4736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3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010B1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551A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4F3B0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54303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</w:tbl>
    <w:p w14:paraId="2FE1F0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4BBF87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1EB457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66668B0D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</w:p>
    <w:p w14:paraId="10C5EA7A">
      <w:pPr>
        <w:outlineLvl w:val="1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料二：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身份证正反面</w:t>
      </w:r>
    </w:p>
    <w:p w14:paraId="0CA81566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7310AB1B">
      <w:pPr>
        <w:outlineLvl w:val="1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料三：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毕业证、学位证（如有）</w:t>
      </w:r>
    </w:p>
    <w:p w14:paraId="02089890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3DE8A38D">
      <w:pPr>
        <w:outlineLvl w:val="1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料四：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职称或职（执）业资格证书及相关资格证书</w:t>
      </w:r>
    </w:p>
    <w:p w14:paraId="1D3926FF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1CF35A34">
      <w:pPr>
        <w:outlineLvl w:val="1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料五：相关工作经历证明材料（如有）</w:t>
      </w:r>
    </w:p>
    <w:p w14:paraId="0150BA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65917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7D2A2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79DB"/>
    <w:rsid w:val="0AF179DB"/>
    <w:rsid w:val="0B0009AC"/>
    <w:rsid w:val="17DD62FD"/>
    <w:rsid w:val="1B0C4085"/>
    <w:rsid w:val="1BCF2401"/>
    <w:rsid w:val="2B634913"/>
    <w:rsid w:val="2BD96984"/>
    <w:rsid w:val="2C3F0EDD"/>
    <w:rsid w:val="2E4722CA"/>
    <w:rsid w:val="34F868F0"/>
    <w:rsid w:val="46A77952"/>
    <w:rsid w:val="4C644E61"/>
    <w:rsid w:val="51FF6894"/>
    <w:rsid w:val="5D416359"/>
    <w:rsid w:val="63CC625B"/>
    <w:rsid w:val="739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</Words>
  <Characters>206</Characters>
  <Lines>0</Lines>
  <Paragraphs>0</Paragraphs>
  <TotalTime>1</TotalTime>
  <ScaleCrop>false</ScaleCrop>
  <LinksUpToDate>false</LinksUpToDate>
  <CharactersWithSpaces>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2025-10-28T07:33:00Z</dcterms:created>
  <dc:creator>Lily</dc:creator>
  <cp:lastModifiedBy>Lily</cp:lastModifiedBy>
  <dcterms:modified xsi:type="dcterms:W3CDTF">2025-10-28T08:50:06Z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DA6BAAE388764F2D81D984B4A477F27A_13</vt:lpwstr>
  </property>
  <property fmtid="{D5CDD505-2E9C-101B-9397-08002B2CF9AE}" pid="4" name="KSOTemplateDocerSaveRecord">
    <vt:lpwstr>eyJoZGlkIjoiMWZiMTAxOGM5OTFkMmE5ZDUzZmQxM2Q0ODBlMjA2MDIiLCJ1c2VySWQiOiI0NjI0NjU1NTkifQ==</vt:lpwstr>
  </property>
</Properties>
</file>