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附件2</w:t>
      </w:r>
    </w:p>
    <w:p>
      <w:pPr>
        <w:jc w:val="center"/>
        <w:rPr>
          <w:rFonts w:hint="eastAsia" w:ascii="宋体" w:hAnsi="宋体"/>
          <w:b/>
          <w:sz w:val="32"/>
          <w:szCs w:val="32"/>
          <w:u w:val="none"/>
        </w:rPr>
      </w:pPr>
      <w:r>
        <w:rPr>
          <w:rFonts w:hint="eastAsia" w:ascii="宋体" w:hAnsi="宋体"/>
          <w:b/>
          <w:sz w:val="32"/>
          <w:szCs w:val="32"/>
          <w:u w:val="none"/>
        </w:rPr>
        <w:t>赣州宁福殡仪服务有限公司面向社会公开招聘员</w:t>
      </w:r>
      <w:r>
        <w:rPr>
          <w:rFonts w:hint="eastAsia" w:ascii="宋体" w:hAnsi="宋体"/>
          <w:b/>
          <w:sz w:val="32"/>
          <w:szCs w:val="32"/>
          <w:u w:val="none"/>
          <w:lang w:eastAsia="zh-CN"/>
        </w:rPr>
        <w:t>工</w:t>
      </w:r>
      <w:r>
        <w:rPr>
          <w:rFonts w:ascii="宋体" w:hAnsi="宋体"/>
          <w:b/>
          <w:sz w:val="32"/>
          <w:szCs w:val="32"/>
          <w:u w:val="none"/>
        </w:rPr>
        <w:fldChar w:fldCharType="begin"/>
      </w:r>
      <w:r>
        <w:rPr>
          <w:rFonts w:ascii="宋体" w:hAnsi="宋体"/>
          <w:b/>
          <w:sz w:val="32"/>
          <w:szCs w:val="32"/>
          <w:u w:val="none"/>
        </w:rPr>
        <w:instrText xml:space="preserve"> HYPERLINK "http://www.gzhrss.gov.cn/n6/n28/c12415/part/9138.xls" </w:instrText>
      </w:r>
      <w:r>
        <w:rPr>
          <w:rFonts w:ascii="宋体" w:hAnsi="宋体"/>
          <w:b/>
          <w:sz w:val="32"/>
          <w:szCs w:val="32"/>
          <w:u w:val="none"/>
        </w:rPr>
        <w:fldChar w:fldCharType="separate"/>
      </w:r>
      <w:r>
        <w:rPr>
          <w:rStyle w:val="6"/>
          <w:rFonts w:hint="eastAsia" w:ascii="宋体" w:hAnsi="宋体"/>
          <w:b/>
          <w:color w:val="auto"/>
          <w:sz w:val="32"/>
          <w:szCs w:val="32"/>
          <w:u w:val="none"/>
        </w:rPr>
        <w:t>岗位表</w:t>
      </w:r>
      <w:r>
        <w:rPr>
          <w:rFonts w:ascii="宋体" w:hAnsi="宋体"/>
          <w:b/>
          <w:sz w:val="32"/>
          <w:szCs w:val="32"/>
          <w:u w:val="none"/>
        </w:rPr>
        <w:fldChar w:fldCharType="end"/>
      </w:r>
    </w:p>
    <w:tbl>
      <w:tblPr>
        <w:tblStyle w:val="4"/>
        <w:tblW w:w="13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234"/>
        <w:gridCol w:w="1460"/>
        <w:gridCol w:w="704"/>
        <w:gridCol w:w="820"/>
        <w:gridCol w:w="809"/>
        <w:gridCol w:w="849"/>
        <w:gridCol w:w="1126"/>
        <w:gridCol w:w="1476"/>
        <w:gridCol w:w="3505"/>
        <w:gridCol w:w="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招聘单位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主管部门</w:t>
            </w:r>
          </w:p>
        </w:tc>
        <w:tc>
          <w:tcPr>
            <w:tcW w:w="14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招聘岗位</w:t>
            </w:r>
          </w:p>
        </w:tc>
        <w:tc>
          <w:tcPr>
            <w:tcW w:w="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岗位代码</w:t>
            </w:r>
          </w:p>
        </w:tc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8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招聘人数</w:t>
            </w:r>
          </w:p>
        </w:tc>
        <w:tc>
          <w:tcPr>
            <w:tcW w:w="76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专业条件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年龄</w:t>
            </w:r>
          </w:p>
        </w:tc>
        <w:tc>
          <w:tcPr>
            <w:tcW w:w="35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加分情况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赣州宁福殡仪服务有限公司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宁都县城市建设投资集团有限公司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eastAsia="仿宋"/>
                <w:color w:val="000000"/>
                <w:szCs w:val="21"/>
              </w:rPr>
              <w:t>技术部悼念服务司仪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01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不限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不限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大专及以上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35周岁以下</w:t>
            </w:r>
          </w:p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（19</w:t>
            </w:r>
            <w:r>
              <w:rPr>
                <w:rFonts w:hint="eastAsia" w:ascii="仿宋" w:hAnsi="仿宋" w:eastAsia="仿宋"/>
                <w:lang w:val="en-US" w:eastAsia="zh-CN"/>
              </w:rPr>
              <w:t>90</w:t>
            </w:r>
            <w:r>
              <w:rPr>
                <w:rFonts w:hint="eastAsia" w:ascii="仿宋" w:hAnsi="仿宋" w:eastAsia="仿宋"/>
              </w:rPr>
              <w:t>.</w:t>
            </w:r>
            <w:r>
              <w:rPr>
                <w:rFonts w:hint="eastAsia" w:ascii="仿宋" w:hAnsi="仿宋" w:eastAsia="仿宋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</w:rPr>
              <w:t>.</w:t>
            </w:r>
            <w:r>
              <w:rPr>
                <w:rFonts w:hint="eastAsia" w:ascii="仿宋" w:hAnsi="仿宋" w:eastAsia="仿宋"/>
                <w:lang w:val="en-US" w:eastAsia="zh-CN"/>
              </w:rPr>
              <w:t>31</w:t>
            </w:r>
            <w:r>
              <w:rPr>
                <w:rFonts w:hint="eastAsia" w:ascii="仿宋" w:hAnsi="仿宋" w:eastAsia="仿宋"/>
              </w:rPr>
              <w:t>以后出生）</w:t>
            </w:r>
          </w:p>
        </w:tc>
        <w:tc>
          <w:tcPr>
            <w:tcW w:w="3505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1.殡葬专业学校毕业者或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</w:rPr>
              <w:t>从事殡仪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1年及以上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工作经历（实操可加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1分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2.退伍军人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（实操可加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1分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  <w:p>
            <w:pPr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有5年及以上驾龄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（实操可加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1分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遗体化妆整容师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02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建议</w:t>
            </w:r>
            <w:r>
              <w:rPr>
                <w:rFonts w:hint="eastAsia" w:ascii="仿宋" w:hAnsi="仿宋" w:eastAsia="仿宋"/>
              </w:rPr>
              <w:t>男</w:t>
            </w:r>
            <w:r>
              <w:rPr>
                <w:rFonts w:hint="eastAsia" w:ascii="仿宋" w:hAnsi="仿宋" w:eastAsia="仿宋"/>
                <w:lang w:eastAsia="zh-CN"/>
              </w:rPr>
              <w:t>性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大专及以上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35周岁以下</w:t>
            </w:r>
          </w:p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</w:t>
            </w:r>
            <w:r>
              <w:rPr>
                <w:rFonts w:hint="eastAsia" w:ascii="仿宋" w:hAnsi="仿宋" w:eastAsia="仿宋"/>
                <w:lang w:val="en-US" w:eastAsia="zh-CN"/>
              </w:rPr>
              <w:t>1990.10</w:t>
            </w:r>
            <w:r>
              <w:rPr>
                <w:rFonts w:hint="eastAsia" w:ascii="仿宋" w:hAnsi="仿宋" w:eastAsia="仿宋"/>
              </w:rPr>
              <w:t>.</w:t>
            </w:r>
            <w:r>
              <w:rPr>
                <w:rFonts w:hint="eastAsia" w:ascii="仿宋" w:hAnsi="仿宋" w:eastAsia="仿宋"/>
                <w:lang w:val="en-US" w:eastAsia="zh-CN"/>
              </w:rPr>
              <w:t>31</w:t>
            </w:r>
            <w:r>
              <w:rPr>
                <w:rFonts w:hint="eastAsia" w:ascii="仿宋" w:hAnsi="仿宋" w:eastAsia="仿宋"/>
              </w:rPr>
              <w:t>以后出生）</w:t>
            </w:r>
          </w:p>
        </w:tc>
        <w:tc>
          <w:tcPr>
            <w:tcW w:w="350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合计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</w:p>
        </w:tc>
        <w:tc>
          <w:tcPr>
            <w:tcW w:w="76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</w:tbl>
    <w:p>
      <w:pPr>
        <w:rPr>
          <w:rFonts w:hint="eastAsia" w:ascii="仿宋" w:hAnsi="仿宋" w:eastAsia="仿宋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宋体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A4E51"/>
    <w:rsid w:val="5EEA4E51"/>
    <w:rsid w:val="EF8F04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仿宋"/>
      <w:sz w:val="32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2025-11-03T16:22:00Z</dcterms:created>
  <dc:creator>user</dc:creator>
  <cp:lastModifiedBy>迷糊</cp:lastModifiedBy>
  <dcterms:modified xsi:type="dcterms:W3CDTF">2025-11-03T11:38:59Z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8C637BAA5B36E959D32308694DFEAA0C_43</vt:lpwstr>
  </property>
</Properties>
</file>