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D7DB"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578B5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简阳市城镇公益性岗位申请表</w:t>
      </w:r>
    </w:p>
    <w:p w14:paraId="2293E107">
      <w:pPr>
        <w:rPr>
          <w:rFonts w:hint="default"/>
          <w:lang w:val="en-US" w:eastAsia="zh-CN"/>
        </w:rPr>
      </w:pPr>
    </w:p>
    <w:p w14:paraId="0E4A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填表时间：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年 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月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日</w:t>
      </w:r>
    </w:p>
    <w:tbl>
      <w:tblPr>
        <w:tblStyle w:val="6"/>
        <w:tblW w:w="90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759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5AF0C3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D9F61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DF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2F79DD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4743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6BBA11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22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4C3F60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2CE8B7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F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7D41E5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ECAC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2D9296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9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0916FC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0A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96442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056439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1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2C3780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756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FF5B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47BD3E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0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7B566B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C23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3F713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8B58C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1A02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082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2E7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3916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2E9D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15B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66B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4F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BDB9941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0DF2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A95BD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9C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4929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40D11C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1BCA6A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5E6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64DC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A9295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E20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1659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D6ABF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91E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7BA0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1E7CC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64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673F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5038" w:type="dxa"/>
            <w:gridSpan w:val="4"/>
            <w:vAlign w:val="top"/>
          </w:tcPr>
          <w:p w14:paraId="5928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A9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2C1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03FF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F9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210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1B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F3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45E132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EEB62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57525B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6ECDC5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0A806A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30347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4550CC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2B0FF671">
            <w:pPr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39A7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1B8C5C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61EA86AE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69F9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2FD0A4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4BA79554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C3B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70" w:type="dxa"/>
            <w:gridSpan w:val="6"/>
            <w:vAlign w:val="center"/>
          </w:tcPr>
          <w:p w14:paraId="60002D53">
            <w:pPr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用人单位审核意见：</w:t>
            </w:r>
          </w:p>
          <w:p w14:paraId="386D1FF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  <w:p w14:paraId="23AB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C5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1CC3363D"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63FA4DB9">
      <w:pPr>
        <w:spacing w:line="220" w:lineRule="atLeast"/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注：完成此表后报市就业中心备案。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jc5NDhmYTYzNzMxNjBlMGU1ZDRmN2VkYWFiMmEifQ=="/>
  </w:docVars>
  <w:rsids>
    <w:rsidRoot w:val="144204A1"/>
    <w:rsid w:val="01E23D88"/>
    <w:rsid w:val="027C4C49"/>
    <w:rsid w:val="0E393B2E"/>
    <w:rsid w:val="11BD6016"/>
    <w:rsid w:val="144204A1"/>
    <w:rsid w:val="1C6B07B9"/>
    <w:rsid w:val="1E6C4B85"/>
    <w:rsid w:val="20BB739C"/>
    <w:rsid w:val="301F1280"/>
    <w:rsid w:val="3AF6399A"/>
    <w:rsid w:val="3BA409CF"/>
    <w:rsid w:val="41510ECD"/>
    <w:rsid w:val="49A16AA8"/>
    <w:rsid w:val="501B6177"/>
    <w:rsid w:val="53404024"/>
    <w:rsid w:val="571B4791"/>
    <w:rsid w:val="59D80C36"/>
    <w:rsid w:val="5BA051EF"/>
    <w:rsid w:val="5DF1080E"/>
    <w:rsid w:val="5EEB33DC"/>
    <w:rsid w:val="727C1823"/>
    <w:rsid w:val="761A69A6"/>
    <w:rsid w:val="78DC259A"/>
    <w:rsid w:val="7C11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410</Characters>
  <Lines>0</Lines>
  <Paragraphs>0</Paragraphs>
  <TotalTime>0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2025-07-02T06:35:00Z</dcterms:created>
  <dc:creator>Administrator</dc:creator>
  <cp:lastModifiedBy>翼</cp:lastModifiedBy>
  <dcterms:modified xsi:type="dcterms:W3CDTF">2025-10-11T10:04:38Z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B604ACDB75334E058CCD02E52DABA607_11</vt:lpwstr>
  </property>
  <property fmtid="{D5CDD505-2E9C-101B-9397-08002B2CF9AE}" pid="4" name="KSOTemplateDocerSaveRecord">
    <vt:lpwstr>eyJoZGlkIjoiYjUyYTg0ZDBlNTc4MGUyZWJkMjQ1Yzg1OWVkYWE1YzgiLCJ1c2VySWQiOiIzMjAyODg1NjYifQ==</vt:lpwstr>
  </property>
</Properties>
</file>