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1B97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pacing w:val="-5"/>
          <w:sz w:val="32"/>
          <w:szCs w:val="32"/>
          <w:lang w:val="en-US" w:eastAsia="zh-CN"/>
        </w:rPr>
        <w:t>3</w:t>
      </w:r>
    </w:p>
    <w:p w14:paraId="1325A4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79F5A0F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江苏省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滨海县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国有企业引进</w:t>
      </w:r>
    </w:p>
    <w:p w14:paraId="221E4544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优秀青年人才报名表</w:t>
      </w:r>
    </w:p>
    <w:bookmarkEnd w:id="0"/>
    <w:p w14:paraId="58B08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5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81"/>
        <w:gridCol w:w="1038"/>
        <w:gridCol w:w="1339"/>
        <w:gridCol w:w="1326"/>
        <w:gridCol w:w="1892"/>
      </w:tblGrid>
      <w:tr w14:paraId="7D81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B3A15B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方正仿宋_GBK"/>
                <w:spacing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821C2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</w:tcBorders>
            <w:vAlign w:val="center"/>
          </w:tcPr>
          <w:p w14:paraId="2CEEFD3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方正仿宋_GBK" w:cs="方正仿宋_GBK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方正仿宋_GBK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038" w:type="dxa"/>
            <w:tcBorders>
              <w:top w:val="single" w:color="000000" w:sz="6" w:space="0"/>
            </w:tcBorders>
            <w:vAlign w:val="center"/>
          </w:tcPr>
          <w:p w14:paraId="53B72C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0A3CC0A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center"/>
          </w:tcPr>
          <w:p w14:paraId="03059E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7B85260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2"/>
                <w:sz w:val="24"/>
                <w:szCs w:val="24"/>
              </w:rPr>
              <w:t>（照片）</w:t>
            </w:r>
          </w:p>
        </w:tc>
      </w:tr>
      <w:tr w14:paraId="5450A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09052D7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方正仿宋_GBK" w:cs="方正仿宋_GBK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方正仿宋_GBK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718A38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CD8201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方正仿宋_GBK" w:cs="方正仿宋_GBK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方正仿宋_GBK"/>
                <w:spacing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038" w:type="dxa"/>
            <w:vAlign w:val="center"/>
          </w:tcPr>
          <w:p w14:paraId="4FD0D7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27E02DD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Times New Roman" w:hAnsi="Times New Roman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Times New Roman" w:hAnsi="Times New Roman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center"/>
          </w:tcPr>
          <w:p w14:paraId="09A0C4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50C904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A625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C9B1FF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入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党</w:t>
            </w:r>
          </w:p>
          <w:p w14:paraId="57CC374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时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1153" w:type="dxa"/>
            <w:vAlign w:val="center"/>
          </w:tcPr>
          <w:p w14:paraId="139205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FDD78B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毕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业</w:t>
            </w:r>
          </w:p>
          <w:p w14:paraId="5BF3F1D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间</w:t>
            </w:r>
          </w:p>
        </w:tc>
        <w:tc>
          <w:tcPr>
            <w:tcW w:w="1038" w:type="dxa"/>
            <w:vAlign w:val="center"/>
          </w:tcPr>
          <w:p w14:paraId="4639F2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30A8EE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14:paraId="4AF415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04B2E0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19C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8B466B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学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历</w:t>
            </w:r>
          </w:p>
          <w:p w14:paraId="5BD7931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学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153" w:type="dxa"/>
            <w:vAlign w:val="center"/>
          </w:tcPr>
          <w:p w14:paraId="606E6E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B5A948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63C7658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03" w:type="dxa"/>
            <w:gridSpan w:val="3"/>
            <w:vAlign w:val="center"/>
          </w:tcPr>
          <w:p w14:paraId="6E9047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7210F9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7E2B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AAAD41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身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份</w:t>
            </w:r>
          </w:p>
          <w:p w14:paraId="76A4812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证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434" w:type="dxa"/>
            <w:gridSpan w:val="2"/>
            <w:vAlign w:val="center"/>
          </w:tcPr>
          <w:p w14:paraId="2C00D1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5AA6437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外  语</w:t>
            </w:r>
          </w:p>
          <w:p w14:paraId="22E7946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7F47C0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2ECD11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756D9A3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center"/>
          </w:tcPr>
          <w:p w14:paraId="56353E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2A68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4BD5E29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家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庭</w:t>
            </w:r>
          </w:p>
          <w:p w14:paraId="01AF370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住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址</w:t>
            </w:r>
          </w:p>
        </w:tc>
        <w:tc>
          <w:tcPr>
            <w:tcW w:w="4811" w:type="dxa"/>
            <w:gridSpan w:val="4"/>
            <w:vAlign w:val="center"/>
          </w:tcPr>
          <w:p w14:paraId="5B8935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F11AEF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center"/>
          </w:tcPr>
          <w:p w14:paraId="6BB4C4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3268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1AAA2D9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联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系</w:t>
            </w:r>
          </w:p>
          <w:p w14:paraId="1EA869D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方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式</w:t>
            </w:r>
          </w:p>
        </w:tc>
        <w:tc>
          <w:tcPr>
            <w:tcW w:w="4811" w:type="dxa"/>
            <w:gridSpan w:val="4"/>
            <w:vAlign w:val="center"/>
          </w:tcPr>
          <w:p w14:paraId="2FBF42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0CFD48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婚  姻</w:t>
            </w:r>
          </w:p>
          <w:p w14:paraId="3B8D500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center"/>
          </w:tcPr>
          <w:p w14:paraId="0C16EB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A429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5458AF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应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聘</w:t>
            </w:r>
          </w:p>
          <w:p w14:paraId="01F77AD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岗 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4811" w:type="dxa"/>
            <w:gridSpan w:val="4"/>
            <w:vAlign w:val="center"/>
          </w:tcPr>
          <w:p w14:paraId="18ACF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510EE5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2B9FA1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center"/>
          </w:tcPr>
          <w:p w14:paraId="191128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AEC3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  <w:jc w:val="center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3E27E28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29"/>
                <w:sz w:val="24"/>
                <w:szCs w:val="24"/>
              </w:rPr>
              <w:t>简</w:t>
            </w:r>
            <w:r>
              <w:rPr>
                <w:rFonts w:hint="eastAsia" w:ascii="Times New Roman" w:hAnsi="Times New Roman" w:cs="方正仿宋_GBK"/>
                <w:spacing w:val="2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255B1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078955C2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60" w:lineRule="exact"/>
        <w:ind w:left="0" w:firstLine="560" w:firstLineChars="200"/>
        <w:jc w:val="both"/>
        <w:rPr>
          <w:rFonts w:hint="eastAsia" w:ascii="Times New Roman" w:hAnsi="Times New Roman" w:eastAsia="方正仿宋_GBK" w:cs="方正仿宋_GBK"/>
          <w:sz w:val="28"/>
          <w:szCs w:val="28"/>
        </w:rPr>
        <w:sectPr>
          <w:footerReference r:id="rId5" w:type="default"/>
          <w:pgSz w:w="11906" w:h="16838"/>
          <w:pgMar w:top="1984" w:right="1587" w:bottom="1587" w:left="1587" w:header="850" w:footer="1417" w:gutter="0"/>
          <w:pgNumType w:fmt="decimal"/>
          <w:cols w:space="0" w:num="1"/>
          <w:rtlGutter w:val="0"/>
          <w:docGrid w:type="lines" w:linePitch="316" w:charSpace="0"/>
        </w:sectPr>
      </w:pPr>
    </w:p>
    <w:tbl>
      <w:tblPr>
        <w:tblStyle w:val="5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3209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center"/>
          </w:tcPr>
          <w:p w14:paraId="17332E6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4"/>
                <w:szCs w:val="24"/>
              </w:rPr>
              <w:t>担任学生干部情况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4AAD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39DE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center"/>
          </w:tcPr>
          <w:p w14:paraId="4A9889A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>奖</w:t>
            </w:r>
            <w:r>
              <w:rPr>
                <w:rFonts w:hint="eastAsia" w:ascii="Times New Roman" w:hAnsi="Times New Roman" w:cs="方正仿宋_GBK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>惩</w:t>
            </w:r>
            <w:r>
              <w:rPr>
                <w:rFonts w:hint="eastAsia" w:ascii="Times New Roman" w:hAnsi="Times New Roman" w:cs="方正仿宋_GBK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>情</w:t>
            </w:r>
            <w:r>
              <w:rPr>
                <w:rFonts w:hint="eastAsia" w:ascii="Times New Roman" w:hAnsi="Times New Roman" w:cs="方正仿宋_GBK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center"/>
          </w:tcPr>
          <w:p w14:paraId="1CBB46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2F71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center"/>
          </w:tcPr>
          <w:p w14:paraId="1580A58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6"/>
                <w:sz w:val="24"/>
                <w:szCs w:val="24"/>
              </w:rPr>
              <w:t>家庭主要成</w:t>
            </w:r>
            <w:r>
              <w:rPr>
                <w:rFonts w:hint="eastAsia" w:ascii="Times New Roman" w:hAnsi="Times New Roman" w:eastAsia="方正仿宋_GBK" w:cs="方正仿宋_GBK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6"/>
                <w:sz w:val="24"/>
                <w:szCs w:val="24"/>
              </w:rPr>
              <w:t>员及重要社会关系</w:t>
            </w:r>
          </w:p>
        </w:tc>
        <w:tc>
          <w:tcPr>
            <w:tcW w:w="780" w:type="dxa"/>
            <w:vAlign w:val="center"/>
          </w:tcPr>
          <w:p w14:paraId="7571E1E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 w:eastAsia="方正仿宋_GBK" w:cs="方正仿宋_GBK"/>
                <w:spacing w:val="28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center"/>
          </w:tcPr>
          <w:p w14:paraId="5D40833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center"/>
          </w:tcPr>
          <w:p w14:paraId="02C4776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4FD274B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政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治</w:t>
            </w:r>
          </w:p>
          <w:p w14:paraId="2636339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面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3E64C20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工</w:t>
            </w:r>
            <w:r>
              <w:rPr>
                <w:rFonts w:hint="eastAsia" w:ascii="Times New Roman" w:hAnsi="Times New Roman" w:eastAsia="方正仿宋_GBK" w:cs="方正仿宋_GBK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作</w:t>
            </w:r>
            <w:r>
              <w:rPr>
                <w:rFonts w:hint="eastAsia" w:ascii="Times New Roman" w:hAnsi="Times New Roman" w:eastAsia="方正仿宋_GBK" w:cs="方正仿宋_GBK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方正仿宋_GBK" w:cs="方正仿宋_GBK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位</w:t>
            </w:r>
            <w:r>
              <w:rPr>
                <w:rFonts w:hint="eastAsia" w:ascii="Times New Roman" w:hAnsi="Times New Roman" w:eastAsia="方正仿宋_GBK" w:cs="方正仿宋_GBK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方正仿宋_GBK" w:cs="方正仿宋_GBK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4"/>
                <w:sz w:val="24"/>
                <w:szCs w:val="24"/>
              </w:rPr>
              <w:t>务</w:t>
            </w:r>
          </w:p>
        </w:tc>
      </w:tr>
      <w:tr w14:paraId="35B9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6F6954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8681E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86C3E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75589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9A802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72177D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396B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0423BB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8DEA0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A46F1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08A7C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7F8B3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1893D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C26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02FAFC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E634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C7C54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D7B39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78C20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00668C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1DD1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2E95DE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01F66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00269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918D7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046A5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358CFC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2145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center"/>
          </w:tcPr>
          <w:p w14:paraId="28C0E5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3ACC2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2FAA9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53ED0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9C1AC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 w14:paraId="646CA7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259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084F27C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14"/>
                <w:sz w:val="24"/>
                <w:szCs w:val="24"/>
              </w:rPr>
              <w:t>备</w:t>
            </w:r>
            <w:r>
              <w:rPr>
                <w:rFonts w:hint="eastAsia" w:ascii="Times New Roman" w:hAnsi="Times New Roman" w:eastAsia="方正仿宋_GBK" w:cs="方正仿宋_GBK"/>
                <w:spacing w:val="23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8533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296F910D"/>
    <w:sectPr>
      <w:pgSz w:w="11906" w:h="16838"/>
      <w:pgMar w:top="1984" w:right="1587" w:bottom="1587" w:left="1587" w:header="850" w:footer="1417" w:gutter="0"/>
      <w:pgNumType w:fmt="decimal"/>
      <w:cols w:space="0" w:num="1"/>
      <w:rtlGutter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445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67187"/>
    <w:rsid w:val="2D044D70"/>
    <w:rsid w:val="3D178EEB"/>
    <w:rsid w:val="3ED40BCC"/>
    <w:rsid w:val="4D981699"/>
    <w:rsid w:val="5B7B61B6"/>
    <w:rsid w:val="69335986"/>
    <w:rsid w:val="75C63248"/>
    <w:rsid w:val="7967694A"/>
    <w:rsid w:val="7AE27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0</TotalTime>
  <ScaleCrop>false</ScaleCrop>
  <LinksUpToDate>false</LinksUpToDate>
  <CharactersWithSpaces>257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znnn</cp:lastModifiedBy>
  <dcterms:modified xsi:type="dcterms:W3CDTF">2025-11-07T00:46:30Z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2052-12.1.0.22215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eyJoZGlkIjoiMGQ3YmRhYjRlZTE2Yjg0NDI3Yzg2OTgyZmQ4ZjY2MDEiLCJ1c2VySWQiOiI2MjMyNjc2NjQifQ==</vt:lpwstr>
  </property>
</Properties>
</file>