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760"/>
        <w:gridCol w:w="2577"/>
        <w:gridCol w:w="2222"/>
        <w:gridCol w:w="6861"/>
      </w:tblGrid>
      <w:tr w14:paraId="3267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46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EC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73B7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会理市应急管理局2025年公开招聘综合应急抢险救援队伍队员体能测试一览表</w:t>
            </w:r>
          </w:p>
          <w:p w14:paraId="4AE919A1"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 w14:paraId="6F4A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测试项目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测试项目标准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 数</w:t>
            </w:r>
          </w:p>
        </w:tc>
        <w:tc>
          <w:tcPr>
            <w:tcW w:w="6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评分标准</w:t>
            </w:r>
          </w:p>
        </w:tc>
      </w:tr>
      <w:tr w14:paraId="01317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 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40分</w:t>
            </w:r>
          </w:p>
        </w:tc>
        <w:tc>
          <w:tcPr>
            <w:tcW w:w="6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2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（1）13分钟之内完成得40分；                                         （2）13分钟至14分钟之间完成得30分；                           </w:t>
            </w:r>
          </w:p>
          <w:p w14:paraId="69759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（3）14分钟至15分钟之间完成得20分；                           </w:t>
            </w:r>
          </w:p>
          <w:p w14:paraId="6A06F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（4）15分钟至16分钟之间完成得10分；                           </w:t>
            </w:r>
          </w:p>
          <w:p w14:paraId="1A750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（5）超过16分钟完成不得分。</w:t>
            </w:r>
          </w:p>
        </w:tc>
      </w:tr>
      <w:tr w14:paraId="7D02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短 跑</w:t>
            </w:r>
          </w:p>
        </w:tc>
        <w:tc>
          <w:tcPr>
            <w:tcW w:w="25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100米</w:t>
            </w:r>
          </w:p>
        </w:tc>
        <w:tc>
          <w:tcPr>
            <w:tcW w:w="22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20分</w:t>
            </w:r>
          </w:p>
        </w:tc>
        <w:tc>
          <w:tcPr>
            <w:tcW w:w="6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C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（1）14秒之内完成得20分；                                             （2）14秒至15秒之间完成得15分；                              </w:t>
            </w:r>
          </w:p>
          <w:p w14:paraId="204EC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（3）15秒至16秒之间完成得10分；                              </w:t>
            </w:r>
          </w:p>
          <w:p w14:paraId="365B0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（4）超过16秒完成不得分。</w:t>
            </w:r>
          </w:p>
        </w:tc>
      </w:tr>
      <w:tr w14:paraId="2F9D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仰卧起坐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50个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20分</w:t>
            </w:r>
          </w:p>
        </w:tc>
        <w:tc>
          <w:tcPr>
            <w:tcW w:w="6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A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（1）2分钟之内完成得20分；                                         （2）2分钟至2分30秒之间完成得15分；                         </w:t>
            </w:r>
          </w:p>
          <w:p w14:paraId="73829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（3）2分31秒至3分钟之间完成得10分；                        </w:t>
            </w:r>
          </w:p>
          <w:p w14:paraId="58974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（4）超过3分钟完成不得分</w:t>
            </w:r>
          </w:p>
        </w:tc>
      </w:tr>
      <w:tr w14:paraId="62BE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俯卧撑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50个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20分</w:t>
            </w:r>
          </w:p>
        </w:tc>
        <w:tc>
          <w:tcPr>
            <w:tcW w:w="6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E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（1）2分钟之内完成得20分；                                         （2）2分钟至2分30秒之间完成得15分；                        </w:t>
            </w:r>
          </w:p>
          <w:p w14:paraId="71A34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（3）2分31秒至3分钟之间完成得10分；                        </w:t>
            </w:r>
          </w:p>
          <w:p w14:paraId="706FC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（4）超过3分钟完成不得分</w:t>
            </w:r>
          </w:p>
        </w:tc>
      </w:tr>
      <w:tr w14:paraId="5355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6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0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备注：此次体能测试标准低于机关消防员体能测试标准。四个项目测试总成绩为100分，以此评分标准打分，最后计入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总成绩。</w:t>
            </w:r>
          </w:p>
        </w:tc>
      </w:tr>
    </w:tbl>
    <w:p w14:paraId="24183312">
      <w:pPr>
        <w:pStyle w:val="2"/>
        <w:rPr>
          <w:rFonts w:hint="default" w:ascii="Times New Roman" w:hAnsi="Times New Roman" w:cs="Times New Roman"/>
        </w:rPr>
      </w:pPr>
    </w:p>
    <w:tbl>
      <w:tblPr>
        <w:tblStyle w:val="3"/>
        <w:tblW w:w="14915" w:type="dxa"/>
        <w:tblInd w:w="-1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684"/>
        <w:gridCol w:w="3333"/>
        <w:gridCol w:w="1550"/>
        <w:gridCol w:w="6248"/>
      </w:tblGrid>
      <w:tr w14:paraId="19DE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1C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 w14:paraId="45E7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会理市应急管理局2025年公开招聘综合应急救援队伍A1驾驶员体能测试一览表</w:t>
            </w:r>
          </w:p>
        </w:tc>
      </w:tr>
      <w:tr w14:paraId="1C9C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测试项目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测试项目标准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 数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评分标准</w:t>
            </w:r>
          </w:p>
        </w:tc>
      </w:tr>
      <w:tr w14:paraId="7BCD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 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D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（1）6分钟之内完成得40分；</w:t>
            </w:r>
          </w:p>
          <w:p w14:paraId="43F43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（2）6分钟至7分钟之间完成得30分；</w:t>
            </w:r>
          </w:p>
          <w:p w14:paraId="26537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（3）7分钟至8分钟之间完成得20分；</w:t>
            </w:r>
          </w:p>
          <w:p w14:paraId="564FD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（4）8分钟至9分钟之间完成得10分；</w:t>
            </w:r>
          </w:p>
          <w:p w14:paraId="700BB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（5）超过9分钟完成不得分。</w:t>
            </w:r>
          </w:p>
        </w:tc>
      </w:tr>
      <w:tr w14:paraId="2D59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短 跑</w:t>
            </w:r>
          </w:p>
        </w:tc>
        <w:tc>
          <w:tcPr>
            <w:tcW w:w="3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100米</w:t>
            </w:r>
          </w:p>
        </w:tc>
        <w:tc>
          <w:tcPr>
            <w:tcW w:w="15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A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（1）14秒之内完成得20分；</w:t>
            </w:r>
          </w:p>
          <w:p w14:paraId="57ADB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（2）14秒至15秒之间完成得15分；</w:t>
            </w:r>
          </w:p>
          <w:p w14:paraId="14C5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（3）15秒至16秒之间完成得10分；</w:t>
            </w:r>
          </w:p>
          <w:p w14:paraId="1DF1B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（4）超过16秒完成不得分。</w:t>
            </w:r>
          </w:p>
        </w:tc>
      </w:tr>
      <w:tr w14:paraId="084E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仰卧起坐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30个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9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（1）2分钟之内完成得20分；</w:t>
            </w:r>
          </w:p>
          <w:p w14:paraId="29FB1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（2）2分钟至2分30秒之间完成得15分；</w:t>
            </w:r>
          </w:p>
          <w:p w14:paraId="3FEE3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（3）2分31秒至3分钟之间完成得10分；</w:t>
            </w:r>
          </w:p>
          <w:p w14:paraId="1121E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（4）超过3分钟完成不得分</w:t>
            </w:r>
          </w:p>
        </w:tc>
      </w:tr>
      <w:tr w14:paraId="7991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俯卧撑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30个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1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（1）2分钟之内完成得20分；</w:t>
            </w:r>
          </w:p>
          <w:p w14:paraId="599BB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（2）2分钟至2分30秒之间完成得15分；</w:t>
            </w:r>
          </w:p>
          <w:p w14:paraId="28BD6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（3）2分31秒至3分钟之间完成得10分；</w:t>
            </w:r>
          </w:p>
          <w:p w14:paraId="55840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（4）超过3分钟完成不得分</w:t>
            </w:r>
          </w:p>
        </w:tc>
      </w:tr>
      <w:tr w14:paraId="2BF50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5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备注：此次体能测试标准低于机关消防员体能测试标准。四个项目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测试总成绩为100分，以此评分标准打分，最后计入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总成绩。</w:t>
            </w:r>
          </w:p>
        </w:tc>
      </w:tr>
    </w:tbl>
    <w:p w14:paraId="6F1F2E93"/>
    <w:sectPr>
      <w:pgSz w:w="16838" w:h="11906" w:orient="landscape"/>
      <w:pgMar w:top="1134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3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2025-11-07T03:16:23Z</dcterms:created>
  <dc:creator>Administrator</dc:creator>
  <cp:lastModifiedBy>Administrator</cp:lastModifiedBy>
  <dcterms:modified xsi:type="dcterms:W3CDTF">2025-11-07T03:16:38Z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eyJoZGlkIjoiY2MxOGQyZDU2OTdmMzU5YTQwN2M2ZjRlZmRkOWM3NWYiLCJ1c2VySWQiOiIzMjk1MTYzODIifQ==</vt:lpwstr>
  </property>
  <property fmtid="{D5CDD505-2E9C-101B-9397-08002B2CF9AE}" pid="4" name="ICV">
    <vt:lpwstr>37D07F83F13A4CB981AED85EF4551CA6_12</vt:lpwstr>
  </property>
</Properties>
</file>