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38" w:lineRule="auto"/>
        <w:ind w:firstLine="560" w:firstLineChars="200"/>
        <w:textAlignment w:val="baseline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15"/>
          <w:sz w:val="31"/>
          <w:szCs w:val="31"/>
        </w:rPr>
        <w:t>附件</w:t>
      </w:r>
      <w:r>
        <w:rPr>
          <w:rFonts w:ascii="方正仿宋_GBK" w:hAnsi="方正仿宋_GBK" w:eastAsia="方正仿宋_GBK" w:cs="方正仿宋_GBK"/>
          <w:spacing w:val="-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1</w:t>
      </w:r>
      <w:r>
        <w:rPr>
          <w:rFonts w:ascii="方正仿宋_GBK" w:hAnsi="方正仿宋_GBK" w:eastAsia="方正仿宋_GBK" w:cs="方正仿宋_GBK"/>
          <w:spacing w:val="-15"/>
          <w:sz w:val="31"/>
          <w:szCs w:val="31"/>
        </w:rPr>
        <w:t>：</w:t>
      </w:r>
    </w:p>
    <w:p>
      <w:pPr>
        <w:spacing w:before="131" w:line="175" w:lineRule="auto"/>
        <w:ind w:left="263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扬州拓普人才开发有限公司公开招聘服务外包工作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人员岗位简介表</w:t>
      </w:r>
    </w:p>
    <w:tbl>
      <w:tblPr>
        <w:tblStyle w:val="5"/>
        <w:tblW w:w="13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279"/>
        <w:gridCol w:w="1111"/>
        <w:gridCol w:w="1004"/>
        <w:gridCol w:w="1389"/>
        <w:gridCol w:w="1313"/>
        <w:gridCol w:w="1243"/>
        <w:gridCol w:w="1392"/>
        <w:gridCol w:w="2789"/>
        <w:gridCol w:w="1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54" w:lineRule="exact"/>
              <w:ind w:left="214"/>
            </w:pPr>
            <w:r>
              <w:rPr>
                <w:b/>
                <w:bCs/>
                <w:spacing w:val="4"/>
                <w:position w:val="1"/>
              </w:rPr>
              <w:t>工作地点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54" w:lineRule="exact"/>
              <w:ind w:left="276"/>
            </w:pPr>
            <w:r>
              <w:rPr>
                <w:b/>
                <w:bCs/>
                <w:spacing w:val="-3"/>
                <w:position w:val="1"/>
              </w:rPr>
              <w:t>岗位名称</w:t>
            </w:r>
          </w:p>
        </w:tc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55" w:lineRule="exact"/>
              <w:ind w:left="192"/>
            </w:pPr>
            <w:r>
              <w:rPr>
                <w:b/>
                <w:bCs/>
                <w:spacing w:val="-3"/>
                <w:position w:val="1"/>
              </w:rPr>
              <w:t>岗位代码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8" w:line="256" w:lineRule="exact"/>
              <w:ind w:left="311"/>
            </w:pPr>
            <w:r>
              <w:rPr>
                <w:b/>
                <w:bCs/>
                <w:spacing w:val="1"/>
                <w:position w:val="1"/>
              </w:rPr>
              <w:t>拟聘</w:t>
            </w:r>
          </w:p>
          <w:p>
            <w:pPr>
              <w:pStyle w:val="6"/>
              <w:spacing w:before="56" w:line="256" w:lineRule="exact"/>
              <w:ind w:left="310"/>
            </w:pPr>
            <w:r>
              <w:rPr>
                <w:b/>
                <w:bCs/>
                <w:spacing w:val="1"/>
                <w:position w:val="1"/>
              </w:rPr>
              <w:t>人数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54" w:lineRule="exact"/>
              <w:ind w:left="305"/>
            </w:pPr>
            <w:r>
              <w:rPr>
                <w:b/>
                <w:bCs/>
                <w:spacing w:val="4"/>
                <w:position w:val="1"/>
              </w:rPr>
              <w:t>工作时间</w:t>
            </w:r>
          </w:p>
        </w:tc>
        <w:tc>
          <w:tcPr>
            <w:tcW w:w="7901" w:type="dxa"/>
            <w:gridSpan w:val="5"/>
            <w:vAlign w:val="top"/>
          </w:tcPr>
          <w:p>
            <w:pPr>
              <w:pStyle w:val="6"/>
              <w:spacing w:before="51" w:line="255" w:lineRule="exact"/>
              <w:ind w:left="3586"/>
            </w:pPr>
            <w:r>
              <w:rPr>
                <w:b/>
                <w:bCs/>
                <w:spacing w:val="-3"/>
                <w:position w:val="1"/>
              </w:rPr>
              <w:t>岗位要求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6"/>
              <w:spacing w:before="49" w:line="256" w:lineRule="exact"/>
              <w:ind w:left="464"/>
            </w:pPr>
            <w:r>
              <w:rPr>
                <w:b/>
                <w:bCs/>
                <w:spacing w:val="2"/>
                <w:position w:val="1"/>
              </w:rPr>
              <w:t>年龄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49" w:line="256" w:lineRule="exact"/>
              <w:ind w:left="439"/>
            </w:pPr>
            <w:r>
              <w:rPr>
                <w:b/>
                <w:bCs/>
                <w:spacing w:val="-3"/>
                <w:position w:val="1"/>
              </w:rPr>
              <w:t>学历</w:t>
            </w:r>
          </w:p>
        </w:tc>
        <w:tc>
          <w:tcPr>
            <w:tcW w:w="1392" w:type="dxa"/>
            <w:vAlign w:val="top"/>
          </w:tcPr>
          <w:p>
            <w:pPr>
              <w:pStyle w:val="6"/>
              <w:spacing w:before="49" w:line="257" w:lineRule="exact"/>
              <w:ind w:left="506"/>
            </w:pPr>
            <w:r>
              <w:rPr>
                <w:b/>
                <w:bCs/>
                <w:position w:val="1"/>
              </w:rPr>
              <w:t>专业</w:t>
            </w:r>
          </w:p>
        </w:tc>
        <w:tc>
          <w:tcPr>
            <w:tcW w:w="2789" w:type="dxa"/>
            <w:vAlign w:val="top"/>
          </w:tcPr>
          <w:p>
            <w:pPr>
              <w:pStyle w:val="6"/>
              <w:spacing w:before="49" w:line="256" w:lineRule="exact"/>
              <w:ind w:left="911"/>
            </w:pPr>
            <w:r>
              <w:rPr>
                <w:b/>
                <w:bCs/>
                <w:spacing w:val="4"/>
                <w:position w:val="1"/>
              </w:rPr>
              <w:t>资格或经历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49" w:line="255" w:lineRule="exact"/>
              <w:ind w:left="190"/>
            </w:pPr>
            <w:r>
              <w:rPr>
                <w:b/>
                <w:bCs/>
                <w:spacing w:val="5"/>
                <w:position w:val="1"/>
              </w:rPr>
              <w:t>其他要求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7" w:lineRule="exact"/>
              <w:ind w:left="218"/>
            </w:pPr>
            <w:r>
              <w:rPr>
                <w:spacing w:val="5"/>
                <w:position w:val="1"/>
              </w:rPr>
              <w:t>江苏省扬</w:t>
            </w:r>
          </w:p>
          <w:p>
            <w:pPr>
              <w:pStyle w:val="6"/>
              <w:spacing w:before="55" w:line="256" w:lineRule="exact"/>
              <w:ind w:left="315"/>
            </w:pPr>
            <w:r>
              <w:rPr>
                <w:spacing w:val="4"/>
                <w:position w:val="1"/>
              </w:rPr>
              <w:t>州市区</w:t>
            </w:r>
          </w:p>
          <w:p>
            <w:pPr>
              <w:pStyle w:val="6"/>
              <w:spacing w:before="56" w:line="255" w:lineRule="exact"/>
              <w:ind w:left="214"/>
            </w:pPr>
            <w:r>
              <w:rPr>
                <w:spacing w:val="6"/>
                <w:position w:val="1"/>
              </w:rPr>
              <w:t>某文博场</w:t>
            </w:r>
          </w:p>
          <w:p>
            <w:pPr>
              <w:pStyle w:val="6"/>
              <w:spacing w:before="56" w:line="258" w:lineRule="exact"/>
              <w:ind w:left="512"/>
            </w:pPr>
            <w:r>
              <w:rPr>
                <w:position w:val="1"/>
              </w:rPr>
              <w:t>馆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45" w:line="278" w:lineRule="auto"/>
              <w:ind w:left="453" w:right="240" w:hanging="200"/>
            </w:pPr>
            <w:r>
              <w:rPr>
                <w:spacing w:val="5"/>
              </w:rPr>
              <w:t>游客中心</w:t>
            </w:r>
            <w:r>
              <w:rPr>
                <w:spacing w:val="-2"/>
              </w:rPr>
              <w:t>主管</w:t>
            </w:r>
          </w:p>
        </w:tc>
        <w:tc>
          <w:tcPr>
            <w:tcW w:w="1111" w:type="dxa"/>
            <w:vAlign w:val="top"/>
          </w:tcPr>
          <w:p>
            <w:pPr>
              <w:pStyle w:val="6"/>
              <w:spacing w:before="201" w:line="275" w:lineRule="exact"/>
              <w:ind w:left="464"/>
            </w:pPr>
            <w:r>
              <w:rPr>
                <w:spacing w:val="-4"/>
                <w:position w:val="2"/>
              </w:rPr>
              <w:t>01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201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302" w:lineRule="auto"/>
              <w:ind w:left="134" w:right="108" w:firstLine="77"/>
            </w:pPr>
            <w:r>
              <w:rPr>
                <w:spacing w:val="5"/>
              </w:rPr>
              <w:t>实行标准工</w:t>
            </w:r>
            <w:r>
              <w:t>时制度，每周</w:t>
            </w:r>
          </w:p>
          <w:p>
            <w:pPr>
              <w:pStyle w:val="6"/>
              <w:spacing w:before="3" w:line="253" w:lineRule="exact"/>
              <w:ind w:left="120"/>
            </w:pPr>
            <w:r>
              <w:rPr>
                <w:spacing w:val="-7"/>
                <w:position w:val="1"/>
              </w:rPr>
              <w:t>工作六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日，周</w:t>
            </w:r>
          </w:p>
          <w:p>
            <w:pPr>
              <w:pStyle w:val="6"/>
              <w:spacing w:before="58" w:line="254" w:lineRule="exact"/>
              <w:ind w:left="213"/>
            </w:pPr>
            <w:r>
              <w:rPr>
                <w:spacing w:val="5"/>
                <w:position w:val="1"/>
              </w:rPr>
              <w:t>一为固定休</w:t>
            </w:r>
          </w:p>
          <w:p>
            <w:pPr>
              <w:pStyle w:val="6"/>
              <w:spacing w:before="58" w:line="255" w:lineRule="exact"/>
              <w:ind w:left="125"/>
            </w:pPr>
            <w:r>
              <w:rPr>
                <w:spacing w:val="-16"/>
                <w:position w:val="1"/>
              </w:rPr>
              <w:t>息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日（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16"/>
                <w:position w:val="1"/>
              </w:rPr>
              <w:t>法定节</w:t>
            </w:r>
          </w:p>
          <w:p>
            <w:pPr>
              <w:pStyle w:val="6"/>
              <w:spacing w:before="57" w:line="253" w:lineRule="exact"/>
              <w:ind w:left="111"/>
            </w:pPr>
            <w:r>
              <w:rPr>
                <w:spacing w:val="-7"/>
                <w:position w:val="1"/>
              </w:rPr>
              <w:t>假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日除外</w:t>
            </w:r>
            <w:r>
              <w:rPr>
                <w:spacing w:val="1"/>
                <w:position w:val="1"/>
              </w:rPr>
              <w:t>），</w:t>
            </w:r>
          </w:p>
          <w:p>
            <w:pPr>
              <w:pStyle w:val="6"/>
              <w:spacing w:before="59" w:line="253" w:lineRule="exact"/>
              <w:ind w:left="201"/>
            </w:pPr>
            <w:r>
              <w:rPr>
                <w:spacing w:val="7"/>
                <w:position w:val="1"/>
              </w:rPr>
              <w:t>具体工作时</w:t>
            </w:r>
          </w:p>
          <w:p>
            <w:pPr>
              <w:pStyle w:val="6"/>
              <w:spacing w:before="59" w:line="256" w:lineRule="exact"/>
              <w:ind w:left="223"/>
            </w:pPr>
            <w:r>
              <w:rPr>
                <w:spacing w:val="3"/>
                <w:position w:val="1"/>
              </w:rPr>
              <w:t>间安排以签</w:t>
            </w:r>
          </w:p>
          <w:p>
            <w:pPr>
              <w:pStyle w:val="6"/>
              <w:spacing w:before="56" w:line="257" w:lineRule="exact"/>
              <w:ind w:left="201"/>
            </w:pPr>
            <w:r>
              <w:rPr>
                <w:spacing w:val="7"/>
                <w:position w:val="1"/>
              </w:rPr>
              <w:t>订的书面劳</w:t>
            </w:r>
          </w:p>
          <w:p>
            <w:pPr>
              <w:pStyle w:val="6"/>
              <w:spacing w:before="55" w:line="256" w:lineRule="exact"/>
              <w:ind w:left="125"/>
            </w:pPr>
            <w:r>
              <w:rPr>
                <w:spacing w:val="4"/>
                <w:position w:val="1"/>
              </w:rPr>
              <w:t>动合同为准；</w:t>
            </w:r>
          </w:p>
        </w:tc>
        <w:tc>
          <w:tcPr>
            <w:tcW w:w="1313" w:type="dxa"/>
            <w:vAlign w:val="top"/>
          </w:tcPr>
          <w:p>
            <w:pPr>
              <w:pStyle w:val="6"/>
              <w:spacing w:before="201" w:line="256" w:lineRule="exact"/>
              <w:ind w:left="134"/>
            </w:pPr>
            <w:r>
              <w:rPr>
                <w:spacing w:val="5"/>
                <w:position w:val="1"/>
              </w:rPr>
              <w:t>45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周岁以下</w:t>
            </w:r>
          </w:p>
        </w:tc>
        <w:tc>
          <w:tcPr>
            <w:tcW w:w="1243" w:type="dxa"/>
            <w:vAlign w:val="top"/>
          </w:tcPr>
          <w:p>
            <w:pPr>
              <w:pStyle w:val="6"/>
              <w:spacing w:before="201" w:line="258" w:lineRule="exact"/>
              <w:ind w:left="137"/>
            </w:pPr>
            <w:r>
              <w:rPr>
                <w:spacing w:val="6"/>
                <w:position w:val="1"/>
              </w:rPr>
              <w:t>大专及以上</w:t>
            </w:r>
          </w:p>
        </w:tc>
        <w:tc>
          <w:tcPr>
            <w:tcW w:w="1392" w:type="dxa"/>
            <w:vAlign w:val="top"/>
          </w:tcPr>
          <w:p>
            <w:pPr>
              <w:pStyle w:val="6"/>
              <w:spacing w:before="201" w:line="256" w:lineRule="exact"/>
              <w:ind w:left="511"/>
            </w:pPr>
            <w:r>
              <w:rPr>
                <w:position w:val="1"/>
              </w:rPr>
              <w:t>不限</w:t>
            </w:r>
          </w:p>
        </w:tc>
        <w:tc>
          <w:tcPr>
            <w:tcW w:w="2789" w:type="dxa"/>
            <w:vAlign w:val="top"/>
          </w:tcPr>
          <w:p>
            <w:pPr>
              <w:pStyle w:val="6"/>
              <w:spacing w:before="45" w:line="278" w:lineRule="auto"/>
              <w:ind w:left="125" w:right="106" w:hanging="7"/>
            </w:pPr>
            <w:r>
              <w:rPr>
                <w:spacing w:val="5"/>
              </w:rPr>
              <w:t>具备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年以上景区票务、酒店</w:t>
            </w:r>
            <w:r>
              <w:rPr>
                <w:spacing w:val="6"/>
              </w:rPr>
              <w:t>管理等相关经验；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201" w:line="254" w:lineRule="exact"/>
              <w:ind w:left="198"/>
            </w:pPr>
            <w:r>
              <w:rPr>
                <w:spacing w:val="4"/>
                <w:position w:val="1"/>
              </w:rPr>
              <w:t>性别不限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02" w:lineRule="auto"/>
              <w:ind w:left="246" w:right="240" w:firstLine="12"/>
            </w:pPr>
            <w:r>
              <w:rPr>
                <w:spacing w:val="3"/>
              </w:rPr>
              <w:t>咨询检票</w:t>
            </w:r>
            <w:r>
              <w:rPr>
                <w:spacing w:val="6"/>
              </w:rPr>
              <w:t>服务人员</w:t>
            </w:r>
          </w:p>
        </w:tc>
        <w:tc>
          <w:tcPr>
            <w:tcW w:w="1111" w:type="dxa"/>
            <w:vAlign w:val="top"/>
          </w:tcPr>
          <w:p>
            <w:pPr>
              <w:pStyle w:val="6"/>
              <w:spacing w:before="156" w:line="275" w:lineRule="exact"/>
              <w:ind w:left="461"/>
            </w:pPr>
            <w:r>
              <w:rPr>
                <w:spacing w:val="-3"/>
                <w:position w:val="2"/>
              </w:rPr>
              <w:t>02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56" w:line="277" w:lineRule="exact"/>
              <w:ind w:left="456"/>
            </w:pPr>
            <w:r>
              <w:rPr>
                <w:position w:val="2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6" w:lineRule="exact"/>
              <w:ind w:left="134"/>
            </w:pPr>
            <w:r>
              <w:rPr>
                <w:spacing w:val="4"/>
                <w:position w:val="1"/>
              </w:rPr>
              <w:t>35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周岁以下</w:t>
            </w:r>
          </w:p>
        </w:tc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7" w:lineRule="exact"/>
              <w:ind w:left="137"/>
            </w:pPr>
            <w:r>
              <w:rPr>
                <w:spacing w:val="6"/>
                <w:position w:val="1"/>
              </w:rPr>
              <w:t>大专及以上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6" w:lineRule="exact"/>
              <w:ind w:left="511"/>
            </w:pPr>
            <w:r>
              <w:rPr>
                <w:position w:val="1"/>
              </w:rPr>
              <w:t>不限</w:t>
            </w:r>
          </w:p>
        </w:tc>
        <w:tc>
          <w:tcPr>
            <w:tcW w:w="27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5" w:line="275" w:lineRule="auto"/>
              <w:ind w:left="118" w:right="125" w:hanging="2"/>
            </w:pPr>
            <w:r>
              <w:rPr>
                <w:spacing w:val="7"/>
              </w:rPr>
              <w:t>1.具备1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年以上票务等相关工</w:t>
            </w:r>
            <w:r>
              <w:rPr>
                <w:spacing w:val="6"/>
              </w:rPr>
              <w:t>作经验者优先；</w:t>
            </w:r>
          </w:p>
          <w:p>
            <w:pPr>
              <w:pStyle w:val="6"/>
              <w:spacing w:before="57" w:line="285" w:lineRule="auto"/>
              <w:ind w:left="120" w:right="103" w:hanging="5"/>
            </w:pPr>
            <w:r>
              <w:rPr>
                <w:spacing w:val="2"/>
              </w:rPr>
              <w:t>2.品貌端正、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口齿清晰，普通</w:t>
            </w:r>
            <w:r>
              <w:rPr>
                <w:spacing w:val="6"/>
              </w:rPr>
              <w:t>话标准，具有较强的语言表达</w:t>
            </w:r>
            <w:r>
              <w:rPr>
                <w:spacing w:val="5"/>
              </w:rPr>
              <w:t>和沟通能力；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54" w:line="253" w:lineRule="exact"/>
              <w:ind w:left="309"/>
            </w:pPr>
            <w:r>
              <w:rPr>
                <w:position w:val="1"/>
              </w:rPr>
              <w:t>限男性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156" w:line="275" w:lineRule="exact"/>
              <w:ind w:left="459"/>
            </w:pPr>
            <w:r>
              <w:rPr>
                <w:spacing w:val="-2"/>
                <w:position w:val="2"/>
              </w:rPr>
              <w:t>03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56" w:line="277" w:lineRule="exact"/>
              <w:ind w:left="456"/>
            </w:pPr>
            <w:r>
              <w:rPr>
                <w:position w:val="2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156" w:line="254" w:lineRule="exact"/>
              <w:ind w:left="309"/>
            </w:pPr>
            <w:r>
              <w:rPr>
                <w:position w:val="1"/>
              </w:rPr>
              <w:t>限女性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129" w:line="275" w:lineRule="exact"/>
              <w:ind w:left="456"/>
            </w:pPr>
            <w:r>
              <w:rPr>
                <w:spacing w:val="2"/>
                <w:position w:val="2"/>
              </w:rPr>
              <w:t>04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9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7" w:line="253" w:lineRule="exact"/>
              <w:ind w:left="198"/>
            </w:pPr>
            <w:r>
              <w:rPr>
                <w:spacing w:val="4"/>
                <w:position w:val="1"/>
              </w:rPr>
              <w:t>性别不限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6" w:lineRule="exact"/>
              <w:ind w:left="245"/>
            </w:pPr>
            <w:r>
              <w:rPr>
                <w:spacing w:val="7"/>
                <w:position w:val="1"/>
              </w:rPr>
              <w:t>讲解服务</w:t>
            </w:r>
          </w:p>
        </w:tc>
        <w:tc>
          <w:tcPr>
            <w:tcW w:w="1111" w:type="dxa"/>
            <w:vAlign w:val="top"/>
          </w:tcPr>
          <w:p>
            <w:pPr>
              <w:pStyle w:val="6"/>
              <w:spacing w:before="271" w:line="275" w:lineRule="exact"/>
              <w:ind w:left="461"/>
            </w:pPr>
            <w:r>
              <w:rPr>
                <w:spacing w:val="-4"/>
                <w:position w:val="2"/>
              </w:rPr>
              <w:t>05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271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6" w:lineRule="exact"/>
              <w:ind w:left="130"/>
            </w:pPr>
            <w:r>
              <w:rPr>
                <w:spacing w:val="7"/>
                <w:position w:val="1"/>
              </w:rPr>
              <w:t>本科及以上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5" w:lineRule="exact"/>
              <w:ind w:left="511"/>
            </w:pPr>
            <w:r>
              <w:rPr>
                <w:position w:val="1"/>
              </w:rPr>
              <w:t>不限</w:t>
            </w:r>
          </w:p>
        </w:tc>
        <w:tc>
          <w:tcPr>
            <w:tcW w:w="278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75" w:lineRule="auto"/>
              <w:ind w:left="122" w:right="125" w:hanging="6"/>
            </w:pPr>
            <w:r>
              <w:rPr>
                <w:spacing w:val="7"/>
              </w:rPr>
              <w:t>1.具备1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年以上文化场馆讲解</w:t>
            </w:r>
            <w:r>
              <w:rPr>
                <w:spacing w:val="6"/>
              </w:rPr>
              <w:t>工作经验者优先；</w:t>
            </w:r>
          </w:p>
          <w:p>
            <w:pPr>
              <w:pStyle w:val="6"/>
              <w:spacing w:before="57" w:line="285" w:lineRule="auto"/>
              <w:ind w:left="120" w:right="103" w:hanging="5"/>
            </w:pPr>
            <w:r>
              <w:rPr>
                <w:spacing w:val="2"/>
              </w:rPr>
              <w:t>2.品貌端正、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口齿清晰，普通</w:t>
            </w:r>
            <w:r>
              <w:rPr>
                <w:spacing w:val="6"/>
              </w:rPr>
              <w:t>话标准，具有较强的语言表达</w:t>
            </w:r>
            <w:r>
              <w:rPr>
                <w:spacing w:val="5"/>
              </w:rPr>
              <w:t>和沟通能力；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271" w:line="254" w:lineRule="exact"/>
              <w:ind w:left="309"/>
            </w:pPr>
            <w:r>
              <w:rPr>
                <w:position w:val="1"/>
              </w:rPr>
              <w:t>限男性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273" w:line="275" w:lineRule="exact"/>
              <w:ind w:left="464"/>
            </w:pPr>
            <w:r>
              <w:rPr>
                <w:spacing w:val="-4"/>
                <w:position w:val="2"/>
              </w:rPr>
              <w:t>06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273" w:line="276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273" w:line="253" w:lineRule="exact"/>
              <w:ind w:left="309"/>
            </w:pPr>
            <w:r>
              <w:rPr>
                <w:position w:val="1"/>
              </w:rPr>
              <w:t>限女性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174" w:line="275" w:lineRule="exact"/>
              <w:ind w:left="459"/>
            </w:pPr>
            <w:r>
              <w:rPr>
                <w:spacing w:val="-1"/>
                <w:position w:val="2"/>
              </w:rPr>
              <w:t>07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74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172" w:line="253" w:lineRule="exact"/>
              <w:ind w:left="198"/>
            </w:pPr>
            <w:r>
              <w:rPr>
                <w:spacing w:val="4"/>
                <w:position w:val="1"/>
              </w:rPr>
              <w:t>性别不限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5" w:lineRule="exact"/>
              <w:ind w:left="254"/>
            </w:pPr>
            <w:r>
              <w:rPr>
                <w:spacing w:val="4"/>
                <w:position w:val="1"/>
              </w:rPr>
              <w:t>文博岗位</w:t>
            </w:r>
          </w:p>
        </w:tc>
        <w:tc>
          <w:tcPr>
            <w:tcW w:w="111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75" w:lineRule="exact"/>
              <w:ind w:left="459"/>
            </w:pPr>
            <w:r>
              <w:rPr>
                <w:position w:val="2"/>
              </w:rPr>
              <w:t>08</w:t>
            </w:r>
          </w:p>
        </w:tc>
        <w:tc>
          <w:tcPr>
            <w:tcW w:w="10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6" w:lineRule="exact"/>
              <w:jc w:val="both"/>
              <w:rPr>
                <w:spacing w:val="4"/>
                <w:position w:val="1"/>
              </w:rPr>
            </w:pPr>
          </w:p>
          <w:p>
            <w:pPr>
              <w:pStyle w:val="6"/>
              <w:spacing w:before="62" w:line="256" w:lineRule="exact"/>
              <w:jc w:val="center"/>
            </w:pPr>
            <w:r>
              <w:rPr>
                <w:spacing w:val="4"/>
                <w:position w:val="1"/>
              </w:rPr>
              <w:t>35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周岁以下</w:t>
            </w:r>
          </w:p>
        </w:tc>
        <w:tc>
          <w:tcPr>
            <w:tcW w:w="1243" w:type="dxa"/>
            <w:vMerge w:val="restart"/>
            <w:tcBorders>
              <w:bottom w:val="nil"/>
            </w:tcBorders>
            <w:vAlign w:val="center"/>
          </w:tcPr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6" w:lineRule="exact"/>
              <w:jc w:val="center"/>
            </w:pPr>
            <w:r>
              <w:rPr>
                <w:spacing w:val="7"/>
                <w:position w:val="1"/>
              </w:rPr>
              <w:t>本科及以上</w:t>
            </w:r>
          </w:p>
        </w:tc>
        <w:tc>
          <w:tcPr>
            <w:tcW w:w="1392" w:type="dxa"/>
            <w:vAlign w:val="top"/>
          </w:tcPr>
          <w:p>
            <w:pPr>
              <w:pStyle w:val="6"/>
              <w:spacing w:before="172" w:line="303" w:lineRule="auto"/>
              <w:ind w:left="116" w:right="105" w:firstLine="3"/>
            </w:pPr>
            <w:r>
              <w:rPr>
                <w:spacing w:val="3"/>
              </w:rPr>
              <w:t>历史学、文物</w:t>
            </w:r>
            <w:r>
              <w:rPr>
                <w:spacing w:val="4"/>
              </w:rPr>
              <w:t>与博物馆学、</w:t>
            </w:r>
            <w:r>
              <w:rPr>
                <w:spacing w:val="7"/>
              </w:rPr>
              <w:t>考古学等相</w:t>
            </w:r>
            <w:r>
              <w:rPr>
                <w:spacing w:val="6"/>
              </w:rPr>
              <w:t>关专业</w:t>
            </w:r>
          </w:p>
        </w:tc>
        <w:tc>
          <w:tcPr>
            <w:tcW w:w="278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4" w:lineRule="exact"/>
              <w:ind w:left="198"/>
            </w:pPr>
            <w:r>
              <w:rPr>
                <w:spacing w:val="4"/>
                <w:position w:val="1"/>
              </w:rPr>
              <w:t>性别不限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pStyle w:val="6"/>
              <w:spacing w:before="171" w:line="255" w:lineRule="exact"/>
              <w:ind w:left="148"/>
            </w:pPr>
            <w:r>
              <w:rPr>
                <w:spacing w:val="6"/>
                <w:position w:val="1"/>
              </w:rPr>
              <w:t>计算机岗位</w:t>
            </w:r>
          </w:p>
        </w:tc>
        <w:tc>
          <w:tcPr>
            <w:tcW w:w="1111" w:type="dxa"/>
            <w:vAlign w:val="top"/>
          </w:tcPr>
          <w:p>
            <w:pPr>
              <w:pStyle w:val="6"/>
              <w:spacing w:before="171" w:line="275" w:lineRule="exact"/>
              <w:ind w:left="464"/>
            </w:pPr>
            <w:r>
              <w:rPr>
                <w:spacing w:val="-4"/>
                <w:position w:val="2"/>
              </w:rPr>
              <w:t>09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71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6"/>
              <w:spacing w:before="171" w:line="255" w:lineRule="exact"/>
              <w:ind w:left="309"/>
            </w:pPr>
            <w:r>
              <w:rPr>
                <w:spacing w:val="6"/>
                <w:position w:val="1"/>
              </w:rPr>
              <w:t>计算机类</w:t>
            </w:r>
          </w:p>
        </w:tc>
        <w:tc>
          <w:tcPr>
            <w:tcW w:w="2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pStyle w:val="6"/>
              <w:spacing w:before="84" w:line="255" w:lineRule="exact"/>
              <w:ind w:left="252"/>
              <w:jc w:val="both"/>
            </w:pPr>
            <w:r>
              <w:rPr>
                <w:spacing w:val="5"/>
                <w:position w:val="1"/>
              </w:rPr>
              <w:t>综合岗位</w:t>
            </w:r>
          </w:p>
        </w:tc>
        <w:tc>
          <w:tcPr>
            <w:tcW w:w="1111" w:type="dxa"/>
            <w:vAlign w:val="top"/>
          </w:tcPr>
          <w:p>
            <w:pPr>
              <w:pStyle w:val="6"/>
              <w:spacing w:before="84" w:line="275" w:lineRule="exact"/>
              <w:ind w:left="464"/>
            </w:pPr>
            <w:r>
              <w:rPr>
                <w:spacing w:val="-4"/>
                <w:position w:val="2"/>
              </w:rPr>
              <w:t>10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84" w:line="277" w:lineRule="exact"/>
              <w:ind w:left="457"/>
            </w:pPr>
            <w:r>
              <w:rPr>
                <w:position w:val="2"/>
              </w:rPr>
              <w:t>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pStyle w:val="6"/>
              <w:spacing w:before="84" w:line="256" w:lineRule="exact"/>
              <w:jc w:val="center"/>
            </w:pPr>
            <w:r>
              <w:rPr>
                <w:spacing w:val="6"/>
                <w:position w:val="1"/>
              </w:rPr>
              <w:t>不限</w:t>
            </w:r>
          </w:p>
        </w:tc>
        <w:tc>
          <w:tcPr>
            <w:tcW w:w="2789" w:type="dxa"/>
            <w:vMerge w:val="restar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84" w:line="254" w:lineRule="exact"/>
              <w:ind w:left="309"/>
            </w:pPr>
            <w:r>
              <w:rPr>
                <w:position w:val="1"/>
              </w:rPr>
              <w:t>限男性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4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pStyle w:val="6"/>
              <w:spacing w:before="84" w:line="255" w:lineRule="exact"/>
              <w:ind w:left="252"/>
              <w:rPr>
                <w:spacing w:val="5"/>
                <w:position w:val="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84" w:line="275" w:lineRule="exact"/>
              <w:ind w:left="464"/>
              <w:rPr>
                <w:rFonts w:hint="default" w:eastAsia="仿宋"/>
                <w:spacing w:val="-4"/>
                <w:position w:val="2"/>
                <w:lang w:val="en-US" w:eastAsia="zh-CN"/>
              </w:rPr>
            </w:pPr>
            <w:r>
              <w:rPr>
                <w:rFonts w:hint="eastAsia"/>
                <w:spacing w:val="-4"/>
                <w:position w:val="2"/>
                <w:lang w:val="en-US" w:eastAsia="zh-CN"/>
              </w:rPr>
              <w:t>11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84" w:line="277" w:lineRule="exact"/>
              <w:ind w:left="457"/>
              <w:rPr>
                <w:rFonts w:hint="eastAsia" w:eastAsia="仿宋"/>
                <w:position w:val="2"/>
                <w:lang w:val="en-US"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Merge w:val="continue"/>
            <w:vAlign w:val="top"/>
          </w:tcPr>
          <w:p>
            <w:pPr>
              <w:pStyle w:val="6"/>
              <w:spacing w:before="84" w:line="256" w:lineRule="exact"/>
              <w:ind w:left="309"/>
              <w:rPr>
                <w:spacing w:val="6"/>
                <w:position w:val="1"/>
              </w:rPr>
            </w:pPr>
          </w:p>
        </w:tc>
        <w:tc>
          <w:tcPr>
            <w:tcW w:w="278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84" w:line="254" w:lineRule="exact"/>
              <w:ind w:left="309"/>
              <w:rPr>
                <w:position w:val="1"/>
              </w:rPr>
            </w:pPr>
            <w:r>
              <w:rPr>
                <w:position w:val="1"/>
              </w:rPr>
              <w:t>限</w:t>
            </w:r>
            <w:r>
              <w:rPr>
                <w:rFonts w:hint="eastAsia"/>
                <w:position w:val="1"/>
                <w:lang w:val="en-US" w:eastAsia="zh-CN"/>
              </w:rPr>
              <w:t>女</w:t>
            </w:r>
            <w:r>
              <w:rPr>
                <w:position w:val="1"/>
              </w:rPr>
              <w:t>性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 w:orient="landscape"/>
      <w:pgMar w:top="1429" w:right="1451" w:bottom="1377" w:left="1542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BED660-4903-4C42-A6B0-96066B1408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1C7F63-9909-469E-A114-517E6715DA2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11146A-E470-4989-BB60-904658BE8EE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DB861BE-0D12-4F20-8263-32C17B2147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B7806F8-EA19-4B2F-A393-578D848F4F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618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kYzljMmUxNzkwOGRmYjc5NTBiOWMwODVhNDVhNmMifQ=="/>
  </w:docVars>
  <w:rsids>
    <w:rsidRoot w:val="00000000"/>
    <w:rsid w:val="0BBF6246"/>
    <w:rsid w:val="18BD1B8E"/>
    <w:rsid w:val="1E2D1660"/>
    <w:rsid w:val="3D3A37F8"/>
    <w:rsid w:val="5B3F1FD9"/>
    <w:rsid w:val="64731454"/>
    <w:rsid w:val="79411948"/>
    <w:rsid w:val="7E7A0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421</Words>
  <Characters>439</Characters>
  <TotalTime>8</TotalTime>
  <ScaleCrop>false</ScaleCrop>
  <LinksUpToDate>false</LinksUpToDate>
  <CharactersWithSpaces>453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2025-11-07T18:02:00Z</dcterms:created>
  <dc:creator>ou</dc:creator>
  <cp:lastModifiedBy>admin</cp:lastModifiedBy>
  <dcterms:modified xsi:type="dcterms:W3CDTF">2025-11-10T06:23:01Z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2025-11-10T11:19:17Z</vt:filetime>
  </property>
  <property fmtid="{D5CDD505-2E9C-101B-9397-08002B2CF9AE}" pid="4" name="KSOTemplateDocerSaveRecord">
    <vt:lpwstr>eyJoZGlkIjoiZGEwZGI3MWMyYjU5NGQ3MDJlYTgyY2Y2NzVmM2U0MTMiLCJ1c2VySWQiOiI0NjY5ODE4NzcifQ==</vt:lpwstr>
  </property>
  <property fmtid="{D5CDD505-2E9C-101B-9397-08002B2CF9AE}" pid="5" name="KSOProductBuildVer">
    <vt:lpwstr>2052-11.1.0.12165</vt:lpwstr>
  </property>
  <property fmtid="{D5CDD505-2E9C-101B-9397-08002B2CF9AE}" pid="6" name="ICV">
    <vt:lpwstr>71836BA0F8CF46E8A10BCA95C41481C5</vt:lpwstr>
  </property>
</Properties>
</file>