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35C3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line="400" w:lineRule="exact"/>
        <w:textAlignment w:val="auto"/>
        <w:rPr>
          <w:rFonts w:hint="eastAsia" w:ascii="宋体" w:hAnsi="宋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  <w:bookmarkStart w:id="0" w:name="_GoBack"/>
      <w:bookmarkEnd w:id="0"/>
    </w:p>
    <w:p w14:paraId="0A68B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auto"/>
        <w:rPr>
          <w:rFonts w:hint="eastAsia" w:ascii="宋体" w:hAnsi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05F3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方正公文小标宋" w:cs="方正公文小标宋"/>
          <w:b w:val="0"/>
          <w:bCs w:val="0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公文小标宋" w:cs="方正公文小标宋"/>
          <w:b w:val="0"/>
          <w:bCs w:val="0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湘潭产兴私募股权基金管理有限责任公司</w:t>
      </w:r>
    </w:p>
    <w:p w14:paraId="7B32A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公文小标宋" w:cs="方正公文小标宋"/>
          <w:bCs/>
          <w:snapToGrid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方正公文小标宋" w:cs="方正公文小标宋"/>
          <w:bCs/>
          <w:snapToGrid w:val="0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宋体" w:hAnsi="宋体" w:eastAsia="方正公文小标宋" w:cs="方正公文小标宋"/>
          <w:bCs/>
          <w:snapToGrid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年招聘</w:t>
      </w:r>
      <w:r>
        <w:rPr>
          <w:rFonts w:hint="eastAsia" w:ascii="宋体" w:hAnsi="宋体" w:eastAsia="方正公文小标宋" w:cs="方正公文小标宋"/>
          <w:bCs/>
          <w:snapToGrid w:val="0"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宋体" w:hAnsi="宋体" w:eastAsia="方正公文小标宋" w:cs="方正公文小标宋"/>
          <w:bCs/>
          <w:snapToGrid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计划表</w:t>
      </w:r>
    </w:p>
    <w:tbl>
      <w:tblPr>
        <w:tblStyle w:val="11"/>
        <w:tblW w:w="128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017"/>
        <w:gridCol w:w="766"/>
        <w:gridCol w:w="1124"/>
        <w:gridCol w:w="1567"/>
        <w:gridCol w:w="2459"/>
        <w:gridCol w:w="3300"/>
        <w:gridCol w:w="1900"/>
      </w:tblGrid>
      <w:tr w14:paraId="34B83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6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0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D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C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A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1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主要岗位职责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9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综合素质要求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1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综合薪酬</w:t>
            </w:r>
          </w:p>
        </w:tc>
      </w:tr>
      <w:tr w14:paraId="1F382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5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5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基金经理/投资经理/风控法务经理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0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4E12">
            <w:pPr>
              <w:spacing w:line="320" w:lineRule="exact"/>
              <w:jc w:val="center"/>
              <w:rPr>
                <w:rFonts w:hint="eastAsia" w:ascii="宋体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  <w:p w14:paraId="211E550F">
            <w:pPr>
              <w:spacing w:line="320" w:lineRule="exact"/>
              <w:jc w:val="center"/>
              <w:rPr>
                <w:rFonts w:hint="eastAsia" w:ascii="宋体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  <w:p w14:paraId="7220A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1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经济和管理学大类、工学大类、理学大类、法学类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843B44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基金经理：主要负责私募股权基金的募集设立及投资管理工作。</w:t>
            </w:r>
          </w:p>
          <w:p w14:paraId="247AEB34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9746C5B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投资经理：主要负责私募股权基金对外投资标的挖掘开发、谈判、投资交割及投后管理工作。</w:t>
            </w:r>
          </w:p>
          <w:p w14:paraId="5F7B625E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F0A2380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风控法务经理：</w:t>
            </w:r>
            <w:r>
              <w:rPr>
                <w:rFonts w:hint="eastAsia" w:ascii="宋体" w:hAnsi="宋体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主要负责私募股权基金业务全过程风险揭示控制及合规工作。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3DD4A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对宏观经济、金融市场、行业、上市公司等具有一定的分析判断能力。</w:t>
            </w:r>
            <w:r>
              <w:rPr>
                <w:rFonts w:hint="eastAsia" w:ascii="宋体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2.具备投资、财务、经济、风险管理、法律合规等专业知识；熟悉金融行业法律法规和监管政策，能适应出差。</w:t>
            </w:r>
            <w:r>
              <w:rPr>
                <w:rStyle w:val="22"/>
                <w:rFonts w:hint="eastAsia" w:ascii="宋体" w:hAnsi="宋体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​</w:t>
            </w:r>
            <w:r>
              <w:rPr>
                <w:rStyle w:val="23"/>
                <w:rFonts w:hint="eastAsia" w:ascii="宋体" w:hAnsi="宋体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3"/>
                <w:rFonts w:hint="eastAsia" w:ascii="宋体" w:hAnsi="宋体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3.熟练使用Word、Excel、PPT等办公软件，具备一定公文写作能力。</w:t>
            </w:r>
            <w:r>
              <w:rPr>
                <w:rStyle w:val="23"/>
                <w:rFonts w:hint="eastAsia" w:ascii="宋体" w:hAnsi="宋体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3"/>
                <w:rFonts w:hint="eastAsia" w:ascii="宋体" w:hAnsi="宋体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u w:val="none"/>
                <w:shd w:val="clear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持有注册会计师（CPA）、特许金融分析师（CFA）、保荐代表人胜任能力资格证书、国家统一法律职业资格考试A证</w:t>
            </w:r>
            <w:r>
              <w:rPr>
                <w:rFonts w:hint="eastAsia" w:ascii="宋体" w:hAnsi="宋体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u w:val="none"/>
                <w:shd w:val="clear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u w:val="none"/>
                <w:shd w:val="clear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学历可放宽至本科</w:t>
            </w:r>
            <w:r>
              <w:rPr>
                <w:rFonts w:hint="eastAsia" w:ascii="宋体" w:hAnsi="宋体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u w:val="none"/>
                <w:shd w:val="clear"/>
                <w:lang w:bidi="ar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787284D7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5.具有</w:t>
            </w:r>
            <w:r>
              <w:rPr>
                <w:rStyle w:val="13"/>
                <w:rFonts w:hint="eastAsia" w:ascii="宋体" w:hAnsi="宋体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基金/证券从业资格优先考虑。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F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7万元/年-12</w:t>
            </w:r>
          </w:p>
          <w:p w14:paraId="58245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万元/年</w:t>
            </w:r>
          </w:p>
        </w:tc>
      </w:tr>
    </w:tbl>
    <w:p w14:paraId="6046439D">
      <w:pPr>
        <w:rPr>
          <w:rFonts w:hint="eastAsia" w:ascii="宋体" w:hAnsi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96AE06-900C-4CCE-80E1-42100DD859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84EC998-DD86-421E-AB7F-A4B018CFC7F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FEC609E-F3A2-4D2F-9CD5-A9F673E9025F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42CF0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EF395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A02A8C"/>
    <w:multiLevelType w:val="singleLevel"/>
    <w:tmpl w:val="1AA02A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wMWQyN2VhNWNlYzg5NmQ3ZmNlNDQxN2ZiMDhjNjAifQ=="/>
  </w:docVars>
  <w:rsids>
    <w:rsidRoot w:val="22CB18B5"/>
    <w:rsid w:val="015126C6"/>
    <w:rsid w:val="01EC7B44"/>
    <w:rsid w:val="03731FB8"/>
    <w:rsid w:val="05C8603C"/>
    <w:rsid w:val="088E412E"/>
    <w:rsid w:val="096E0299"/>
    <w:rsid w:val="09F44C08"/>
    <w:rsid w:val="0BEB096A"/>
    <w:rsid w:val="0C3B7EEE"/>
    <w:rsid w:val="0CF10F48"/>
    <w:rsid w:val="0DAC3862"/>
    <w:rsid w:val="11963938"/>
    <w:rsid w:val="119F5C00"/>
    <w:rsid w:val="12AD1419"/>
    <w:rsid w:val="14DC5EFC"/>
    <w:rsid w:val="167B1172"/>
    <w:rsid w:val="16EF40DD"/>
    <w:rsid w:val="1AFA6686"/>
    <w:rsid w:val="1CE75EF8"/>
    <w:rsid w:val="1DC670C0"/>
    <w:rsid w:val="1E9E5538"/>
    <w:rsid w:val="21FB6E16"/>
    <w:rsid w:val="22CB18B5"/>
    <w:rsid w:val="22D067F6"/>
    <w:rsid w:val="232B1512"/>
    <w:rsid w:val="24613E12"/>
    <w:rsid w:val="24A55EAE"/>
    <w:rsid w:val="273911D2"/>
    <w:rsid w:val="27936A81"/>
    <w:rsid w:val="27A24E6D"/>
    <w:rsid w:val="298760C9"/>
    <w:rsid w:val="29AB7E6A"/>
    <w:rsid w:val="29AF22C4"/>
    <w:rsid w:val="29DD1629"/>
    <w:rsid w:val="2A4112EC"/>
    <w:rsid w:val="2A83400B"/>
    <w:rsid w:val="2B152064"/>
    <w:rsid w:val="2BF33280"/>
    <w:rsid w:val="2BFE3F54"/>
    <w:rsid w:val="2D093074"/>
    <w:rsid w:val="2E02460C"/>
    <w:rsid w:val="2F7F65C3"/>
    <w:rsid w:val="301A71FA"/>
    <w:rsid w:val="307F3F9D"/>
    <w:rsid w:val="30F77AE2"/>
    <w:rsid w:val="32026BB0"/>
    <w:rsid w:val="335F7CC5"/>
    <w:rsid w:val="33B96B4D"/>
    <w:rsid w:val="34667A2A"/>
    <w:rsid w:val="357651B2"/>
    <w:rsid w:val="35AB313F"/>
    <w:rsid w:val="35B25CD8"/>
    <w:rsid w:val="370E6086"/>
    <w:rsid w:val="38196915"/>
    <w:rsid w:val="397A08A5"/>
    <w:rsid w:val="3A5A0149"/>
    <w:rsid w:val="3C530BB8"/>
    <w:rsid w:val="3C6B0304"/>
    <w:rsid w:val="3D567839"/>
    <w:rsid w:val="3DB01C3A"/>
    <w:rsid w:val="3DCF3823"/>
    <w:rsid w:val="3DDF42CD"/>
    <w:rsid w:val="41036525"/>
    <w:rsid w:val="4167758B"/>
    <w:rsid w:val="417076E2"/>
    <w:rsid w:val="41770FED"/>
    <w:rsid w:val="41A82C28"/>
    <w:rsid w:val="41BE5467"/>
    <w:rsid w:val="41D40C5D"/>
    <w:rsid w:val="432664FB"/>
    <w:rsid w:val="438A0BE4"/>
    <w:rsid w:val="44337867"/>
    <w:rsid w:val="45C27119"/>
    <w:rsid w:val="461B197A"/>
    <w:rsid w:val="468D62C5"/>
    <w:rsid w:val="47152678"/>
    <w:rsid w:val="481F1C5E"/>
    <w:rsid w:val="482803AB"/>
    <w:rsid w:val="48413CB7"/>
    <w:rsid w:val="486152AE"/>
    <w:rsid w:val="49466505"/>
    <w:rsid w:val="4A7C02F9"/>
    <w:rsid w:val="4C751BA2"/>
    <w:rsid w:val="4D264F1F"/>
    <w:rsid w:val="4FD92B22"/>
    <w:rsid w:val="50CA5A6E"/>
    <w:rsid w:val="512F2A1E"/>
    <w:rsid w:val="51C4585C"/>
    <w:rsid w:val="51F27101"/>
    <w:rsid w:val="52742DDF"/>
    <w:rsid w:val="53685278"/>
    <w:rsid w:val="536F2EC2"/>
    <w:rsid w:val="53A319D2"/>
    <w:rsid w:val="53C032DF"/>
    <w:rsid w:val="58F445FB"/>
    <w:rsid w:val="5ADC556E"/>
    <w:rsid w:val="5C075F07"/>
    <w:rsid w:val="5C152C9F"/>
    <w:rsid w:val="5E294F75"/>
    <w:rsid w:val="5FE46563"/>
    <w:rsid w:val="604E5DDB"/>
    <w:rsid w:val="633348FA"/>
    <w:rsid w:val="649B244D"/>
    <w:rsid w:val="65156212"/>
    <w:rsid w:val="6590160F"/>
    <w:rsid w:val="66A870A3"/>
    <w:rsid w:val="69014FF9"/>
    <w:rsid w:val="698A6FB3"/>
    <w:rsid w:val="69A41627"/>
    <w:rsid w:val="6A7F2340"/>
    <w:rsid w:val="6CFD2511"/>
    <w:rsid w:val="6DCC62A2"/>
    <w:rsid w:val="6DF2408E"/>
    <w:rsid w:val="6E313007"/>
    <w:rsid w:val="6E5042A8"/>
    <w:rsid w:val="6F032A31"/>
    <w:rsid w:val="6F21773D"/>
    <w:rsid w:val="6F5F675F"/>
    <w:rsid w:val="70692D8C"/>
    <w:rsid w:val="712170AA"/>
    <w:rsid w:val="722D26A0"/>
    <w:rsid w:val="7260531F"/>
    <w:rsid w:val="745B39A7"/>
    <w:rsid w:val="74F429B2"/>
    <w:rsid w:val="777D7419"/>
    <w:rsid w:val="789B17E3"/>
    <w:rsid w:val="79F1491F"/>
    <w:rsid w:val="7A6B602B"/>
    <w:rsid w:val="7C42327A"/>
    <w:rsid w:val="7C9E2C96"/>
    <w:rsid w:val="7D0067A0"/>
    <w:rsid w:val="7D160944"/>
    <w:rsid w:val="7DDC1BC3"/>
    <w:rsid w:val="7F0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1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next w:val="1"/>
    <w:link w:val="25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autoRedefine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next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autoRedefine/>
    <w:unhideWhenUsed/>
    <w:qFormat/>
    <w:uiPriority w:val="1"/>
    <w:pPr>
      <w:ind w:firstLine="420" w:firstLineChars="200"/>
    </w:pPr>
    <w:rPr>
      <w:rFonts w:ascii="等线" w:hAnsi="等线" w:eastAsia="等线" w:cs="Times New Roman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autoRedefine/>
    <w:qFormat/>
    <w:uiPriority w:val="0"/>
    <w:rPr>
      <w:color w:val="0000FF"/>
      <w:u w:val="single"/>
    </w:rPr>
  </w:style>
  <w:style w:type="paragraph" w:customStyle="1" w:styleId="16">
    <w:name w:val="索引 51"/>
    <w:basedOn w:val="1"/>
    <w:next w:val="1"/>
    <w:autoRedefine/>
    <w:qFormat/>
    <w:uiPriority w:val="0"/>
    <w:pPr>
      <w:ind w:left="1680"/>
    </w:p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font21"/>
    <w:basedOn w:val="13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9">
    <w:name w:val="font61"/>
    <w:basedOn w:val="13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0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font101"/>
    <w:basedOn w:val="13"/>
    <w:qFormat/>
    <w:uiPriority w:val="0"/>
    <w:rPr>
      <w:rFonts w:ascii="方正小标宋_GBK" w:hAnsi="方正小标宋_GBK" w:eastAsia="方正小标宋_GBK" w:cs="方正小标宋_GBK"/>
      <w:color w:val="000000"/>
      <w:sz w:val="48"/>
      <w:szCs w:val="48"/>
      <w:u w:val="none"/>
    </w:rPr>
  </w:style>
  <w:style w:type="character" w:customStyle="1" w:styleId="22">
    <w:name w:val="font11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3">
    <w:name w:val="font7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character" w:customStyle="1" w:styleId="25">
    <w:name w:val="标题 2 Char"/>
    <w:link w:val="3"/>
    <w:qFormat/>
    <w:uiPriority w:val="0"/>
    <w:rPr>
      <w:rFonts w:ascii="Arial" w:hAnsi="Arial" w:eastAsia="等线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1381</Words>
  <Characters>1468</Characters>
  <Lines>0</Lines>
  <Paragraphs>0</Paragraphs>
  <TotalTime>25</TotalTime>
  <ScaleCrop>false</ScaleCrop>
  <LinksUpToDate>false</LinksUpToDate>
  <CharactersWithSpaces>1473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2023-03-17T06:08:00Z</dcterms:created>
  <dc:creator>王慧</dc:creator>
  <cp:lastModifiedBy>团子</cp:lastModifiedBy>
  <cp:lastPrinted>2025-10-27T09:11:00Z</cp:lastPrinted>
  <dcterms:modified xsi:type="dcterms:W3CDTF">2025-10-29T06:50:33Z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DDCE01AAADCD432BA3A6C161C6310569_13</vt:lpwstr>
  </property>
  <property fmtid="{D5CDD505-2E9C-101B-9397-08002B2CF9AE}" pid="4" name="KSOTemplateDocerSaveRecord">
    <vt:lpwstr>eyJoZGlkIjoiZTc3NjkzNGYyYTMyNmJiYmUxZGJlMjMwYWFkM2MzMTUiLCJ1c2VySWQiOiIzOTU0MTYxNzcifQ==</vt:lpwstr>
  </property>
</Properties>
</file>