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C2B" w:rsidRDefault="00EA1582">
      <w:pPr>
        <w:pStyle w:val="2"/>
        <w:rPr>
          <w:rFonts w:ascii="方正黑体_GBK" w:eastAsia="方正黑体_GBK" w:hAnsi="方正黑体_GBK" w:cs="方正黑体_GBK"/>
          <w:sz w:val="32"/>
          <w:szCs w:val="32"/>
        </w:rPr>
      </w:pPr>
      <w:bookmarkStart w:id="0" w:name="_GoBack"/>
      <w:bookmarkEnd w:id="0"/>
      <w:r>
        <w:rPr>
          <w:rFonts w:ascii="方正黑体_GBK" w:eastAsia="方正黑体_GBK" w:hAnsi="方正黑体_GBK" w:cs="方正黑体_GBK" w:hint="eastAsia"/>
          <w:sz w:val="32"/>
          <w:szCs w:val="32"/>
        </w:rPr>
        <w:t>附件</w:t>
      </w:r>
      <w:r>
        <w:rPr>
          <w:rFonts w:ascii="方正黑体_GBK" w:eastAsia="方正黑体_GBK" w:hAnsi="方正黑体_GBK" w:cs="方正黑体_GBK" w:hint="eastAsia"/>
          <w:sz w:val="32"/>
          <w:szCs w:val="32"/>
        </w:rPr>
        <w:t>1</w:t>
      </w:r>
    </w:p>
    <w:tbl>
      <w:tblPr>
        <w:tblW w:w="15472" w:type="dxa"/>
        <w:tblInd w:w="-767" w:type="dxa"/>
        <w:tblLayout w:type="fixed"/>
        <w:tblCellMar>
          <w:top w:w="15" w:type="dxa"/>
          <w:left w:w="15" w:type="dxa"/>
          <w:bottom w:w="15" w:type="dxa"/>
          <w:right w:w="15" w:type="dxa"/>
        </w:tblCellMar>
        <w:tblLook w:val="04A0" w:firstRow="1" w:lastRow="0" w:firstColumn="1" w:lastColumn="0" w:noHBand="0" w:noVBand="1"/>
      </w:tblPr>
      <w:tblGrid>
        <w:gridCol w:w="406"/>
        <w:gridCol w:w="531"/>
        <w:gridCol w:w="600"/>
        <w:gridCol w:w="465"/>
        <w:gridCol w:w="675"/>
        <w:gridCol w:w="630"/>
        <w:gridCol w:w="1260"/>
        <w:gridCol w:w="7215"/>
        <w:gridCol w:w="540"/>
        <w:gridCol w:w="570"/>
        <w:gridCol w:w="615"/>
        <w:gridCol w:w="1965"/>
      </w:tblGrid>
      <w:tr w:rsidR="00267C2B">
        <w:trPr>
          <w:trHeight w:val="503"/>
        </w:trPr>
        <w:tc>
          <w:tcPr>
            <w:tcW w:w="15472" w:type="dxa"/>
            <w:gridSpan w:val="12"/>
            <w:shd w:val="clear" w:color="auto" w:fill="auto"/>
            <w:vAlign w:val="center"/>
          </w:tcPr>
          <w:p w:rsidR="00267C2B" w:rsidRDefault="00EA1582">
            <w:pPr>
              <w:widowControl/>
              <w:spacing w:line="400" w:lineRule="exact"/>
              <w:jc w:val="center"/>
              <w:textAlignment w:val="center"/>
              <w:rPr>
                <w:rFonts w:ascii="方正小标宋简体" w:eastAsia="方正小标宋简体" w:hAnsi="方正小标宋简体" w:cs="方正小标宋简体"/>
                <w:color w:val="000000"/>
                <w:kern w:val="0"/>
                <w:sz w:val="36"/>
                <w:szCs w:val="36"/>
                <w:lang w:bidi="ar"/>
              </w:rPr>
            </w:pPr>
            <w:r>
              <w:rPr>
                <w:rFonts w:ascii="方正小标宋简体" w:eastAsia="方正小标宋简体" w:hAnsi="方正小标宋简体" w:cs="方正小标宋简体" w:hint="eastAsia"/>
                <w:color w:val="000000"/>
                <w:kern w:val="0"/>
                <w:sz w:val="36"/>
                <w:szCs w:val="36"/>
                <w:lang w:bidi="ar"/>
              </w:rPr>
              <w:t>富源发展投资集团有限公司</w:t>
            </w:r>
            <w:r>
              <w:rPr>
                <w:rFonts w:ascii="方正小标宋简体" w:eastAsia="方正小标宋简体" w:hAnsi="方正小标宋简体" w:cs="方正小标宋简体" w:hint="eastAsia"/>
                <w:color w:val="000000"/>
                <w:kern w:val="0"/>
                <w:sz w:val="36"/>
                <w:szCs w:val="36"/>
                <w:lang w:bidi="ar"/>
              </w:rPr>
              <w:t>2025</w:t>
            </w:r>
            <w:r>
              <w:rPr>
                <w:rFonts w:ascii="方正小标宋简体" w:eastAsia="方正小标宋简体" w:hAnsi="方正小标宋简体" w:cs="方正小标宋简体" w:hint="eastAsia"/>
                <w:color w:val="000000"/>
                <w:kern w:val="0"/>
                <w:sz w:val="36"/>
                <w:szCs w:val="36"/>
                <w:lang w:bidi="ar"/>
              </w:rPr>
              <w:t>年面向社会公开引进工作人员岗位及要求一览表</w:t>
            </w:r>
          </w:p>
        </w:tc>
      </w:tr>
      <w:tr w:rsidR="00267C2B">
        <w:trPr>
          <w:trHeight w:val="729"/>
        </w:trPr>
        <w:tc>
          <w:tcPr>
            <w:tcW w:w="406" w:type="dxa"/>
            <w:tcBorders>
              <w:top w:val="single" w:sz="4" w:space="0" w:color="000000"/>
              <w:left w:val="single" w:sz="4" w:space="0" w:color="000000"/>
              <w:right w:val="single" w:sz="4" w:space="0" w:color="000000"/>
            </w:tcBorders>
            <w:shd w:val="clear" w:color="auto" w:fill="FFFFFF"/>
            <w:vAlign w:val="center"/>
          </w:tcPr>
          <w:p w:rsidR="00267C2B" w:rsidRDefault="00EA1582">
            <w:pPr>
              <w:widowControl/>
              <w:spacing w:line="240" w:lineRule="exact"/>
              <w:jc w:val="center"/>
              <w:textAlignment w:val="center"/>
              <w:rPr>
                <w:rFonts w:ascii="黑体" w:eastAsia="黑体" w:hAnsi="宋体" w:cs="黑体"/>
                <w:color w:val="000000"/>
                <w:sz w:val="24"/>
              </w:rPr>
            </w:pPr>
            <w:r>
              <w:rPr>
                <w:rFonts w:ascii="宋体" w:eastAsia="宋体" w:hAnsi="宋体" w:cs="宋体" w:hint="eastAsia"/>
                <w:b/>
                <w:color w:val="000000"/>
                <w:kern w:val="0"/>
                <w:sz w:val="24"/>
                <w:lang w:bidi="ar"/>
              </w:rPr>
              <w:t>序号</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textAlignment w:val="center"/>
              <w:rPr>
                <w:rFonts w:ascii="宋体" w:eastAsia="宋体" w:hAnsi="宋体" w:cs="宋体"/>
                <w:b/>
                <w:color w:val="000000"/>
                <w:sz w:val="24"/>
              </w:rPr>
            </w:pPr>
            <w:r>
              <w:rPr>
                <w:rFonts w:ascii="宋体" w:eastAsia="宋体" w:hAnsi="宋体" w:cs="宋体" w:hint="eastAsia"/>
                <w:b/>
                <w:color w:val="000000"/>
                <w:kern w:val="0"/>
                <w:sz w:val="24"/>
                <w:lang w:bidi="ar"/>
              </w:rPr>
              <w:t>招聘岗位</w:t>
            </w:r>
          </w:p>
        </w:tc>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textAlignment w:val="center"/>
              <w:rPr>
                <w:rFonts w:ascii="宋体" w:eastAsia="宋体" w:hAnsi="宋体" w:cs="宋体"/>
                <w:b/>
                <w:color w:val="000000"/>
                <w:sz w:val="24"/>
              </w:rPr>
            </w:pPr>
            <w:r>
              <w:rPr>
                <w:rFonts w:ascii="宋体" w:eastAsia="宋体" w:hAnsi="宋体" w:cs="宋体" w:hint="eastAsia"/>
                <w:b/>
                <w:color w:val="000000"/>
                <w:kern w:val="0"/>
                <w:sz w:val="20"/>
                <w:szCs w:val="20"/>
                <w:lang w:bidi="ar"/>
              </w:rPr>
              <w:t>计划招</w:t>
            </w:r>
            <w:r>
              <w:rPr>
                <w:rFonts w:ascii="宋体" w:eastAsia="宋体" w:hAnsi="宋体" w:cs="宋体" w:hint="eastAsia"/>
                <w:b/>
                <w:color w:val="000000"/>
                <w:kern w:val="0"/>
                <w:sz w:val="20"/>
                <w:szCs w:val="20"/>
                <w:lang w:bidi="ar"/>
              </w:rPr>
              <w:br/>
            </w:r>
            <w:r>
              <w:rPr>
                <w:rFonts w:ascii="宋体" w:eastAsia="宋体" w:hAnsi="宋体" w:cs="宋体" w:hint="eastAsia"/>
                <w:b/>
                <w:color w:val="000000"/>
                <w:kern w:val="0"/>
                <w:sz w:val="20"/>
                <w:szCs w:val="20"/>
                <w:lang w:bidi="ar"/>
              </w:rPr>
              <w:t>聘人数</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C2B" w:rsidRDefault="00EA1582">
            <w:pPr>
              <w:widowControl/>
              <w:spacing w:line="240" w:lineRule="exact"/>
              <w:jc w:val="center"/>
              <w:textAlignment w:val="center"/>
              <w:rPr>
                <w:rFonts w:ascii="宋体" w:eastAsia="宋体" w:hAnsi="宋体" w:cs="宋体"/>
                <w:b/>
                <w:color w:val="000000"/>
                <w:sz w:val="24"/>
              </w:rPr>
            </w:pPr>
            <w:r>
              <w:rPr>
                <w:rFonts w:ascii="宋体" w:eastAsia="宋体" w:hAnsi="宋体" w:cs="宋体" w:hint="eastAsia"/>
                <w:b/>
                <w:color w:val="000000"/>
                <w:kern w:val="0"/>
                <w:sz w:val="24"/>
                <w:lang w:bidi="ar"/>
              </w:rPr>
              <w:t>性别</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textAlignment w:val="center"/>
              <w:rPr>
                <w:rFonts w:ascii="宋体" w:eastAsia="宋体" w:hAnsi="宋体" w:cs="宋体"/>
                <w:b/>
                <w:color w:val="000000"/>
                <w:sz w:val="24"/>
              </w:rPr>
            </w:pPr>
            <w:r>
              <w:rPr>
                <w:rFonts w:ascii="宋体" w:eastAsia="宋体" w:hAnsi="宋体" w:cs="宋体" w:hint="eastAsia"/>
                <w:b/>
                <w:color w:val="000000"/>
                <w:kern w:val="0"/>
                <w:sz w:val="24"/>
                <w:lang w:bidi="ar"/>
              </w:rPr>
              <w:t>学历要求</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textAlignment w:val="center"/>
              <w:rPr>
                <w:rFonts w:ascii="宋体" w:eastAsia="宋体" w:hAnsi="宋体" w:cs="宋体"/>
                <w:b/>
                <w:color w:val="000000"/>
                <w:sz w:val="24"/>
              </w:rPr>
            </w:pPr>
            <w:r>
              <w:rPr>
                <w:rFonts w:ascii="宋体" w:eastAsia="宋体" w:hAnsi="宋体" w:cs="宋体" w:hint="eastAsia"/>
                <w:b/>
                <w:color w:val="000000"/>
                <w:kern w:val="0"/>
                <w:sz w:val="24"/>
                <w:lang w:bidi="ar"/>
              </w:rPr>
              <w:t>学历性质要求</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textAlignment w:val="center"/>
              <w:rPr>
                <w:rFonts w:ascii="宋体" w:eastAsia="宋体" w:hAnsi="宋体" w:cs="宋体"/>
                <w:b/>
                <w:color w:val="000000"/>
                <w:sz w:val="24"/>
              </w:rPr>
            </w:pPr>
            <w:r>
              <w:rPr>
                <w:rFonts w:ascii="宋体" w:eastAsia="宋体" w:hAnsi="宋体" w:cs="宋体" w:hint="eastAsia"/>
                <w:b/>
                <w:color w:val="000000"/>
                <w:kern w:val="0"/>
                <w:sz w:val="24"/>
                <w:lang w:bidi="ar"/>
              </w:rPr>
              <w:t>专业要求</w:t>
            </w:r>
          </w:p>
        </w:tc>
        <w:tc>
          <w:tcPr>
            <w:tcW w:w="7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textAlignment w:val="center"/>
              <w:rPr>
                <w:rFonts w:ascii="宋体" w:eastAsia="宋体" w:hAnsi="宋体" w:cs="宋体"/>
                <w:b/>
                <w:color w:val="000000"/>
                <w:sz w:val="24"/>
              </w:rPr>
            </w:pPr>
            <w:r>
              <w:rPr>
                <w:rFonts w:ascii="宋体" w:eastAsia="宋体" w:hAnsi="宋体" w:cs="宋体" w:hint="eastAsia"/>
                <w:b/>
                <w:color w:val="000000"/>
                <w:kern w:val="0"/>
                <w:sz w:val="24"/>
                <w:lang w:bidi="ar"/>
              </w:rPr>
              <w:t>主要任职条件</w:t>
            </w:r>
          </w:p>
        </w:tc>
        <w:tc>
          <w:tcPr>
            <w:tcW w:w="540" w:type="dxa"/>
            <w:tcBorders>
              <w:top w:val="single" w:sz="4" w:space="0" w:color="000000"/>
              <w:left w:val="single" w:sz="4" w:space="0" w:color="000000"/>
              <w:right w:val="single" w:sz="4" w:space="0" w:color="000000"/>
            </w:tcBorders>
            <w:shd w:val="clear" w:color="auto" w:fill="auto"/>
            <w:vAlign w:val="center"/>
          </w:tcPr>
          <w:p w:rsidR="00267C2B" w:rsidRDefault="00EA1582">
            <w:pPr>
              <w:widowControl/>
              <w:spacing w:line="240" w:lineRule="exact"/>
              <w:jc w:val="center"/>
              <w:textAlignment w:val="center"/>
              <w:rPr>
                <w:rFonts w:ascii="宋体" w:eastAsia="宋体" w:hAnsi="宋体" w:cs="宋体"/>
                <w:b/>
                <w:color w:val="000000"/>
                <w:sz w:val="24"/>
              </w:rPr>
            </w:pPr>
            <w:r>
              <w:rPr>
                <w:rFonts w:ascii="宋体" w:eastAsia="宋体" w:hAnsi="宋体" w:cs="宋体" w:hint="eastAsia"/>
                <w:b/>
                <w:color w:val="000000"/>
                <w:kern w:val="0"/>
                <w:sz w:val="24"/>
                <w:lang w:bidi="ar"/>
              </w:rPr>
              <w:t>年龄要求</w:t>
            </w:r>
          </w:p>
        </w:tc>
        <w:tc>
          <w:tcPr>
            <w:tcW w:w="570" w:type="dxa"/>
            <w:tcBorders>
              <w:top w:val="single" w:sz="4" w:space="0" w:color="000000"/>
              <w:left w:val="single" w:sz="4" w:space="0" w:color="000000"/>
              <w:right w:val="single" w:sz="4" w:space="0" w:color="000000"/>
            </w:tcBorders>
            <w:shd w:val="clear" w:color="auto" w:fill="FFFFFF"/>
            <w:vAlign w:val="center"/>
          </w:tcPr>
          <w:p w:rsidR="00267C2B" w:rsidRDefault="00EA1582">
            <w:pPr>
              <w:widowControl/>
              <w:spacing w:line="240" w:lineRule="exact"/>
              <w:jc w:val="center"/>
              <w:textAlignment w:val="center"/>
              <w:rPr>
                <w:rFonts w:ascii="宋体" w:eastAsia="宋体" w:hAnsi="宋体" w:cs="宋体"/>
                <w:b/>
                <w:color w:val="000000"/>
                <w:sz w:val="24"/>
              </w:rPr>
            </w:pPr>
            <w:r>
              <w:rPr>
                <w:rFonts w:ascii="宋体" w:eastAsia="宋体" w:hAnsi="宋体" w:cs="宋体" w:hint="eastAsia"/>
                <w:b/>
                <w:color w:val="000000"/>
                <w:kern w:val="0"/>
                <w:sz w:val="24"/>
                <w:lang w:bidi="ar"/>
              </w:rPr>
              <w:t>是否笔试</w:t>
            </w:r>
          </w:p>
        </w:tc>
        <w:tc>
          <w:tcPr>
            <w:tcW w:w="615" w:type="dxa"/>
            <w:tcBorders>
              <w:top w:val="single" w:sz="4" w:space="0" w:color="000000"/>
              <w:left w:val="single" w:sz="4" w:space="0" w:color="000000"/>
              <w:right w:val="single" w:sz="4" w:space="0" w:color="000000"/>
            </w:tcBorders>
            <w:shd w:val="clear" w:color="auto" w:fill="FFFFFF"/>
            <w:vAlign w:val="center"/>
          </w:tcPr>
          <w:p w:rsidR="00267C2B" w:rsidRDefault="00EA1582">
            <w:pPr>
              <w:widowControl/>
              <w:spacing w:line="240" w:lineRule="exact"/>
              <w:jc w:val="center"/>
              <w:textAlignment w:val="center"/>
              <w:rPr>
                <w:rFonts w:ascii="宋体" w:eastAsia="宋体" w:hAnsi="宋体" w:cs="宋体"/>
                <w:b/>
                <w:color w:val="000000"/>
                <w:sz w:val="24"/>
              </w:rPr>
            </w:pPr>
            <w:r>
              <w:rPr>
                <w:rFonts w:ascii="宋体" w:eastAsia="宋体" w:hAnsi="宋体" w:cs="宋体" w:hint="eastAsia"/>
                <w:b/>
                <w:color w:val="000000"/>
                <w:kern w:val="0"/>
                <w:sz w:val="22"/>
                <w:szCs w:val="22"/>
                <w:lang w:bidi="ar"/>
              </w:rPr>
              <w:t>是否面试</w:t>
            </w:r>
          </w:p>
        </w:tc>
        <w:tc>
          <w:tcPr>
            <w:tcW w:w="1965" w:type="dxa"/>
            <w:tcBorders>
              <w:top w:val="single" w:sz="4" w:space="0" w:color="000000"/>
              <w:left w:val="single" w:sz="4" w:space="0" w:color="000000"/>
              <w:right w:val="single" w:sz="4" w:space="0" w:color="000000"/>
            </w:tcBorders>
            <w:shd w:val="clear" w:color="auto" w:fill="FFFFFF"/>
            <w:vAlign w:val="center"/>
          </w:tcPr>
          <w:p w:rsidR="00267C2B" w:rsidRDefault="00EA1582">
            <w:pPr>
              <w:widowControl/>
              <w:spacing w:line="240" w:lineRule="exact"/>
              <w:jc w:val="center"/>
              <w:textAlignment w:val="center"/>
              <w:rPr>
                <w:rFonts w:ascii="宋体" w:eastAsia="宋体" w:hAnsi="宋体" w:cs="宋体"/>
                <w:b/>
                <w:color w:val="000000"/>
                <w:kern w:val="0"/>
                <w:sz w:val="24"/>
                <w:lang w:bidi="ar"/>
              </w:rPr>
            </w:pPr>
            <w:r>
              <w:rPr>
                <w:rFonts w:ascii="宋体" w:eastAsia="宋体" w:hAnsi="宋体" w:cs="宋体" w:hint="eastAsia"/>
                <w:b/>
                <w:color w:val="000000"/>
                <w:kern w:val="0"/>
                <w:sz w:val="24"/>
                <w:lang w:bidi="ar"/>
              </w:rPr>
              <w:t>备注</w:t>
            </w:r>
          </w:p>
        </w:tc>
      </w:tr>
      <w:tr w:rsidR="00267C2B">
        <w:trPr>
          <w:trHeight w:val="2494"/>
        </w:trPr>
        <w:tc>
          <w:tcPr>
            <w:tcW w:w="4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财务管理岗</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C2B" w:rsidRDefault="00EA1582">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C2B" w:rsidRDefault="00EA1582">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不限</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C2B" w:rsidRDefault="00EA1582">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大学本科及以上</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textAlignment w:val="center"/>
              <w:rPr>
                <w:rFonts w:ascii="宋体" w:eastAsia="宋体" w:hAnsi="宋体" w:cs="宋体"/>
                <w:color w:val="000000"/>
                <w:sz w:val="18"/>
                <w:szCs w:val="18"/>
              </w:rPr>
            </w:pPr>
            <w:bookmarkStart w:id="1" w:name="OLE_LINK4"/>
            <w:r>
              <w:rPr>
                <w:rFonts w:ascii="宋体" w:eastAsia="宋体" w:hAnsi="宋体" w:cs="宋体" w:hint="eastAsia"/>
                <w:color w:val="000000"/>
                <w:kern w:val="0"/>
                <w:sz w:val="18"/>
                <w:szCs w:val="18"/>
                <w:lang w:bidi="ar"/>
              </w:rPr>
              <w:t>国民教育毕业生</w:t>
            </w:r>
            <w:bookmarkEnd w:id="1"/>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C2B" w:rsidRDefault="00EA1582">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会计学、财务管理、审计学、财政学、金融学、税务、经济学（财务方向）等相关专业</w:t>
            </w:r>
          </w:p>
        </w:tc>
        <w:tc>
          <w:tcPr>
            <w:tcW w:w="7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C2B" w:rsidRDefault="00EA1582">
            <w:pPr>
              <w:widowControl/>
              <w:numPr>
                <w:ilvl w:val="0"/>
                <w:numId w:val="1"/>
              </w:numPr>
              <w:spacing w:line="24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政治立场坚定，拥护中国共产党的领导，认真贯彻执行党的路线方针政策，严守政治纪律和政治规矩，具有较高的政治素养和职业道德。​</w:t>
            </w:r>
            <w:r>
              <w:rPr>
                <w:rFonts w:ascii="宋体" w:eastAsia="宋体" w:hAnsi="宋体" w:cs="宋体" w:hint="eastAsia"/>
                <w:color w:val="000000"/>
                <w:kern w:val="0"/>
                <w:sz w:val="18"/>
                <w:szCs w:val="18"/>
                <w:lang w:bidi="ar"/>
              </w:rPr>
              <w:br/>
              <w:t>2.</w:t>
            </w:r>
            <w:r>
              <w:rPr>
                <w:rFonts w:ascii="宋体" w:eastAsia="宋体" w:hAnsi="宋体" w:cs="宋体" w:hint="eastAsia"/>
                <w:color w:val="000000"/>
                <w:kern w:val="0"/>
                <w:sz w:val="18"/>
                <w:szCs w:val="18"/>
                <w:lang w:bidi="ar"/>
              </w:rPr>
              <w:t>熟悉国家财经法律法规、税收政策及企业财务管理相关制度，具备扎实的财务专业知识和丰富的财务管理经验，能够熟练运用财务软件及办公自动化设备。​</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具有较强的组织协调能力、决策判断能力、风险防控能力和文字综合能力，能有效带领团队开展财务工作，提升财务管理水平。​</w:t>
            </w:r>
            <w:r>
              <w:rPr>
                <w:rFonts w:ascii="宋体" w:eastAsia="宋体" w:hAnsi="宋体" w:cs="宋体" w:hint="eastAsia"/>
                <w:color w:val="000000"/>
                <w:kern w:val="0"/>
                <w:sz w:val="18"/>
                <w:szCs w:val="18"/>
                <w:lang w:bidi="ar"/>
              </w:rPr>
              <w:br/>
              <w:t>4.</w:t>
            </w:r>
            <w:r>
              <w:rPr>
                <w:rFonts w:ascii="宋体" w:eastAsia="宋体" w:hAnsi="宋体" w:cs="宋体" w:hint="eastAsia"/>
                <w:color w:val="000000"/>
                <w:kern w:val="0"/>
                <w:sz w:val="18"/>
                <w:szCs w:val="18"/>
                <w:lang w:bidi="ar"/>
              </w:rPr>
              <w:t>持有高级会计师、注册会计师等高级职称或执业资格证书。</w:t>
            </w:r>
            <w:r>
              <w:rPr>
                <w:rFonts w:ascii="宋体" w:eastAsia="宋体" w:hAnsi="宋体" w:cs="宋体" w:hint="eastAsia"/>
                <w:color w:val="000000"/>
                <w:kern w:val="0"/>
                <w:sz w:val="18"/>
                <w:szCs w:val="18"/>
                <w:lang w:bidi="ar"/>
              </w:rPr>
              <w:br/>
              <w:t>5.</w:t>
            </w:r>
            <w:r>
              <w:rPr>
                <w:rFonts w:ascii="宋体" w:eastAsia="宋体" w:hAnsi="宋体" w:cs="宋体" w:hint="eastAsia"/>
                <w:color w:val="000000"/>
                <w:kern w:val="0"/>
                <w:sz w:val="18"/>
                <w:szCs w:val="18"/>
                <w:lang w:bidi="ar"/>
              </w:rPr>
              <w:t>具有</w:t>
            </w:r>
            <w:r>
              <w:rPr>
                <w:rFonts w:ascii="宋体" w:eastAsia="宋体" w:hAnsi="宋体" w:cs="宋体" w:hint="eastAsia"/>
                <w:color w:val="000000"/>
                <w:kern w:val="0"/>
                <w:sz w:val="18"/>
                <w:szCs w:val="18"/>
                <w:lang w:bidi="ar"/>
              </w:rPr>
              <w:t>5</w:t>
            </w:r>
            <w:r>
              <w:rPr>
                <w:rFonts w:ascii="宋体" w:eastAsia="宋体" w:hAnsi="宋体" w:cs="宋体" w:hint="eastAsia"/>
                <w:color w:val="000000"/>
                <w:kern w:val="0"/>
                <w:sz w:val="18"/>
                <w:szCs w:val="18"/>
                <w:lang w:bidi="ar"/>
              </w:rPr>
              <w:t>年以上财务相关工作经历，其中至少</w:t>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年大中型企业或集团公司财务部门中层及以上管理岗位工作经验，熟悉企业融资、投资、预算管理等工作流程。</w:t>
            </w:r>
          </w:p>
          <w:p w:rsidR="00267C2B" w:rsidRDefault="00EA1582">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w:t>
            </w:r>
            <w:r>
              <w:rPr>
                <w:rFonts w:ascii="宋体" w:eastAsia="宋体" w:hAnsi="宋体" w:cs="宋体" w:hint="eastAsia"/>
                <w:color w:val="000000"/>
                <w:kern w:val="0"/>
                <w:sz w:val="18"/>
                <w:szCs w:val="18"/>
                <w:lang w:bidi="ar"/>
              </w:rPr>
              <w:t>身体健康，无不良征信记录及违法违纪行为。​</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C2B" w:rsidRDefault="00EA1582">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45</w:t>
            </w:r>
            <w:r>
              <w:rPr>
                <w:rFonts w:ascii="宋体" w:eastAsia="宋体" w:hAnsi="宋体" w:cs="宋体" w:hint="eastAsia"/>
                <w:color w:val="000000"/>
                <w:kern w:val="0"/>
                <w:sz w:val="18"/>
                <w:szCs w:val="18"/>
                <w:lang w:bidi="ar"/>
              </w:rPr>
              <w:t>周岁及以下</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否</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是</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具有全日制硕士研究生及以上学历或世界一流大学、一流学科（按教育部、财政部、国家发展改革委当年最新“双一流”建设高校及学</w:t>
            </w:r>
            <w:r>
              <w:rPr>
                <w:rFonts w:ascii="宋体" w:eastAsia="宋体" w:hAnsi="宋体" w:cs="宋体" w:hint="eastAsia"/>
                <w:color w:val="000000"/>
                <w:sz w:val="18"/>
                <w:szCs w:val="18"/>
              </w:rPr>
              <w:t>科认定）全日制本科学历</w:t>
            </w:r>
            <w:r>
              <w:rPr>
                <w:rFonts w:ascii="宋体" w:eastAsia="宋体" w:hAnsi="宋体" w:cs="宋体" w:hint="eastAsia"/>
                <w:color w:val="000000"/>
                <w:sz w:val="18"/>
                <w:szCs w:val="18"/>
              </w:rPr>
              <w:t>优先录取。</w:t>
            </w:r>
          </w:p>
        </w:tc>
      </w:tr>
      <w:tr w:rsidR="00267C2B">
        <w:trPr>
          <w:trHeight w:val="3400"/>
        </w:trPr>
        <w:tc>
          <w:tcPr>
            <w:tcW w:w="4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经营贸易岗</w:t>
            </w:r>
          </w:p>
        </w:tc>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textAlignment w:val="center"/>
              <w:rPr>
                <w:rFonts w:ascii="宋体" w:eastAsia="宋体" w:hAnsi="宋体" w:cs="宋体"/>
                <w:color w:val="000000"/>
                <w:sz w:val="18"/>
                <w:szCs w:val="18"/>
              </w:rPr>
            </w:pPr>
            <w:r>
              <w:rPr>
                <w:rFonts w:ascii="宋体" w:hAnsi="宋体" w:cs="宋体" w:hint="eastAsia"/>
                <w:color w:val="000000"/>
                <w:kern w:val="0"/>
                <w:sz w:val="18"/>
                <w:szCs w:val="18"/>
                <w:lang w:bidi="ar"/>
              </w:rPr>
              <w:t>1</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C2B" w:rsidRDefault="00EA1582">
            <w:pPr>
              <w:widowControl/>
              <w:spacing w:line="240" w:lineRule="exact"/>
              <w:jc w:val="center"/>
              <w:textAlignment w:val="center"/>
              <w:rPr>
                <w:rFonts w:ascii="宋体" w:eastAsia="宋体" w:hAnsi="宋体" w:cs="宋体"/>
                <w:color w:val="000000"/>
                <w:sz w:val="18"/>
                <w:szCs w:val="18"/>
              </w:rPr>
            </w:pPr>
            <w:r>
              <w:rPr>
                <w:rFonts w:ascii="宋体" w:hAnsi="宋体" w:cs="宋体" w:hint="eastAsia"/>
                <w:color w:val="000000"/>
                <w:kern w:val="0"/>
                <w:sz w:val="18"/>
                <w:szCs w:val="18"/>
                <w:lang w:bidi="ar"/>
              </w:rPr>
              <w:t>男性</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大学本科及以上</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国民教育毕业生</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国际经济与贸易、国际贸易学、经济学、商务经济学、市场营销、金融学、国际商务、英语（国际贸易方向）等相关专业</w:t>
            </w:r>
          </w:p>
        </w:tc>
        <w:tc>
          <w:tcPr>
            <w:tcW w:w="7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numPr>
                <w:ilvl w:val="0"/>
                <w:numId w:val="2"/>
              </w:numPr>
              <w:spacing w:line="24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政治立场坚定，拥护中国共产党的领导，认真贯彻执行党的路线方针政策，特别是关于</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“三农”</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工作的决策部署，严守政治纪律和政治规矩，具有良好的思想品德和职业道德。</w:t>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熟悉国家农业产业政策、农产品贸易相关法律法规及行业发展动态，具备扎实的农业经济、市场营销、国际贸易等专业知识，了解各类农产品的特性、生产流程及市场流通规律。</w:t>
            </w:r>
            <w:r>
              <w:rPr>
                <w:rFonts w:ascii="宋体" w:eastAsia="宋体" w:hAnsi="宋体" w:cs="宋体" w:hint="eastAsia"/>
                <w:color w:val="000000"/>
                <w:kern w:val="0"/>
                <w:sz w:val="18"/>
                <w:szCs w:val="18"/>
                <w:lang w:bidi="ar"/>
              </w:rPr>
              <w:br/>
              <w:t>3.</w:t>
            </w:r>
            <w:r>
              <w:rPr>
                <w:rFonts w:ascii="宋体" w:eastAsia="宋体" w:hAnsi="宋体" w:cs="宋体" w:hint="eastAsia"/>
                <w:color w:val="000000"/>
                <w:kern w:val="0"/>
                <w:sz w:val="18"/>
                <w:szCs w:val="18"/>
                <w:lang w:bidi="ar"/>
              </w:rPr>
              <w:t>具有较强的市场开拓能力、商务谈判能力、客户资源整合能力和团队管理能力，能敏锐捕捉市场机遇，制定切实可行的贸易策略，有效提升板块经营业绩。</w:t>
            </w:r>
          </w:p>
          <w:p w:rsidR="00267C2B" w:rsidRDefault="00EA1582">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w:t>
            </w:r>
            <w:r>
              <w:rPr>
                <w:rFonts w:ascii="宋体" w:eastAsia="宋体" w:hAnsi="宋体" w:cs="宋体" w:hint="eastAsia"/>
                <w:color w:val="000000"/>
                <w:kern w:val="0"/>
                <w:sz w:val="18"/>
                <w:szCs w:val="18"/>
                <w:lang w:bidi="ar"/>
              </w:rPr>
              <w:t>具有</w:t>
            </w:r>
            <w:r>
              <w:rPr>
                <w:rFonts w:ascii="宋体" w:eastAsia="宋体" w:hAnsi="宋体" w:cs="宋体" w:hint="eastAsia"/>
                <w:color w:val="000000"/>
                <w:kern w:val="0"/>
                <w:sz w:val="18"/>
                <w:szCs w:val="18"/>
                <w:lang w:bidi="ar"/>
              </w:rPr>
              <w:t>5</w:t>
            </w:r>
            <w:r>
              <w:rPr>
                <w:rFonts w:ascii="宋体" w:eastAsia="宋体" w:hAnsi="宋体" w:cs="宋体" w:hint="eastAsia"/>
                <w:color w:val="000000"/>
                <w:kern w:val="0"/>
                <w:sz w:val="18"/>
                <w:szCs w:val="18"/>
                <w:lang w:bidi="ar"/>
              </w:rPr>
              <w:t>年以上农业领域经营贸易工作经历，其中至少</w:t>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年农业企业或相关贸易公司同等管理岗位工作经验，熟悉农产品采购、销售、物流、供应链管理等全流程业务，有稳定的客户资源和成功的贸易项目运作经验者优先。​</w:t>
            </w:r>
            <w:r>
              <w:rPr>
                <w:rFonts w:ascii="宋体" w:eastAsia="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 xml:space="preserve">  5.</w:t>
            </w:r>
            <w:r>
              <w:rPr>
                <w:rFonts w:ascii="宋体" w:eastAsia="宋体" w:hAnsi="宋体" w:cs="宋体" w:hint="eastAsia"/>
                <w:color w:val="000000"/>
                <w:kern w:val="0"/>
                <w:sz w:val="18"/>
                <w:szCs w:val="18"/>
                <w:lang w:bidi="ar"/>
              </w:rPr>
              <w:t>身体健康，无不良征信记录及违法违纪行为。​</w:t>
            </w:r>
            <w:r>
              <w:rPr>
                <w:rFonts w:ascii="宋体" w:eastAsia="宋体" w:hAnsi="宋体" w:cs="宋体" w:hint="eastAsia"/>
                <w:color w:val="000000"/>
                <w:kern w:val="0"/>
                <w:sz w:val="18"/>
                <w:szCs w:val="18"/>
                <w:lang w:bidi="ar"/>
              </w:rPr>
              <w:br/>
              <w:t>6.</w:t>
            </w:r>
            <w:r>
              <w:rPr>
                <w:rFonts w:ascii="宋体" w:eastAsia="宋体" w:hAnsi="宋体" w:cs="宋体" w:hint="eastAsia"/>
                <w:color w:val="000000"/>
                <w:kern w:val="0"/>
                <w:sz w:val="18"/>
                <w:szCs w:val="18"/>
                <w:lang w:bidi="ar"/>
              </w:rPr>
              <w:t>具备良好的沟通协调能力和文字表达能力，能熟练运用办公自动化软件及相关贸易管理系统，适应经常出差。</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C2B" w:rsidRDefault="00EA1582">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45</w:t>
            </w:r>
            <w:r>
              <w:rPr>
                <w:rFonts w:ascii="宋体" w:eastAsia="宋体" w:hAnsi="宋体" w:cs="宋体" w:hint="eastAsia"/>
                <w:color w:val="000000"/>
                <w:kern w:val="0"/>
                <w:sz w:val="18"/>
                <w:szCs w:val="18"/>
                <w:lang w:bidi="ar"/>
              </w:rPr>
              <w:t>周岁及以下</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否</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是</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具有全日制硕士研究生及以上学历或</w:t>
            </w:r>
            <w:r>
              <w:rPr>
                <w:rFonts w:ascii="宋体" w:eastAsia="宋体" w:hAnsi="宋体" w:cs="宋体" w:hint="eastAsia"/>
                <w:color w:val="000000"/>
                <w:sz w:val="18"/>
                <w:szCs w:val="18"/>
              </w:rPr>
              <w:t>世界一流大学、一流学科（按教育部、财政部、国家发展改革委当年最新“双一流”建设高校及学科认定）全日制本科学历优先录取。</w:t>
            </w:r>
          </w:p>
        </w:tc>
      </w:tr>
      <w:tr w:rsidR="00267C2B">
        <w:trPr>
          <w:trHeight w:val="1045"/>
        </w:trPr>
        <w:tc>
          <w:tcPr>
            <w:tcW w:w="4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textAlignment w:val="center"/>
              <w:rPr>
                <w:rFonts w:ascii="宋体" w:eastAsia="宋体" w:hAnsi="宋体" w:cs="宋体"/>
                <w:color w:val="000000"/>
                <w:kern w:val="0"/>
                <w:sz w:val="20"/>
                <w:szCs w:val="20"/>
                <w:lang w:bidi="ar"/>
              </w:rPr>
            </w:pPr>
            <w:r>
              <w:rPr>
                <w:rFonts w:ascii="宋体" w:eastAsia="宋体" w:hAnsi="宋体" w:cs="宋体" w:hint="eastAsia"/>
                <w:b/>
                <w:color w:val="000000"/>
                <w:kern w:val="0"/>
                <w:sz w:val="24"/>
                <w:lang w:bidi="ar"/>
              </w:rPr>
              <w:lastRenderedPageBreak/>
              <w:t>序号</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textAlignment w:val="center"/>
              <w:rPr>
                <w:rFonts w:ascii="宋体" w:eastAsia="宋体" w:hAnsi="宋体" w:cs="宋体"/>
                <w:color w:val="000000"/>
                <w:kern w:val="0"/>
                <w:sz w:val="20"/>
                <w:szCs w:val="20"/>
                <w:lang w:bidi="ar"/>
              </w:rPr>
            </w:pPr>
            <w:r>
              <w:rPr>
                <w:rFonts w:ascii="宋体" w:eastAsia="宋体" w:hAnsi="宋体" w:cs="宋体" w:hint="eastAsia"/>
                <w:b/>
                <w:color w:val="000000"/>
                <w:kern w:val="0"/>
                <w:sz w:val="24"/>
                <w:lang w:bidi="ar"/>
              </w:rPr>
              <w:t>招聘岗位</w:t>
            </w:r>
          </w:p>
        </w:tc>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textAlignment w:val="center"/>
              <w:rPr>
                <w:rFonts w:ascii="宋体" w:eastAsia="宋体" w:hAnsi="宋体" w:cs="宋体"/>
                <w:color w:val="000000"/>
                <w:kern w:val="0"/>
                <w:sz w:val="20"/>
                <w:szCs w:val="20"/>
                <w:lang w:bidi="ar"/>
              </w:rPr>
            </w:pPr>
            <w:r>
              <w:rPr>
                <w:rFonts w:ascii="宋体" w:eastAsia="宋体" w:hAnsi="宋体" w:cs="宋体" w:hint="eastAsia"/>
                <w:b/>
                <w:color w:val="000000"/>
                <w:kern w:val="0"/>
                <w:szCs w:val="21"/>
                <w:lang w:bidi="ar"/>
              </w:rPr>
              <w:t>计划招</w:t>
            </w:r>
            <w:r>
              <w:rPr>
                <w:rFonts w:ascii="宋体" w:eastAsia="宋体" w:hAnsi="宋体" w:cs="宋体" w:hint="eastAsia"/>
                <w:b/>
                <w:color w:val="000000"/>
                <w:kern w:val="0"/>
                <w:szCs w:val="21"/>
                <w:lang w:bidi="ar"/>
              </w:rPr>
              <w:br/>
            </w:r>
            <w:r>
              <w:rPr>
                <w:rFonts w:ascii="宋体" w:eastAsia="宋体" w:hAnsi="宋体" w:cs="宋体" w:hint="eastAsia"/>
                <w:b/>
                <w:color w:val="000000"/>
                <w:kern w:val="0"/>
                <w:szCs w:val="21"/>
                <w:lang w:bidi="ar"/>
              </w:rPr>
              <w:t>聘人数</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C2B" w:rsidRDefault="00EA1582">
            <w:pPr>
              <w:widowControl/>
              <w:spacing w:line="240" w:lineRule="exact"/>
              <w:jc w:val="center"/>
              <w:textAlignment w:val="center"/>
              <w:rPr>
                <w:rFonts w:ascii="宋体" w:eastAsia="宋体" w:hAnsi="宋体" w:cs="宋体"/>
                <w:color w:val="000000"/>
                <w:kern w:val="0"/>
                <w:sz w:val="20"/>
                <w:szCs w:val="20"/>
                <w:lang w:bidi="ar"/>
              </w:rPr>
            </w:pPr>
            <w:r>
              <w:rPr>
                <w:rFonts w:ascii="宋体" w:eastAsia="宋体" w:hAnsi="宋体" w:cs="宋体" w:hint="eastAsia"/>
                <w:b/>
                <w:color w:val="000000"/>
                <w:kern w:val="0"/>
                <w:sz w:val="24"/>
                <w:lang w:bidi="ar"/>
              </w:rPr>
              <w:t>性别</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textAlignment w:val="center"/>
              <w:rPr>
                <w:rFonts w:ascii="宋体" w:eastAsia="宋体" w:hAnsi="宋体" w:cs="宋体"/>
                <w:color w:val="000000"/>
                <w:kern w:val="0"/>
                <w:sz w:val="20"/>
                <w:szCs w:val="20"/>
                <w:lang w:bidi="ar"/>
              </w:rPr>
            </w:pPr>
            <w:r>
              <w:rPr>
                <w:rFonts w:ascii="宋体" w:eastAsia="宋体" w:hAnsi="宋体" w:cs="宋体" w:hint="eastAsia"/>
                <w:b/>
                <w:color w:val="000000"/>
                <w:kern w:val="0"/>
                <w:sz w:val="24"/>
                <w:lang w:bidi="ar"/>
              </w:rPr>
              <w:t>学历要求</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textAlignment w:val="center"/>
              <w:rPr>
                <w:rFonts w:ascii="宋体" w:eastAsia="宋体" w:hAnsi="宋体" w:cs="宋体"/>
                <w:color w:val="000000"/>
                <w:kern w:val="0"/>
                <w:sz w:val="20"/>
                <w:szCs w:val="20"/>
                <w:lang w:bidi="ar"/>
              </w:rPr>
            </w:pPr>
            <w:r>
              <w:rPr>
                <w:rFonts w:ascii="宋体" w:eastAsia="宋体" w:hAnsi="宋体" w:cs="宋体" w:hint="eastAsia"/>
                <w:b/>
                <w:color w:val="000000"/>
                <w:kern w:val="0"/>
                <w:sz w:val="24"/>
                <w:lang w:bidi="ar"/>
              </w:rPr>
              <w:t>学历性质要求</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textAlignment w:val="center"/>
              <w:rPr>
                <w:rFonts w:ascii="宋体" w:eastAsia="宋体" w:hAnsi="宋体" w:cs="宋体"/>
                <w:color w:val="000000"/>
                <w:kern w:val="0"/>
                <w:sz w:val="20"/>
                <w:szCs w:val="20"/>
                <w:lang w:bidi="ar"/>
              </w:rPr>
            </w:pPr>
            <w:r>
              <w:rPr>
                <w:rFonts w:ascii="宋体" w:eastAsia="宋体" w:hAnsi="宋体" w:cs="宋体" w:hint="eastAsia"/>
                <w:b/>
                <w:color w:val="000000"/>
                <w:kern w:val="0"/>
                <w:sz w:val="24"/>
                <w:lang w:bidi="ar"/>
              </w:rPr>
              <w:t>专业要求</w:t>
            </w:r>
          </w:p>
        </w:tc>
        <w:tc>
          <w:tcPr>
            <w:tcW w:w="7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textAlignment w:val="center"/>
              <w:rPr>
                <w:rFonts w:ascii="宋体" w:eastAsia="宋体" w:hAnsi="宋体" w:cs="宋体"/>
                <w:color w:val="000000"/>
                <w:kern w:val="0"/>
                <w:sz w:val="20"/>
                <w:szCs w:val="20"/>
                <w:lang w:bidi="ar"/>
              </w:rPr>
            </w:pPr>
            <w:r>
              <w:rPr>
                <w:rFonts w:ascii="宋体" w:eastAsia="宋体" w:hAnsi="宋体" w:cs="宋体" w:hint="eastAsia"/>
                <w:b/>
                <w:color w:val="000000"/>
                <w:kern w:val="0"/>
                <w:sz w:val="24"/>
                <w:lang w:bidi="ar"/>
              </w:rPr>
              <w:t>主要任职条件</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C2B" w:rsidRDefault="00EA1582">
            <w:pPr>
              <w:widowControl/>
              <w:spacing w:line="240" w:lineRule="exact"/>
              <w:jc w:val="center"/>
              <w:textAlignment w:val="center"/>
              <w:rPr>
                <w:rFonts w:ascii="宋体" w:eastAsia="宋体" w:hAnsi="宋体" w:cs="宋体"/>
                <w:color w:val="000000"/>
                <w:kern w:val="0"/>
                <w:sz w:val="20"/>
                <w:szCs w:val="20"/>
                <w:lang w:bidi="ar"/>
              </w:rPr>
            </w:pPr>
            <w:r>
              <w:rPr>
                <w:rFonts w:ascii="宋体" w:eastAsia="宋体" w:hAnsi="宋体" w:cs="宋体" w:hint="eastAsia"/>
                <w:b/>
                <w:color w:val="000000"/>
                <w:kern w:val="0"/>
                <w:sz w:val="24"/>
                <w:lang w:bidi="ar"/>
              </w:rPr>
              <w:t>年龄要求</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textAlignment w:val="center"/>
              <w:rPr>
                <w:rFonts w:ascii="宋体" w:eastAsia="宋体" w:hAnsi="宋体" w:cs="宋体"/>
                <w:color w:val="000000"/>
                <w:sz w:val="20"/>
                <w:szCs w:val="20"/>
              </w:rPr>
            </w:pPr>
            <w:r>
              <w:rPr>
                <w:rFonts w:ascii="宋体" w:eastAsia="宋体" w:hAnsi="宋体" w:cs="宋体" w:hint="eastAsia"/>
                <w:b/>
                <w:color w:val="000000"/>
                <w:kern w:val="0"/>
                <w:sz w:val="24"/>
                <w:lang w:bidi="ar"/>
              </w:rPr>
              <w:t>是否笔试</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textAlignment w:val="center"/>
              <w:rPr>
                <w:rFonts w:ascii="宋体" w:eastAsia="宋体" w:hAnsi="宋体" w:cs="宋体"/>
                <w:color w:val="000000"/>
                <w:sz w:val="20"/>
                <w:szCs w:val="20"/>
              </w:rPr>
            </w:pPr>
            <w:r>
              <w:rPr>
                <w:rFonts w:ascii="宋体" w:eastAsia="宋体" w:hAnsi="宋体" w:cs="宋体" w:hint="eastAsia"/>
                <w:b/>
                <w:color w:val="000000"/>
                <w:kern w:val="0"/>
                <w:sz w:val="24"/>
                <w:lang w:bidi="ar"/>
              </w:rPr>
              <w:t>是否面试</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textAlignment w:val="center"/>
              <w:rPr>
                <w:rFonts w:ascii="宋体" w:eastAsia="宋体" w:hAnsi="宋体" w:cs="宋体"/>
                <w:b/>
                <w:color w:val="000000"/>
                <w:kern w:val="0"/>
                <w:sz w:val="24"/>
                <w:lang w:bidi="ar"/>
              </w:rPr>
            </w:pPr>
            <w:r>
              <w:rPr>
                <w:rFonts w:ascii="宋体" w:eastAsia="宋体" w:hAnsi="宋体" w:cs="宋体" w:hint="eastAsia"/>
                <w:b/>
                <w:color w:val="000000"/>
                <w:kern w:val="0"/>
                <w:sz w:val="24"/>
                <w:lang w:bidi="ar"/>
              </w:rPr>
              <w:t>备注</w:t>
            </w:r>
          </w:p>
        </w:tc>
      </w:tr>
      <w:tr w:rsidR="00267C2B">
        <w:trPr>
          <w:trHeight w:val="3217"/>
        </w:trPr>
        <w:tc>
          <w:tcPr>
            <w:tcW w:w="4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textAlignment w:val="center"/>
              <w:rPr>
                <w:rFonts w:ascii="宋体" w:eastAsia="宋体" w:hAnsi="宋体" w:cs="宋体"/>
                <w:color w:val="000000"/>
                <w:sz w:val="18"/>
                <w:szCs w:val="18"/>
              </w:rPr>
            </w:pPr>
            <w:r>
              <w:rPr>
                <w:rFonts w:ascii="宋体" w:hAnsi="宋体" w:cs="宋体" w:hint="eastAsia"/>
                <w:color w:val="000000"/>
                <w:kern w:val="0"/>
                <w:sz w:val="18"/>
                <w:szCs w:val="18"/>
                <w:lang w:bidi="ar"/>
              </w:rPr>
              <w:t>3</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经营贸易岗</w:t>
            </w:r>
          </w:p>
        </w:tc>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textAlignment w:val="center"/>
              <w:rPr>
                <w:rFonts w:ascii="宋体" w:eastAsia="宋体" w:hAnsi="宋体" w:cs="宋体"/>
                <w:color w:val="000000"/>
                <w:sz w:val="18"/>
                <w:szCs w:val="18"/>
              </w:rPr>
            </w:pPr>
            <w:r>
              <w:rPr>
                <w:rFonts w:ascii="宋体" w:hAnsi="宋体" w:cs="宋体" w:hint="eastAsia"/>
                <w:color w:val="000000"/>
                <w:kern w:val="0"/>
                <w:sz w:val="18"/>
                <w:szCs w:val="18"/>
                <w:lang w:bidi="ar"/>
              </w:rPr>
              <w:t>1</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C2B" w:rsidRDefault="00EA1582">
            <w:pPr>
              <w:widowControl/>
              <w:spacing w:line="240" w:lineRule="exact"/>
              <w:jc w:val="center"/>
              <w:textAlignment w:val="center"/>
              <w:rPr>
                <w:rFonts w:ascii="宋体" w:eastAsia="宋体" w:hAnsi="宋体" w:cs="宋体"/>
                <w:color w:val="000000"/>
                <w:sz w:val="18"/>
                <w:szCs w:val="18"/>
              </w:rPr>
            </w:pPr>
            <w:r>
              <w:rPr>
                <w:rFonts w:ascii="宋体" w:hAnsi="宋体" w:cs="宋体" w:hint="eastAsia"/>
                <w:color w:val="000000"/>
                <w:kern w:val="0"/>
                <w:sz w:val="18"/>
                <w:szCs w:val="18"/>
                <w:lang w:bidi="ar"/>
              </w:rPr>
              <w:t>男性</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大学本科及以上</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国民教育毕业生</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国际经济与贸易、国际贸易学、经济学、商务经济学、市场营销、金融学、国际商务、英语（国际贸易方向）等相关专业</w:t>
            </w:r>
          </w:p>
        </w:tc>
        <w:tc>
          <w:tcPr>
            <w:tcW w:w="7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left"/>
              <w:textAlignment w:val="center"/>
              <w:rPr>
                <w:rFonts w:ascii="宋体" w:eastAsia="宋体" w:hAnsi="宋体" w:cs="宋体"/>
                <w:color w:val="000000"/>
                <w:kern w:val="0"/>
                <w:sz w:val="18"/>
                <w:szCs w:val="18"/>
                <w:lang w:bidi="ar"/>
              </w:rPr>
            </w:pPr>
            <w:r>
              <w:rPr>
                <w:rFonts w:ascii="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政治立场坚定，拥护中国共产党的领导，认真贯彻执行党的路线方针政策，严守政治纪律和政治规矩，具有较高的政治素养和职业道德。​​</w:t>
            </w:r>
            <w:r>
              <w:rPr>
                <w:rFonts w:ascii="宋体" w:eastAsia="宋体" w:hAnsi="宋体" w:cs="宋体" w:hint="eastAsia"/>
                <w:color w:val="000000"/>
                <w:kern w:val="0"/>
                <w:sz w:val="18"/>
                <w:szCs w:val="18"/>
                <w:lang w:bidi="ar"/>
              </w:rPr>
              <w:br/>
            </w:r>
            <w:r>
              <w:rPr>
                <w:rFonts w:ascii="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具有</w:t>
            </w:r>
            <w:r>
              <w:rPr>
                <w:rFonts w:ascii="宋体" w:eastAsia="宋体" w:hAnsi="宋体" w:cs="宋体" w:hint="eastAsia"/>
                <w:color w:val="000000"/>
                <w:kern w:val="0"/>
                <w:sz w:val="18"/>
                <w:szCs w:val="18"/>
                <w:lang w:bidi="ar"/>
              </w:rPr>
              <w:t xml:space="preserve">5 </w:t>
            </w:r>
            <w:r>
              <w:rPr>
                <w:rFonts w:ascii="宋体" w:eastAsia="宋体" w:hAnsi="宋体" w:cs="宋体" w:hint="eastAsia"/>
                <w:color w:val="000000"/>
                <w:kern w:val="0"/>
                <w:sz w:val="18"/>
                <w:szCs w:val="18"/>
                <w:lang w:bidi="ar"/>
              </w:rPr>
              <w:t>年以上商贸领域（销售</w:t>
            </w:r>
            <w:r>
              <w:rPr>
                <w:rFonts w:ascii="宋体" w:eastAsia="宋体" w:hAnsi="宋体" w:cs="宋体" w:hint="eastAsia"/>
                <w:color w:val="000000"/>
                <w:kern w:val="0"/>
                <w:sz w:val="18"/>
                <w:szCs w:val="18"/>
                <w:lang w:bidi="ar"/>
              </w:rPr>
              <w:t xml:space="preserve"> / </w:t>
            </w:r>
            <w:r>
              <w:rPr>
                <w:rFonts w:ascii="宋体" w:eastAsia="宋体" w:hAnsi="宋体" w:cs="宋体" w:hint="eastAsia"/>
                <w:color w:val="000000"/>
                <w:kern w:val="0"/>
                <w:sz w:val="18"/>
                <w:szCs w:val="18"/>
                <w:lang w:bidi="ar"/>
              </w:rPr>
              <w:t>渠道</w:t>
            </w:r>
            <w:r>
              <w:rPr>
                <w:rFonts w:ascii="宋体" w:eastAsia="宋体" w:hAnsi="宋体" w:cs="宋体" w:hint="eastAsia"/>
                <w:color w:val="000000"/>
                <w:kern w:val="0"/>
                <w:sz w:val="18"/>
                <w:szCs w:val="18"/>
                <w:lang w:bidi="ar"/>
              </w:rPr>
              <w:t xml:space="preserve"> / </w:t>
            </w:r>
            <w:r>
              <w:rPr>
                <w:rFonts w:ascii="宋体" w:eastAsia="宋体" w:hAnsi="宋体" w:cs="宋体" w:hint="eastAsia"/>
                <w:color w:val="000000"/>
                <w:kern w:val="0"/>
                <w:sz w:val="18"/>
                <w:szCs w:val="18"/>
                <w:lang w:bidi="ar"/>
              </w:rPr>
              <w:t>供应链）工作经验，需具备国企</w:t>
            </w:r>
            <w:r>
              <w:rPr>
                <w:rFonts w:ascii="宋体" w:eastAsia="宋体" w:hAnsi="宋体" w:cs="宋体" w:hint="eastAsia"/>
                <w:color w:val="000000"/>
                <w:kern w:val="0"/>
                <w:sz w:val="18"/>
                <w:szCs w:val="18"/>
                <w:lang w:bidi="ar"/>
              </w:rPr>
              <w:t xml:space="preserve"> / </w:t>
            </w:r>
            <w:r>
              <w:rPr>
                <w:rFonts w:ascii="宋体" w:eastAsia="宋体" w:hAnsi="宋体" w:cs="宋体" w:hint="eastAsia"/>
                <w:color w:val="000000"/>
                <w:kern w:val="0"/>
                <w:sz w:val="18"/>
                <w:szCs w:val="18"/>
                <w:lang w:bidi="ar"/>
              </w:rPr>
              <w:t>集团化企业同岗位或相近管理经历（带领过</w:t>
            </w:r>
            <w:r>
              <w:rPr>
                <w:rFonts w:ascii="宋体" w:eastAsia="宋体" w:hAnsi="宋体" w:cs="宋体" w:hint="eastAsia"/>
                <w:color w:val="000000"/>
                <w:kern w:val="0"/>
                <w:sz w:val="18"/>
                <w:szCs w:val="18"/>
                <w:lang w:bidi="ar"/>
              </w:rPr>
              <w:t>5</w:t>
            </w:r>
            <w:r>
              <w:rPr>
                <w:rFonts w:ascii="宋体" w:eastAsia="宋体" w:hAnsi="宋体" w:cs="宋体" w:hint="eastAsia"/>
                <w:color w:val="000000"/>
                <w:kern w:val="0"/>
                <w:sz w:val="18"/>
                <w:szCs w:val="18"/>
                <w:lang w:bidi="ar"/>
              </w:rPr>
              <w:t>人以上团队），熟悉国企经营管理流程者优先；</w:t>
            </w:r>
          </w:p>
          <w:p w:rsidR="00267C2B" w:rsidRDefault="00EA1582">
            <w:pPr>
              <w:widowControl/>
              <w:spacing w:line="240" w:lineRule="exact"/>
              <w:jc w:val="left"/>
              <w:textAlignment w:val="center"/>
              <w:rPr>
                <w:rFonts w:ascii="宋体" w:eastAsia="宋体" w:hAnsi="宋体" w:cs="宋体"/>
                <w:color w:val="000000"/>
                <w:kern w:val="0"/>
                <w:sz w:val="18"/>
                <w:szCs w:val="18"/>
                <w:lang w:bidi="ar"/>
              </w:rPr>
            </w:pPr>
            <w:r>
              <w:rPr>
                <w:rFonts w:ascii="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精通商贸业务全链路（市场研判、客户开发、供应链管控），掌握国企合规经营要求、国有资产管理及保值增值规则，具备政策解读能力（如行业监管政策、国企改革相关政策），有基础财务风控意识；</w:t>
            </w:r>
          </w:p>
          <w:p w:rsidR="00267C2B" w:rsidRDefault="00EA1582">
            <w:pPr>
              <w:widowControl/>
              <w:spacing w:line="240" w:lineRule="exact"/>
              <w:jc w:val="left"/>
              <w:textAlignment w:val="center"/>
              <w:rPr>
                <w:rFonts w:ascii="宋体" w:eastAsia="宋体" w:hAnsi="宋体" w:cs="宋体"/>
                <w:color w:val="000000"/>
                <w:kern w:val="0"/>
                <w:sz w:val="18"/>
                <w:szCs w:val="18"/>
                <w:lang w:bidi="ar"/>
              </w:rPr>
            </w:pPr>
            <w:r>
              <w:rPr>
                <w:rFonts w:ascii="宋体" w:hAnsi="宋体" w:cs="宋体" w:hint="eastAsia"/>
                <w:color w:val="000000"/>
                <w:kern w:val="0"/>
                <w:sz w:val="18"/>
                <w:szCs w:val="18"/>
                <w:lang w:bidi="ar"/>
              </w:rPr>
              <w:t>4.</w:t>
            </w:r>
            <w:r>
              <w:rPr>
                <w:rFonts w:ascii="宋体" w:eastAsia="宋体" w:hAnsi="宋体" w:cs="宋体" w:hint="eastAsia"/>
                <w:color w:val="000000"/>
                <w:kern w:val="0"/>
                <w:sz w:val="18"/>
                <w:szCs w:val="18"/>
                <w:lang w:bidi="ar"/>
              </w:rPr>
              <w:t>能承接集团战略并拆解事业部业绩目</w:t>
            </w:r>
            <w:r>
              <w:rPr>
                <w:rFonts w:ascii="宋体" w:eastAsia="宋体" w:hAnsi="宋体" w:cs="宋体" w:hint="eastAsia"/>
                <w:color w:val="000000"/>
                <w:kern w:val="0"/>
                <w:sz w:val="18"/>
                <w:szCs w:val="18"/>
                <w:lang w:bidi="ar"/>
              </w:rPr>
              <w:t>标，推动跨部门（含集团总部、子公司）协作，具备应对市场变化的决策能力，擅长团队梯队建设；</w:t>
            </w:r>
          </w:p>
          <w:p w:rsidR="00267C2B" w:rsidRDefault="00EA1582">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w:t>
            </w:r>
            <w:r>
              <w:rPr>
                <w:rFonts w:ascii="宋体" w:eastAsia="宋体" w:hAnsi="宋体" w:cs="宋体" w:hint="eastAsia"/>
                <w:color w:val="000000"/>
                <w:kern w:val="0"/>
                <w:sz w:val="18"/>
                <w:szCs w:val="18"/>
                <w:lang w:bidi="ar"/>
              </w:rPr>
              <w:t>具备强沟通谈判能力及抗压性，拥有优质客户</w:t>
            </w:r>
            <w:r>
              <w:rPr>
                <w:rFonts w:ascii="宋体" w:eastAsia="宋体" w:hAnsi="宋体" w:cs="宋体" w:hint="eastAsia"/>
                <w:color w:val="000000"/>
                <w:kern w:val="0"/>
                <w:sz w:val="18"/>
                <w:szCs w:val="18"/>
                <w:lang w:bidi="ar"/>
              </w:rPr>
              <w:t xml:space="preserve"> / </w:t>
            </w:r>
            <w:r>
              <w:rPr>
                <w:rFonts w:ascii="宋体" w:eastAsia="宋体" w:hAnsi="宋体" w:cs="宋体" w:hint="eastAsia"/>
                <w:color w:val="000000"/>
                <w:kern w:val="0"/>
                <w:sz w:val="18"/>
                <w:szCs w:val="18"/>
                <w:lang w:bidi="ar"/>
              </w:rPr>
              <w:t>供应商资源或国企商贸项目操盘经验者优先。</w:t>
            </w:r>
            <w:r>
              <w:rPr>
                <w:rFonts w:ascii="宋体" w:hAnsi="宋体" w:cs="宋体" w:hint="eastAsia"/>
                <w:color w:val="000000"/>
                <w:kern w:val="0"/>
                <w:sz w:val="18"/>
                <w:szCs w:val="18"/>
                <w:lang w:bidi="ar"/>
              </w:rPr>
              <w:t xml:space="preserve">                                                                          6.</w:t>
            </w:r>
            <w:r>
              <w:rPr>
                <w:rFonts w:ascii="宋体" w:eastAsia="宋体" w:hAnsi="宋体" w:cs="宋体" w:hint="eastAsia"/>
                <w:color w:val="000000"/>
                <w:kern w:val="0"/>
                <w:sz w:val="18"/>
                <w:szCs w:val="18"/>
                <w:lang w:bidi="ar"/>
              </w:rPr>
              <w:t>具备良好的沟通协调能力和文字表达能力，能熟练运用办公自动化软件及相关贸易管理系统，适应经常出差。</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C2B" w:rsidRDefault="00EA1582">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45</w:t>
            </w:r>
            <w:r>
              <w:rPr>
                <w:rFonts w:ascii="宋体" w:eastAsia="宋体" w:hAnsi="宋体" w:cs="宋体" w:hint="eastAsia"/>
                <w:color w:val="000000"/>
                <w:kern w:val="0"/>
                <w:sz w:val="18"/>
                <w:szCs w:val="18"/>
                <w:lang w:bidi="ar"/>
              </w:rPr>
              <w:t>周岁及以下</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否</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是</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具有全日制硕士研究生及以上学历或世界一流大学、一流学科（按</w:t>
            </w:r>
            <w:r>
              <w:rPr>
                <w:rFonts w:ascii="宋体" w:eastAsia="宋体" w:hAnsi="宋体" w:cs="宋体" w:hint="eastAsia"/>
                <w:color w:val="000000"/>
                <w:sz w:val="18"/>
                <w:szCs w:val="18"/>
              </w:rPr>
              <w:t>教育部、财政部、国家发展改革委当年最新“双一流”建设高校及学科认定）全日制本科学历优先录取。</w:t>
            </w:r>
          </w:p>
        </w:tc>
      </w:tr>
      <w:tr w:rsidR="00267C2B">
        <w:trPr>
          <w:trHeight w:val="3577"/>
        </w:trPr>
        <w:tc>
          <w:tcPr>
            <w:tcW w:w="4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textAlignment w:val="center"/>
              <w:rPr>
                <w:rFonts w:ascii="宋体" w:eastAsia="宋体" w:hAnsi="宋体" w:cs="宋体"/>
                <w:color w:val="000000"/>
                <w:kern w:val="0"/>
                <w:sz w:val="18"/>
                <w:szCs w:val="18"/>
                <w:lang w:bidi="ar"/>
              </w:rPr>
            </w:pPr>
            <w:r>
              <w:rPr>
                <w:rFonts w:ascii="宋体" w:hAnsi="宋体" w:cs="宋体" w:hint="eastAsia"/>
                <w:color w:val="000000"/>
                <w:kern w:val="0"/>
                <w:sz w:val="18"/>
                <w:szCs w:val="18"/>
                <w:lang w:bidi="ar"/>
              </w:rPr>
              <w:t>4</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煤炭贸易岗</w:t>
            </w:r>
          </w:p>
        </w:tc>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C2B" w:rsidRDefault="00EA1582">
            <w:pPr>
              <w:widowControl/>
              <w:spacing w:line="24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男性</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大学本科及以上</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国民教育毕业生</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采矿工程、矿物加工工程、煤及煤层气工程、能源与动力工程、国际经济与贸易、市场营销、经济学、物流管理、供应链管理等相关专业</w:t>
            </w:r>
          </w:p>
        </w:tc>
        <w:tc>
          <w:tcPr>
            <w:tcW w:w="7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政治立场坚定，拥护中国共产党的领导，认真贯彻执行党的路线方针政策及国家关于能源行业的决策部署，严守政治纪律和政治规矩，具有良好的思想品德、职业道德和廉洁自律意识。​</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熟悉国家煤炭产业政策、能源贸易相关法律法规、行业标准及市场运行规律，掌握煤炭产品特性、分类、质量标准及检验检测方法，具备扎实的煤炭贸易、市场营销、供应链管理等专业知识。</w:t>
            </w:r>
            <w:r>
              <w:rPr>
                <w:rFonts w:ascii="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具有较强的市场分析研判能力、业务开拓能力、商务谈判能力和风险防控能力，能精准把握煤炭市场价格波动趋势，制定科学的贸易策略，有效应对市场风险，提升板块贸易业务效益。​</w:t>
            </w:r>
            <w:r>
              <w:rPr>
                <w:rFonts w:ascii="宋体" w:eastAsia="宋体" w:hAnsi="宋体" w:cs="宋体" w:hint="eastAsia"/>
                <w:color w:val="000000"/>
                <w:kern w:val="0"/>
                <w:sz w:val="18"/>
                <w:szCs w:val="18"/>
                <w:lang w:bidi="ar"/>
              </w:rPr>
              <w:br/>
              <w:t>4.</w:t>
            </w:r>
            <w:r>
              <w:rPr>
                <w:rFonts w:ascii="宋体" w:eastAsia="宋体" w:hAnsi="宋体" w:cs="宋体" w:hint="eastAsia"/>
                <w:color w:val="000000"/>
                <w:kern w:val="0"/>
                <w:sz w:val="18"/>
                <w:szCs w:val="18"/>
                <w:lang w:bidi="ar"/>
              </w:rPr>
              <w:t>具有</w:t>
            </w:r>
            <w:r>
              <w:rPr>
                <w:rFonts w:ascii="宋体" w:eastAsia="宋体" w:hAnsi="宋体" w:cs="宋体" w:hint="eastAsia"/>
                <w:color w:val="000000"/>
                <w:kern w:val="0"/>
                <w:sz w:val="18"/>
                <w:szCs w:val="18"/>
                <w:lang w:bidi="ar"/>
              </w:rPr>
              <w:t>5</w:t>
            </w:r>
            <w:r>
              <w:rPr>
                <w:rFonts w:ascii="宋体" w:eastAsia="宋体" w:hAnsi="宋体" w:cs="宋体" w:hint="eastAsia"/>
                <w:color w:val="000000"/>
                <w:kern w:val="0"/>
                <w:sz w:val="18"/>
                <w:szCs w:val="18"/>
                <w:lang w:bidi="ar"/>
              </w:rPr>
              <w:t>年以上煤炭行业贸易或相</w:t>
            </w:r>
            <w:r>
              <w:rPr>
                <w:rFonts w:ascii="宋体" w:eastAsia="宋体" w:hAnsi="宋体" w:cs="宋体" w:hint="eastAsia"/>
                <w:color w:val="000000"/>
                <w:kern w:val="0"/>
                <w:sz w:val="18"/>
                <w:szCs w:val="18"/>
                <w:lang w:bidi="ar"/>
              </w:rPr>
              <w:t>关领域工作经历，其中至少</w:t>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年煤炭贸易企业或大型能源集团同等管理岗位工作经验，熟悉煤炭采购、销售、运输、仓储、结算等全流程业务，拥有稳定的上下游客户资源和成功的大额贸易项目运作经验者优先。</w:t>
            </w:r>
            <w:r>
              <w:rPr>
                <w:rFonts w:ascii="宋体" w:eastAsia="宋体" w:hAnsi="宋体" w:cs="宋体" w:hint="eastAsia"/>
                <w:color w:val="000000"/>
                <w:kern w:val="0"/>
                <w:sz w:val="18"/>
                <w:szCs w:val="18"/>
                <w:lang w:bidi="ar"/>
              </w:rPr>
              <w:t xml:space="preserve">                                                         5.</w:t>
            </w:r>
            <w:r>
              <w:rPr>
                <w:rFonts w:ascii="宋体" w:eastAsia="宋体" w:hAnsi="宋体" w:cs="宋体" w:hint="eastAsia"/>
                <w:color w:val="000000"/>
                <w:kern w:val="0"/>
                <w:sz w:val="18"/>
                <w:szCs w:val="18"/>
                <w:lang w:bidi="ar"/>
              </w:rPr>
              <w:t>身体健康，无不良征信记录、违法违纪行为及重大业务失误记录。​</w:t>
            </w:r>
            <w:r>
              <w:rPr>
                <w:rFonts w:ascii="宋体" w:eastAsia="宋体" w:hAnsi="宋体" w:cs="宋体" w:hint="eastAsia"/>
                <w:color w:val="000000"/>
                <w:kern w:val="0"/>
                <w:sz w:val="18"/>
                <w:szCs w:val="18"/>
                <w:lang w:bidi="ar"/>
              </w:rPr>
              <w:br/>
              <w:t>6.</w:t>
            </w:r>
            <w:r>
              <w:rPr>
                <w:rFonts w:ascii="宋体" w:eastAsia="宋体" w:hAnsi="宋体" w:cs="宋体" w:hint="eastAsia"/>
                <w:color w:val="000000"/>
                <w:kern w:val="0"/>
                <w:sz w:val="18"/>
                <w:szCs w:val="18"/>
                <w:lang w:bidi="ar"/>
              </w:rPr>
              <w:t>具备良好的团队管理能力、沟通协调能力和文字表达能力，能熟练运用办公自动化软件及贸易管理系统，适应长期驻外或频繁出差。</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C2B" w:rsidRDefault="00EA1582">
            <w:pPr>
              <w:widowControl/>
              <w:spacing w:line="24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45</w:t>
            </w:r>
            <w:r>
              <w:rPr>
                <w:rFonts w:ascii="宋体" w:eastAsia="宋体" w:hAnsi="宋体" w:cs="宋体" w:hint="eastAsia"/>
                <w:color w:val="000000"/>
                <w:kern w:val="0"/>
                <w:sz w:val="18"/>
                <w:szCs w:val="18"/>
                <w:lang w:bidi="ar"/>
              </w:rPr>
              <w:t>周岁及以下</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否</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是</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7C2B" w:rsidRDefault="00EA1582">
            <w:pPr>
              <w:widowControl/>
              <w:spacing w:line="24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具有全日制硕士研究生及以上学历或世界一流大学、一流学科（按教育部、财政部、国家发展改革委当年最新“双一流”建设高校及学科认定）全日制本科学历优先录取。</w:t>
            </w:r>
          </w:p>
        </w:tc>
      </w:tr>
    </w:tbl>
    <w:p w:rsidR="00267C2B" w:rsidRDefault="00267C2B">
      <w:pPr>
        <w:sectPr w:rsidR="00267C2B">
          <w:headerReference w:type="default" r:id="rId9"/>
          <w:footerReference w:type="default" r:id="rId10"/>
          <w:pgSz w:w="16838" w:h="11906" w:orient="landscape"/>
          <w:pgMar w:top="1800" w:right="1440" w:bottom="1800" w:left="1440" w:header="851" w:footer="992" w:gutter="0"/>
          <w:cols w:space="425"/>
          <w:docGrid w:type="lines" w:linePitch="312"/>
        </w:sectPr>
      </w:pPr>
    </w:p>
    <w:p w:rsidR="00267C2B" w:rsidRDefault="00EA1582">
      <w:pPr>
        <w:pStyle w:val="2"/>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附件</w:t>
      </w:r>
      <w:r>
        <w:rPr>
          <w:rFonts w:ascii="方正黑体_GBK" w:eastAsia="方正黑体_GBK" w:hAnsi="方正黑体_GBK" w:cs="方正黑体_GBK" w:hint="eastAsia"/>
          <w:sz w:val="32"/>
          <w:szCs w:val="32"/>
        </w:rPr>
        <w:t>2</w:t>
      </w:r>
    </w:p>
    <w:p w:rsidR="00267C2B" w:rsidRDefault="00EA1582">
      <w:pPr>
        <w:pStyle w:val="2"/>
        <w:rPr>
          <w:rFonts w:ascii="宋体" w:eastAsia="仿宋_GB2312" w:hAnsi="宋体" w:cs="仿宋_GB2312"/>
          <w:spacing w:val="-14"/>
          <w:w w:val="90"/>
          <w:sz w:val="32"/>
          <w:szCs w:val="32"/>
        </w:rPr>
      </w:pPr>
      <w:r>
        <w:rPr>
          <w:rFonts w:ascii="仿宋" w:eastAsia="仿宋" w:hAnsi="仿宋" w:cs="仿宋" w:hint="eastAsia"/>
          <w:b/>
          <w:bCs/>
          <w:spacing w:val="-14"/>
          <w:w w:val="90"/>
          <w:sz w:val="32"/>
          <w:szCs w:val="32"/>
        </w:rPr>
        <w:t>富源发展投资集团有限公司</w:t>
      </w:r>
      <w:r>
        <w:rPr>
          <w:rFonts w:ascii="仿宋" w:eastAsia="仿宋" w:hAnsi="仿宋" w:cs="仿宋" w:hint="eastAsia"/>
          <w:b/>
          <w:bCs/>
          <w:spacing w:val="-14"/>
          <w:w w:val="90"/>
          <w:sz w:val="32"/>
          <w:szCs w:val="32"/>
        </w:rPr>
        <w:t>2025</w:t>
      </w:r>
      <w:r>
        <w:rPr>
          <w:rFonts w:ascii="仿宋" w:eastAsia="仿宋" w:hAnsi="仿宋" w:cs="仿宋" w:hint="eastAsia"/>
          <w:b/>
          <w:bCs/>
          <w:spacing w:val="-14"/>
          <w:w w:val="90"/>
          <w:sz w:val="32"/>
          <w:szCs w:val="32"/>
        </w:rPr>
        <w:t>年面向社会公开引进高层次人才报名表</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1068"/>
        <w:gridCol w:w="1080"/>
        <w:gridCol w:w="1334"/>
        <w:gridCol w:w="757"/>
        <w:gridCol w:w="960"/>
        <w:gridCol w:w="650"/>
        <w:gridCol w:w="883"/>
        <w:gridCol w:w="1716"/>
      </w:tblGrid>
      <w:tr w:rsidR="00267C2B">
        <w:trPr>
          <w:trHeight w:val="454"/>
          <w:jc w:val="center"/>
        </w:trPr>
        <w:tc>
          <w:tcPr>
            <w:tcW w:w="1380" w:type="dxa"/>
            <w:vAlign w:val="center"/>
          </w:tcPr>
          <w:p w:rsidR="00267C2B" w:rsidRDefault="00EA1582">
            <w:pPr>
              <w:ind w:leftChars="-85" w:left="-178" w:rightChars="-110" w:right="-231"/>
              <w:jc w:val="center"/>
              <w:rPr>
                <w:rFonts w:ascii="仿宋_GB2312" w:eastAsia="仿宋_GB2312" w:hAnsi="Times New Roman"/>
                <w:b/>
                <w:color w:val="000000"/>
                <w:sz w:val="24"/>
              </w:rPr>
            </w:pPr>
            <w:r>
              <w:rPr>
                <w:rFonts w:ascii="仿宋_GB2312" w:eastAsia="仿宋_GB2312" w:hAnsi="Times New Roman" w:hint="eastAsia"/>
                <w:b/>
                <w:color w:val="000000"/>
                <w:sz w:val="24"/>
              </w:rPr>
              <w:t>应聘职位</w:t>
            </w:r>
          </w:p>
        </w:tc>
        <w:tc>
          <w:tcPr>
            <w:tcW w:w="6732" w:type="dxa"/>
            <w:gridSpan w:val="7"/>
            <w:vAlign w:val="center"/>
          </w:tcPr>
          <w:p w:rsidR="00267C2B" w:rsidRDefault="00267C2B">
            <w:pPr>
              <w:jc w:val="center"/>
              <w:rPr>
                <w:rFonts w:ascii="仿宋_GB2312" w:eastAsia="仿宋_GB2312" w:hAnsi="Times New Roman"/>
                <w:color w:val="000000"/>
                <w:sz w:val="24"/>
              </w:rPr>
            </w:pPr>
          </w:p>
        </w:tc>
        <w:tc>
          <w:tcPr>
            <w:tcW w:w="1716" w:type="dxa"/>
            <w:vAlign w:val="center"/>
          </w:tcPr>
          <w:p w:rsidR="00267C2B" w:rsidRDefault="00EA1582">
            <w:pPr>
              <w:jc w:val="center"/>
              <w:rPr>
                <w:rFonts w:ascii="仿宋_GB2312" w:eastAsia="仿宋_GB2312" w:hAnsi="Times New Roman"/>
                <w:color w:val="000000"/>
                <w:sz w:val="24"/>
              </w:rPr>
            </w:pPr>
            <w:r>
              <w:rPr>
                <w:rFonts w:ascii="仿宋_GB2312" w:eastAsia="仿宋_GB2312" w:hAnsi="Times New Roman" w:hint="eastAsia"/>
                <w:color w:val="000000"/>
                <w:sz w:val="24"/>
              </w:rPr>
              <w:t>照片</w:t>
            </w:r>
          </w:p>
        </w:tc>
      </w:tr>
      <w:tr w:rsidR="00267C2B">
        <w:trPr>
          <w:trHeight w:val="454"/>
          <w:jc w:val="center"/>
        </w:trPr>
        <w:tc>
          <w:tcPr>
            <w:tcW w:w="1380" w:type="dxa"/>
            <w:vAlign w:val="center"/>
          </w:tcPr>
          <w:p w:rsidR="00267C2B" w:rsidRDefault="00EA1582">
            <w:pPr>
              <w:ind w:leftChars="-85" w:left="-178" w:rightChars="-110" w:right="-231"/>
              <w:jc w:val="center"/>
              <w:rPr>
                <w:rFonts w:ascii="仿宋_GB2312" w:eastAsia="仿宋_GB2312" w:hAnsi="Times New Roman"/>
                <w:b/>
                <w:color w:val="000000"/>
                <w:sz w:val="24"/>
              </w:rPr>
            </w:pPr>
            <w:r>
              <w:rPr>
                <w:rFonts w:ascii="仿宋_GB2312" w:eastAsia="仿宋_GB2312" w:hAnsi="Times New Roman" w:hint="eastAsia"/>
                <w:b/>
                <w:color w:val="000000"/>
                <w:sz w:val="24"/>
              </w:rPr>
              <w:t>姓</w:t>
            </w:r>
            <w:r>
              <w:rPr>
                <w:rFonts w:ascii="仿宋_GB2312" w:eastAsia="仿宋_GB2312" w:hAnsi="Times New Roman" w:hint="eastAsia"/>
                <w:b/>
                <w:color w:val="000000"/>
                <w:sz w:val="24"/>
              </w:rPr>
              <w:t xml:space="preserve">  </w:t>
            </w:r>
            <w:r>
              <w:rPr>
                <w:rFonts w:ascii="仿宋_GB2312" w:eastAsia="仿宋_GB2312" w:hAnsi="Times New Roman" w:hint="eastAsia"/>
                <w:b/>
                <w:color w:val="000000"/>
                <w:sz w:val="24"/>
              </w:rPr>
              <w:t>名</w:t>
            </w:r>
          </w:p>
        </w:tc>
        <w:tc>
          <w:tcPr>
            <w:tcW w:w="1068" w:type="dxa"/>
            <w:vAlign w:val="center"/>
          </w:tcPr>
          <w:p w:rsidR="00267C2B" w:rsidRDefault="00267C2B">
            <w:pPr>
              <w:ind w:leftChars="-78" w:left="-164" w:rightChars="-117" w:right="-246" w:firstLineChars="23" w:firstLine="55"/>
              <w:jc w:val="center"/>
              <w:rPr>
                <w:rFonts w:ascii="仿宋_GB2312" w:eastAsia="仿宋_GB2312" w:hAnsi="Times New Roman"/>
                <w:color w:val="000000"/>
                <w:sz w:val="24"/>
              </w:rPr>
            </w:pPr>
          </w:p>
        </w:tc>
        <w:tc>
          <w:tcPr>
            <w:tcW w:w="1080" w:type="dxa"/>
            <w:vAlign w:val="center"/>
          </w:tcPr>
          <w:p w:rsidR="00267C2B" w:rsidRDefault="00EA1582">
            <w:pPr>
              <w:ind w:leftChars="-51" w:left="-106" w:rightChars="-38" w:right="-80" w:hanging="1"/>
              <w:jc w:val="center"/>
              <w:rPr>
                <w:rFonts w:ascii="仿宋_GB2312" w:eastAsia="仿宋_GB2312" w:hAnsi="Times New Roman"/>
                <w:b/>
                <w:color w:val="000000"/>
                <w:sz w:val="24"/>
              </w:rPr>
            </w:pPr>
            <w:r>
              <w:rPr>
                <w:rFonts w:ascii="仿宋_GB2312" w:eastAsia="仿宋_GB2312" w:hAnsi="Times New Roman" w:hint="eastAsia"/>
                <w:b/>
                <w:color w:val="000000"/>
                <w:sz w:val="24"/>
              </w:rPr>
              <w:t>曾用名</w:t>
            </w:r>
          </w:p>
        </w:tc>
        <w:tc>
          <w:tcPr>
            <w:tcW w:w="2091" w:type="dxa"/>
            <w:gridSpan w:val="2"/>
            <w:vAlign w:val="center"/>
          </w:tcPr>
          <w:p w:rsidR="00267C2B" w:rsidRDefault="00267C2B">
            <w:pPr>
              <w:jc w:val="center"/>
              <w:rPr>
                <w:rFonts w:ascii="仿宋_GB2312" w:eastAsia="仿宋_GB2312" w:hAnsi="Times New Roman"/>
                <w:color w:val="000000"/>
                <w:sz w:val="24"/>
              </w:rPr>
            </w:pPr>
          </w:p>
        </w:tc>
        <w:tc>
          <w:tcPr>
            <w:tcW w:w="960" w:type="dxa"/>
            <w:vAlign w:val="center"/>
          </w:tcPr>
          <w:p w:rsidR="00267C2B" w:rsidRDefault="00EA1582">
            <w:pPr>
              <w:ind w:leftChars="-57" w:left="-120" w:rightChars="-52" w:right="-109"/>
              <w:jc w:val="center"/>
              <w:rPr>
                <w:rFonts w:ascii="仿宋_GB2312" w:eastAsia="仿宋_GB2312" w:hAnsi="Times New Roman"/>
                <w:b/>
                <w:color w:val="000000"/>
                <w:sz w:val="24"/>
              </w:rPr>
            </w:pPr>
            <w:r>
              <w:rPr>
                <w:rFonts w:ascii="仿宋_GB2312" w:eastAsia="仿宋_GB2312" w:hAnsi="Times New Roman" w:hint="eastAsia"/>
                <w:b/>
                <w:color w:val="000000"/>
                <w:sz w:val="24"/>
              </w:rPr>
              <w:t>性</w:t>
            </w:r>
            <w:r>
              <w:rPr>
                <w:rFonts w:ascii="仿宋_GB2312" w:eastAsia="仿宋_GB2312" w:hAnsi="Times New Roman" w:hint="eastAsia"/>
                <w:b/>
                <w:color w:val="000000"/>
                <w:sz w:val="24"/>
              </w:rPr>
              <w:t xml:space="preserve">  </w:t>
            </w:r>
            <w:r>
              <w:rPr>
                <w:rFonts w:ascii="仿宋_GB2312" w:eastAsia="仿宋_GB2312" w:hAnsi="Times New Roman" w:hint="eastAsia"/>
                <w:b/>
                <w:color w:val="000000"/>
                <w:sz w:val="24"/>
              </w:rPr>
              <w:t>别</w:t>
            </w:r>
          </w:p>
        </w:tc>
        <w:tc>
          <w:tcPr>
            <w:tcW w:w="1533" w:type="dxa"/>
            <w:gridSpan w:val="2"/>
            <w:vAlign w:val="center"/>
          </w:tcPr>
          <w:p w:rsidR="00267C2B" w:rsidRDefault="00267C2B">
            <w:pPr>
              <w:jc w:val="center"/>
              <w:rPr>
                <w:rFonts w:ascii="仿宋_GB2312" w:eastAsia="仿宋_GB2312" w:hAnsi="Times New Roman"/>
                <w:color w:val="000000"/>
                <w:sz w:val="24"/>
              </w:rPr>
            </w:pPr>
          </w:p>
        </w:tc>
        <w:tc>
          <w:tcPr>
            <w:tcW w:w="1716" w:type="dxa"/>
            <w:vMerge w:val="restart"/>
            <w:vAlign w:val="center"/>
          </w:tcPr>
          <w:p w:rsidR="00267C2B" w:rsidRDefault="00267C2B">
            <w:pPr>
              <w:jc w:val="center"/>
              <w:rPr>
                <w:rFonts w:ascii="仿宋_GB2312" w:eastAsia="仿宋_GB2312" w:hAnsi="Times New Roman"/>
                <w:color w:val="000000"/>
                <w:sz w:val="24"/>
              </w:rPr>
            </w:pPr>
          </w:p>
        </w:tc>
      </w:tr>
      <w:tr w:rsidR="00267C2B">
        <w:trPr>
          <w:trHeight w:val="454"/>
          <w:jc w:val="center"/>
        </w:trPr>
        <w:tc>
          <w:tcPr>
            <w:tcW w:w="1380" w:type="dxa"/>
            <w:vAlign w:val="center"/>
          </w:tcPr>
          <w:p w:rsidR="00267C2B" w:rsidRDefault="00EA1582">
            <w:pPr>
              <w:ind w:leftChars="-85" w:left="-178" w:rightChars="-110" w:right="-231"/>
              <w:jc w:val="center"/>
              <w:rPr>
                <w:rFonts w:ascii="仿宋_GB2312" w:eastAsia="仿宋_GB2312" w:hAnsi="Times New Roman"/>
                <w:b/>
                <w:color w:val="000000"/>
                <w:sz w:val="24"/>
              </w:rPr>
            </w:pPr>
            <w:r>
              <w:rPr>
                <w:rFonts w:ascii="仿宋_GB2312" w:eastAsia="仿宋_GB2312" w:hAnsi="Times New Roman" w:hint="eastAsia"/>
                <w:b/>
                <w:color w:val="000000"/>
                <w:sz w:val="24"/>
              </w:rPr>
              <w:t>民</w:t>
            </w:r>
            <w:r>
              <w:rPr>
                <w:rFonts w:ascii="仿宋_GB2312" w:eastAsia="仿宋_GB2312" w:hAnsi="Times New Roman" w:hint="eastAsia"/>
                <w:b/>
                <w:color w:val="000000"/>
                <w:sz w:val="24"/>
              </w:rPr>
              <w:t xml:space="preserve">  </w:t>
            </w:r>
            <w:r>
              <w:rPr>
                <w:rFonts w:ascii="仿宋_GB2312" w:eastAsia="仿宋_GB2312" w:hAnsi="Times New Roman" w:hint="eastAsia"/>
                <w:b/>
                <w:color w:val="000000"/>
                <w:sz w:val="24"/>
              </w:rPr>
              <w:t>族</w:t>
            </w:r>
          </w:p>
        </w:tc>
        <w:tc>
          <w:tcPr>
            <w:tcW w:w="1068" w:type="dxa"/>
            <w:vAlign w:val="center"/>
          </w:tcPr>
          <w:p w:rsidR="00267C2B" w:rsidRDefault="00267C2B">
            <w:pPr>
              <w:ind w:leftChars="-78" w:left="-164" w:rightChars="-117" w:right="-246" w:firstLineChars="23" w:firstLine="55"/>
              <w:jc w:val="center"/>
              <w:rPr>
                <w:rFonts w:ascii="仿宋_GB2312" w:eastAsia="仿宋_GB2312" w:hAnsi="Times New Roman"/>
                <w:color w:val="000000"/>
                <w:sz w:val="24"/>
              </w:rPr>
            </w:pPr>
          </w:p>
        </w:tc>
        <w:tc>
          <w:tcPr>
            <w:tcW w:w="1080" w:type="dxa"/>
            <w:vAlign w:val="center"/>
          </w:tcPr>
          <w:p w:rsidR="00267C2B" w:rsidRDefault="00EA1582">
            <w:pPr>
              <w:ind w:leftChars="-51" w:left="-106" w:rightChars="-38" w:right="-80" w:hanging="1"/>
              <w:jc w:val="center"/>
              <w:rPr>
                <w:rFonts w:ascii="仿宋_GB2312" w:eastAsia="仿宋_GB2312" w:hAnsi="Times New Roman"/>
                <w:b/>
                <w:color w:val="000000"/>
                <w:sz w:val="24"/>
              </w:rPr>
            </w:pPr>
            <w:r>
              <w:rPr>
                <w:rFonts w:ascii="仿宋_GB2312" w:eastAsia="仿宋_GB2312" w:hAnsi="Times New Roman" w:hint="eastAsia"/>
                <w:b/>
                <w:color w:val="000000"/>
                <w:sz w:val="24"/>
              </w:rPr>
              <w:t>籍</w:t>
            </w:r>
            <w:r>
              <w:rPr>
                <w:rFonts w:ascii="仿宋_GB2312" w:eastAsia="仿宋_GB2312" w:hAnsi="Times New Roman" w:hint="eastAsia"/>
                <w:b/>
                <w:color w:val="000000"/>
                <w:sz w:val="24"/>
              </w:rPr>
              <w:t xml:space="preserve">  </w:t>
            </w:r>
            <w:r>
              <w:rPr>
                <w:rFonts w:ascii="仿宋_GB2312" w:eastAsia="仿宋_GB2312" w:hAnsi="Times New Roman" w:hint="eastAsia"/>
                <w:b/>
                <w:color w:val="000000"/>
                <w:sz w:val="24"/>
              </w:rPr>
              <w:t>贯</w:t>
            </w:r>
          </w:p>
        </w:tc>
        <w:tc>
          <w:tcPr>
            <w:tcW w:w="2091" w:type="dxa"/>
            <w:gridSpan w:val="2"/>
            <w:vAlign w:val="center"/>
          </w:tcPr>
          <w:p w:rsidR="00267C2B" w:rsidRDefault="00267C2B">
            <w:pPr>
              <w:jc w:val="center"/>
              <w:rPr>
                <w:rFonts w:ascii="仿宋_GB2312" w:eastAsia="仿宋_GB2312" w:hAnsi="Times New Roman"/>
                <w:color w:val="000000"/>
                <w:sz w:val="24"/>
              </w:rPr>
            </w:pPr>
          </w:p>
        </w:tc>
        <w:tc>
          <w:tcPr>
            <w:tcW w:w="960" w:type="dxa"/>
            <w:vAlign w:val="center"/>
          </w:tcPr>
          <w:p w:rsidR="00267C2B" w:rsidRDefault="00EA1582">
            <w:pPr>
              <w:ind w:leftChars="-57" w:left="-120" w:rightChars="-52" w:right="-109"/>
              <w:jc w:val="center"/>
              <w:rPr>
                <w:rFonts w:ascii="仿宋_GB2312" w:eastAsia="仿宋_GB2312" w:hAnsi="Times New Roman"/>
                <w:b/>
                <w:color w:val="000000"/>
                <w:sz w:val="24"/>
              </w:rPr>
            </w:pPr>
            <w:r>
              <w:rPr>
                <w:rFonts w:ascii="仿宋_GB2312" w:eastAsia="仿宋_GB2312" w:hAnsi="Times New Roman" w:hint="eastAsia"/>
                <w:b/>
                <w:color w:val="000000"/>
                <w:sz w:val="24"/>
              </w:rPr>
              <w:t>出生日期</w:t>
            </w:r>
          </w:p>
        </w:tc>
        <w:tc>
          <w:tcPr>
            <w:tcW w:w="1533" w:type="dxa"/>
            <w:gridSpan w:val="2"/>
            <w:vAlign w:val="center"/>
          </w:tcPr>
          <w:p w:rsidR="00267C2B" w:rsidRDefault="00267C2B">
            <w:pPr>
              <w:jc w:val="center"/>
              <w:rPr>
                <w:rFonts w:ascii="仿宋_GB2312" w:eastAsia="仿宋_GB2312" w:hAnsi="Times New Roman"/>
                <w:color w:val="000000"/>
                <w:sz w:val="24"/>
              </w:rPr>
            </w:pPr>
          </w:p>
        </w:tc>
        <w:tc>
          <w:tcPr>
            <w:tcW w:w="1716" w:type="dxa"/>
            <w:vMerge/>
            <w:vAlign w:val="center"/>
          </w:tcPr>
          <w:p w:rsidR="00267C2B" w:rsidRDefault="00267C2B">
            <w:pPr>
              <w:jc w:val="center"/>
              <w:rPr>
                <w:rFonts w:ascii="仿宋_GB2312" w:eastAsia="仿宋_GB2312" w:hAnsi="Times New Roman"/>
                <w:color w:val="000000"/>
                <w:sz w:val="24"/>
              </w:rPr>
            </w:pPr>
          </w:p>
        </w:tc>
      </w:tr>
      <w:tr w:rsidR="00267C2B">
        <w:trPr>
          <w:trHeight w:val="419"/>
          <w:jc w:val="center"/>
        </w:trPr>
        <w:tc>
          <w:tcPr>
            <w:tcW w:w="1380" w:type="dxa"/>
            <w:vAlign w:val="center"/>
          </w:tcPr>
          <w:p w:rsidR="00267C2B" w:rsidRDefault="00EA1582">
            <w:pPr>
              <w:ind w:leftChars="-85" w:left="-178" w:rightChars="-110" w:right="-231"/>
              <w:jc w:val="center"/>
              <w:rPr>
                <w:rFonts w:ascii="仿宋_GB2312" w:eastAsia="仿宋_GB2312" w:hAnsi="Times New Roman"/>
                <w:b/>
                <w:color w:val="000000"/>
                <w:sz w:val="24"/>
              </w:rPr>
            </w:pPr>
            <w:r>
              <w:rPr>
                <w:rFonts w:ascii="仿宋_GB2312" w:eastAsia="仿宋_GB2312" w:hAnsi="Times New Roman" w:hint="eastAsia"/>
                <w:b/>
                <w:color w:val="000000"/>
                <w:sz w:val="24"/>
              </w:rPr>
              <w:t>政治面貌</w:t>
            </w:r>
          </w:p>
        </w:tc>
        <w:tc>
          <w:tcPr>
            <w:tcW w:w="1068" w:type="dxa"/>
            <w:vAlign w:val="center"/>
          </w:tcPr>
          <w:p w:rsidR="00267C2B" w:rsidRDefault="00267C2B">
            <w:pPr>
              <w:ind w:leftChars="-78" w:left="-164" w:rightChars="-117" w:right="-246" w:firstLineChars="23" w:firstLine="55"/>
              <w:jc w:val="center"/>
              <w:rPr>
                <w:rFonts w:ascii="仿宋_GB2312" w:eastAsia="仿宋_GB2312" w:hAnsi="Times New Roman"/>
                <w:color w:val="000000"/>
                <w:sz w:val="24"/>
              </w:rPr>
            </w:pPr>
          </w:p>
        </w:tc>
        <w:tc>
          <w:tcPr>
            <w:tcW w:w="1080" w:type="dxa"/>
            <w:vAlign w:val="center"/>
          </w:tcPr>
          <w:p w:rsidR="00267C2B" w:rsidRDefault="00EA1582">
            <w:pPr>
              <w:ind w:leftChars="-51" w:left="-106" w:rightChars="-38" w:right="-80" w:hanging="1"/>
              <w:jc w:val="center"/>
              <w:rPr>
                <w:rFonts w:ascii="仿宋_GB2312" w:eastAsia="仿宋_GB2312" w:hAnsi="Times New Roman"/>
                <w:b/>
                <w:color w:val="000000"/>
                <w:sz w:val="24"/>
              </w:rPr>
            </w:pPr>
            <w:r>
              <w:rPr>
                <w:rFonts w:ascii="仿宋_GB2312" w:eastAsia="仿宋_GB2312" w:hAnsi="Times New Roman" w:hint="eastAsia"/>
                <w:b/>
                <w:color w:val="000000"/>
                <w:sz w:val="24"/>
              </w:rPr>
              <w:t>婚姻状况</w:t>
            </w:r>
          </w:p>
        </w:tc>
        <w:tc>
          <w:tcPr>
            <w:tcW w:w="2091" w:type="dxa"/>
            <w:gridSpan w:val="2"/>
            <w:vAlign w:val="center"/>
          </w:tcPr>
          <w:p w:rsidR="00267C2B" w:rsidRDefault="00267C2B">
            <w:pPr>
              <w:jc w:val="center"/>
              <w:rPr>
                <w:rFonts w:ascii="仿宋_GB2312" w:eastAsia="仿宋_GB2312" w:hAnsi="Times New Roman"/>
                <w:color w:val="000000"/>
                <w:sz w:val="24"/>
              </w:rPr>
            </w:pPr>
          </w:p>
        </w:tc>
        <w:tc>
          <w:tcPr>
            <w:tcW w:w="960" w:type="dxa"/>
            <w:vAlign w:val="center"/>
          </w:tcPr>
          <w:p w:rsidR="00267C2B" w:rsidRDefault="00EA1582">
            <w:pPr>
              <w:ind w:leftChars="-57" w:left="-120" w:rightChars="-52" w:right="-109"/>
              <w:jc w:val="center"/>
              <w:rPr>
                <w:rFonts w:ascii="仿宋_GB2312" w:eastAsia="仿宋_GB2312" w:hAnsi="Times New Roman"/>
                <w:b/>
                <w:color w:val="000000"/>
                <w:sz w:val="24"/>
              </w:rPr>
            </w:pPr>
            <w:r>
              <w:rPr>
                <w:rFonts w:ascii="仿宋_GB2312" w:eastAsia="仿宋_GB2312" w:hAnsi="Times New Roman" w:hint="eastAsia"/>
                <w:b/>
                <w:color w:val="000000"/>
                <w:sz w:val="24"/>
              </w:rPr>
              <w:t>健康状况</w:t>
            </w:r>
          </w:p>
        </w:tc>
        <w:tc>
          <w:tcPr>
            <w:tcW w:w="1533" w:type="dxa"/>
            <w:gridSpan w:val="2"/>
            <w:vAlign w:val="center"/>
          </w:tcPr>
          <w:p w:rsidR="00267C2B" w:rsidRDefault="00267C2B">
            <w:pPr>
              <w:jc w:val="center"/>
              <w:rPr>
                <w:rFonts w:ascii="仿宋_GB2312" w:eastAsia="仿宋_GB2312" w:hAnsi="Times New Roman"/>
                <w:color w:val="000000"/>
                <w:sz w:val="24"/>
              </w:rPr>
            </w:pPr>
          </w:p>
        </w:tc>
        <w:tc>
          <w:tcPr>
            <w:tcW w:w="1716" w:type="dxa"/>
            <w:vMerge/>
            <w:vAlign w:val="center"/>
          </w:tcPr>
          <w:p w:rsidR="00267C2B" w:rsidRDefault="00267C2B">
            <w:pPr>
              <w:jc w:val="center"/>
              <w:rPr>
                <w:rFonts w:ascii="仿宋_GB2312" w:eastAsia="仿宋_GB2312" w:hAnsi="Times New Roman"/>
                <w:color w:val="000000"/>
                <w:sz w:val="24"/>
              </w:rPr>
            </w:pPr>
          </w:p>
        </w:tc>
      </w:tr>
      <w:tr w:rsidR="00267C2B">
        <w:trPr>
          <w:trHeight w:val="590"/>
          <w:jc w:val="center"/>
        </w:trPr>
        <w:tc>
          <w:tcPr>
            <w:tcW w:w="1380" w:type="dxa"/>
            <w:vMerge w:val="restart"/>
            <w:vAlign w:val="center"/>
          </w:tcPr>
          <w:p w:rsidR="00267C2B" w:rsidRDefault="00EA1582">
            <w:pPr>
              <w:ind w:leftChars="-85" w:left="-178" w:rightChars="-110" w:right="-231"/>
              <w:jc w:val="center"/>
              <w:rPr>
                <w:rFonts w:ascii="仿宋_GB2312" w:eastAsia="仿宋_GB2312" w:hAnsi="Times New Roman"/>
                <w:b/>
                <w:color w:val="000000"/>
                <w:sz w:val="24"/>
              </w:rPr>
            </w:pPr>
            <w:r>
              <w:rPr>
                <w:rFonts w:ascii="仿宋_GB2312" w:eastAsia="仿宋_GB2312" w:hAnsi="Times New Roman" w:hint="eastAsia"/>
                <w:b/>
                <w:color w:val="000000"/>
                <w:sz w:val="24"/>
              </w:rPr>
              <w:t>毕业学校</w:t>
            </w:r>
          </w:p>
          <w:p w:rsidR="00267C2B" w:rsidRDefault="00EA1582">
            <w:pPr>
              <w:ind w:leftChars="-85" w:left="-178" w:rightChars="-110" w:right="-231"/>
              <w:jc w:val="center"/>
              <w:rPr>
                <w:rFonts w:ascii="仿宋_GB2312" w:eastAsia="仿宋_GB2312" w:hAnsi="Times New Roman"/>
                <w:b/>
                <w:color w:val="000000"/>
                <w:sz w:val="24"/>
              </w:rPr>
            </w:pPr>
            <w:r>
              <w:rPr>
                <w:rFonts w:ascii="仿宋_GB2312" w:eastAsia="仿宋_GB2312" w:hAnsi="Times New Roman" w:hint="eastAsia"/>
                <w:b/>
                <w:color w:val="000000"/>
                <w:sz w:val="24"/>
              </w:rPr>
              <w:t>及专业</w:t>
            </w:r>
          </w:p>
        </w:tc>
        <w:tc>
          <w:tcPr>
            <w:tcW w:w="1068" w:type="dxa"/>
            <w:vAlign w:val="center"/>
          </w:tcPr>
          <w:p w:rsidR="00267C2B" w:rsidRDefault="00EA1582">
            <w:pPr>
              <w:spacing w:line="240" w:lineRule="exact"/>
              <w:ind w:leftChars="-78" w:left="-164" w:rightChars="-117" w:right="-246"/>
              <w:jc w:val="center"/>
              <w:rPr>
                <w:rFonts w:ascii="仿宋_GB2312" w:eastAsia="仿宋_GB2312" w:hAnsi="Times New Roman"/>
                <w:b/>
                <w:color w:val="000000"/>
                <w:sz w:val="24"/>
              </w:rPr>
            </w:pPr>
            <w:r>
              <w:rPr>
                <w:rFonts w:ascii="仿宋_GB2312" w:eastAsia="仿宋_GB2312" w:hAnsi="Times New Roman" w:hint="eastAsia"/>
                <w:b/>
                <w:color w:val="000000"/>
                <w:sz w:val="24"/>
              </w:rPr>
              <w:t>全日制</w:t>
            </w:r>
          </w:p>
          <w:p w:rsidR="00267C2B" w:rsidRDefault="00EA1582">
            <w:pPr>
              <w:spacing w:line="240" w:lineRule="exact"/>
              <w:ind w:leftChars="-78" w:left="-164" w:rightChars="-117" w:right="-246"/>
              <w:jc w:val="center"/>
              <w:rPr>
                <w:rFonts w:ascii="仿宋_GB2312" w:eastAsia="仿宋_GB2312" w:hAnsi="Times New Roman"/>
                <w:b/>
                <w:color w:val="000000"/>
                <w:sz w:val="24"/>
              </w:rPr>
            </w:pPr>
            <w:r>
              <w:rPr>
                <w:rFonts w:ascii="仿宋_GB2312" w:eastAsia="仿宋_GB2312" w:hAnsi="Times New Roman" w:hint="eastAsia"/>
                <w:b/>
                <w:color w:val="000000"/>
                <w:sz w:val="24"/>
              </w:rPr>
              <w:t>教育</w:t>
            </w:r>
          </w:p>
        </w:tc>
        <w:tc>
          <w:tcPr>
            <w:tcW w:w="3171" w:type="dxa"/>
            <w:gridSpan w:val="3"/>
            <w:vAlign w:val="center"/>
          </w:tcPr>
          <w:p w:rsidR="00267C2B" w:rsidRDefault="00267C2B">
            <w:pPr>
              <w:jc w:val="center"/>
              <w:rPr>
                <w:rFonts w:ascii="仿宋_GB2312" w:eastAsia="仿宋_GB2312" w:hAnsi="Times New Roman"/>
                <w:color w:val="000000"/>
                <w:sz w:val="24"/>
              </w:rPr>
            </w:pPr>
          </w:p>
        </w:tc>
        <w:tc>
          <w:tcPr>
            <w:tcW w:w="960" w:type="dxa"/>
            <w:vAlign w:val="center"/>
          </w:tcPr>
          <w:p w:rsidR="00267C2B" w:rsidRDefault="00EA1582">
            <w:pPr>
              <w:ind w:leftChars="-57" w:left="-120" w:rightChars="-52" w:right="-109"/>
              <w:jc w:val="center"/>
              <w:rPr>
                <w:rFonts w:ascii="仿宋_GB2312" w:eastAsia="仿宋_GB2312" w:hAnsi="Times New Roman"/>
                <w:b/>
                <w:color w:val="000000"/>
                <w:sz w:val="24"/>
              </w:rPr>
            </w:pPr>
            <w:r>
              <w:rPr>
                <w:rFonts w:ascii="仿宋_GB2312" w:eastAsia="仿宋_GB2312" w:hAnsi="Times New Roman" w:hint="eastAsia"/>
                <w:b/>
                <w:color w:val="000000"/>
                <w:sz w:val="24"/>
              </w:rPr>
              <w:t>毕业院校</w:t>
            </w:r>
          </w:p>
          <w:p w:rsidR="00267C2B" w:rsidRDefault="00EA1582">
            <w:pPr>
              <w:ind w:leftChars="-57" w:left="-120" w:rightChars="-52" w:right="-109"/>
              <w:jc w:val="center"/>
              <w:rPr>
                <w:rFonts w:ascii="仿宋_GB2312" w:eastAsia="仿宋_GB2312" w:hAnsi="Times New Roman"/>
                <w:b/>
                <w:color w:val="000000"/>
                <w:sz w:val="24"/>
              </w:rPr>
            </w:pPr>
            <w:r>
              <w:rPr>
                <w:rFonts w:ascii="仿宋_GB2312" w:eastAsia="仿宋_GB2312" w:hAnsi="Times New Roman" w:hint="eastAsia"/>
                <w:b/>
                <w:color w:val="000000"/>
                <w:sz w:val="24"/>
              </w:rPr>
              <w:t>系及专业</w:t>
            </w:r>
          </w:p>
        </w:tc>
        <w:tc>
          <w:tcPr>
            <w:tcW w:w="1533" w:type="dxa"/>
            <w:gridSpan w:val="2"/>
            <w:vAlign w:val="center"/>
          </w:tcPr>
          <w:p w:rsidR="00267C2B" w:rsidRDefault="00267C2B">
            <w:pPr>
              <w:jc w:val="center"/>
              <w:rPr>
                <w:rFonts w:ascii="仿宋_GB2312" w:eastAsia="仿宋_GB2312" w:hAnsi="Times New Roman"/>
                <w:color w:val="000000"/>
                <w:sz w:val="24"/>
              </w:rPr>
            </w:pPr>
          </w:p>
        </w:tc>
        <w:tc>
          <w:tcPr>
            <w:tcW w:w="1716" w:type="dxa"/>
            <w:vMerge/>
            <w:vAlign w:val="center"/>
          </w:tcPr>
          <w:p w:rsidR="00267C2B" w:rsidRDefault="00267C2B">
            <w:pPr>
              <w:jc w:val="center"/>
              <w:rPr>
                <w:rFonts w:ascii="仿宋_GB2312" w:eastAsia="仿宋_GB2312" w:hAnsi="Times New Roman"/>
                <w:color w:val="000000"/>
                <w:sz w:val="24"/>
              </w:rPr>
            </w:pPr>
          </w:p>
        </w:tc>
      </w:tr>
      <w:tr w:rsidR="00267C2B">
        <w:trPr>
          <w:trHeight w:val="454"/>
          <w:jc w:val="center"/>
        </w:trPr>
        <w:tc>
          <w:tcPr>
            <w:tcW w:w="1380" w:type="dxa"/>
            <w:vMerge/>
            <w:vAlign w:val="center"/>
          </w:tcPr>
          <w:p w:rsidR="00267C2B" w:rsidRDefault="00267C2B">
            <w:pPr>
              <w:ind w:leftChars="-85" w:left="-178" w:rightChars="-110" w:right="-231"/>
              <w:jc w:val="center"/>
              <w:rPr>
                <w:rFonts w:ascii="仿宋_GB2312" w:eastAsia="仿宋_GB2312" w:hAnsi="Times New Roman"/>
                <w:b/>
                <w:color w:val="000000"/>
                <w:sz w:val="24"/>
              </w:rPr>
            </w:pPr>
          </w:p>
        </w:tc>
        <w:tc>
          <w:tcPr>
            <w:tcW w:w="1068" w:type="dxa"/>
            <w:vAlign w:val="center"/>
          </w:tcPr>
          <w:p w:rsidR="00267C2B" w:rsidRDefault="00EA1582">
            <w:pPr>
              <w:ind w:leftChars="-78" w:left="-163" w:rightChars="-117" w:right="-246" w:hanging="1"/>
              <w:jc w:val="center"/>
              <w:rPr>
                <w:rFonts w:ascii="仿宋_GB2312" w:eastAsia="仿宋_GB2312" w:hAnsi="Times New Roman"/>
                <w:b/>
                <w:color w:val="000000"/>
                <w:sz w:val="24"/>
              </w:rPr>
            </w:pPr>
            <w:r>
              <w:rPr>
                <w:rFonts w:ascii="仿宋_GB2312" w:eastAsia="仿宋_GB2312" w:hAnsi="Times New Roman" w:hint="eastAsia"/>
                <w:b/>
                <w:color w:val="000000"/>
                <w:sz w:val="24"/>
              </w:rPr>
              <w:t>在职</w:t>
            </w:r>
          </w:p>
          <w:p w:rsidR="00267C2B" w:rsidRDefault="00EA1582">
            <w:pPr>
              <w:ind w:leftChars="-78" w:left="-163" w:rightChars="-117" w:right="-246" w:hanging="1"/>
              <w:jc w:val="center"/>
              <w:rPr>
                <w:rFonts w:ascii="仿宋_GB2312" w:eastAsia="仿宋_GB2312" w:hAnsi="Times New Roman"/>
                <w:b/>
                <w:color w:val="000000"/>
                <w:sz w:val="24"/>
              </w:rPr>
            </w:pPr>
            <w:r>
              <w:rPr>
                <w:rFonts w:ascii="仿宋_GB2312" w:eastAsia="仿宋_GB2312" w:hAnsi="Times New Roman" w:hint="eastAsia"/>
                <w:b/>
                <w:color w:val="000000"/>
                <w:sz w:val="24"/>
              </w:rPr>
              <w:t>教育</w:t>
            </w:r>
          </w:p>
        </w:tc>
        <w:tc>
          <w:tcPr>
            <w:tcW w:w="3171" w:type="dxa"/>
            <w:gridSpan w:val="3"/>
            <w:vAlign w:val="center"/>
          </w:tcPr>
          <w:p w:rsidR="00267C2B" w:rsidRDefault="00267C2B">
            <w:pPr>
              <w:jc w:val="center"/>
              <w:rPr>
                <w:rFonts w:ascii="仿宋_GB2312" w:eastAsia="仿宋_GB2312" w:hAnsi="Times New Roman"/>
                <w:color w:val="000000"/>
                <w:sz w:val="24"/>
              </w:rPr>
            </w:pPr>
          </w:p>
        </w:tc>
        <w:tc>
          <w:tcPr>
            <w:tcW w:w="960" w:type="dxa"/>
            <w:vAlign w:val="center"/>
          </w:tcPr>
          <w:p w:rsidR="00267C2B" w:rsidRDefault="00EA1582">
            <w:pPr>
              <w:ind w:leftChars="-57" w:left="-120" w:rightChars="-52" w:right="-109"/>
              <w:jc w:val="center"/>
              <w:rPr>
                <w:rFonts w:ascii="仿宋_GB2312" w:eastAsia="仿宋_GB2312" w:hAnsi="Times New Roman"/>
                <w:b/>
                <w:color w:val="000000"/>
                <w:sz w:val="24"/>
              </w:rPr>
            </w:pPr>
            <w:r>
              <w:rPr>
                <w:rFonts w:ascii="仿宋_GB2312" w:eastAsia="仿宋_GB2312" w:hAnsi="Times New Roman" w:hint="eastAsia"/>
                <w:b/>
                <w:color w:val="000000"/>
                <w:sz w:val="24"/>
              </w:rPr>
              <w:t>毕业院校</w:t>
            </w:r>
          </w:p>
          <w:p w:rsidR="00267C2B" w:rsidRDefault="00EA1582">
            <w:pPr>
              <w:ind w:leftChars="-57" w:left="-120" w:rightChars="-52" w:right="-109"/>
              <w:jc w:val="center"/>
              <w:rPr>
                <w:rFonts w:ascii="仿宋_GB2312" w:eastAsia="仿宋_GB2312" w:hAnsi="Times New Roman"/>
                <w:b/>
                <w:color w:val="000000"/>
                <w:sz w:val="24"/>
              </w:rPr>
            </w:pPr>
            <w:r>
              <w:rPr>
                <w:rFonts w:ascii="仿宋_GB2312" w:eastAsia="仿宋_GB2312" w:hAnsi="Times New Roman" w:hint="eastAsia"/>
                <w:b/>
                <w:color w:val="000000"/>
                <w:sz w:val="24"/>
              </w:rPr>
              <w:t>系及专业</w:t>
            </w:r>
          </w:p>
        </w:tc>
        <w:tc>
          <w:tcPr>
            <w:tcW w:w="1533" w:type="dxa"/>
            <w:gridSpan w:val="2"/>
            <w:vAlign w:val="center"/>
          </w:tcPr>
          <w:p w:rsidR="00267C2B" w:rsidRDefault="00267C2B">
            <w:pPr>
              <w:jc w:val="center"/>
              <w:rPr>
                <w:rFonts w:ascii="仿宋_GB2312" w:eastAsia="仿宋_GB2312" w:hAnsi="Times New Roman"/>
                <w:color w:val="000000"/>
                <w:sz w:val="24"/>
              </w:rPr>
            </w:pPr>
          </w:p>
        </w:tc>
        <w:tc>
          <w:tcPr>
            <w:tcW w:w="1716" w:type="dxa"/>
            <w:vMerge/>
            <w:vAlign w:val="center"/>
          </w:tcPr>
          <w:p w:rsidR="00267C2B" w:rsidRDefault="00267C2B">
            <w:pPr>
              <w:jc w:val="center"/>
              <w:rPr>
                <w:rFonts w:ascii="仿宋_GB2312" w:eastAsia="仿宋_GB2312" w:hAnsi="Times New Roman"/>
                <w:color w:val="000000"/>
                <w:sz w:val="24"/>
              </w:rPr>
            </w:pPr>
          </w:p>
        </w:tc>
      </w:tr>
      <w:tr w:rsidR="00267C2B">
        <w:trPr>
          <w:trHeight w:val="454"/>
          <w:jc w:val="center"/>
        </w:trPr>
        <w:tc>
          <w:tcPr>
            <w:tcW w:w="1380" w:type="dxa"/>
            <w:vAlign w:val="center"/>
          </w:tcPr>
          <w:p w:rsidR="00267C2B" w:rsidRDefault="00EA1582">
            <w:pPr>
              <w:ind w:leftChars="-85" w:left="-178" w:rightChars="-110" w:right="-231"/>
              <w:jc w:val="center"/>
              <w:rPr>
                <w:rFonts w:ascii="仿宋_GB2312" w:eastAsia="仿宋_GB2312" w:hAnsi="Times New Roman"/>
                <w:b/>
                <w:color w:val="000000"/>
                <w:sz w:val="24"/>
              </w:rPr>
            </w:pPr>
            <w:r>
              <w:rPr>
                <w:rFonts w:ascii="仿宋_GB2312" w:eastAsia="仿宋_GB2312" w:hAnsi="Times New Roman" w:hint="eastAsia"/>
                <w:b/>
                <w:color w:val="000000"/>
                <w:sz w:val="24"/>
              </w:rPr>
              <w:t>身份证号</w:t>
            </w:r>
          </w:p>
        </w:tc>
        <w:tc>
          <w:tcPr>
            <w:tcW w:w="1068" w:type="dxa"/>
            <w:vAlign w:val="center"/>
          </w:tcPr>
          <w:p w:rsidR="00267C2B" w:rsidRDefault="00267C2B">
            <w:pPr>
              <w:ind w:leftChars="-51" w:left="-106" w:rightChars="-38" w:right="-80" w:hanging="1"/>
              <w:jc w:val="center"/>
              <w:rPr>
                <w:rFonts w:ascii="仿宋_GB2312" w:eastAsia="仿宋_GB2312" w:hAnsi="Times New Roman"/>
                <w:color w:val="000000"/>
                <w:sz w:val="24"/>
              </w:rPr>
            </w:pPr>
          </w:p>
        </w:tc>
        <w:tc>
          <w:tcPr>
            <w:tcW w:w="3171" w:type="dxa"/>
            <w:gridSpan w:val="3"/>
            <w:vAlign w:val="center"/>
          </w:tcPr>
          <w:p w:rsidR="00267C2B" w:rsidRDefault="00EA1582">
            <w:pPr>
              <w:jc w:val="center"/>
              <w:rPr>
                <w:rFonts w:ascii="仿宋_GB2312" w:eastAsia="仿宋_GB2312" w:hAnsi="Times New Roman"/>
                <w:b/>
                <w:color w:val="000000"/>
                <w:sz w:val="24"/>
              </w:rPr>
            </w:pPr>
            <w:r>
              <w:rPr>
                <w:rFonts w:ascii="仿宋_GB2312" w:eastAsia="仿宋_GB2312" w:hAnsi="Times New Roman" w:hint="eastAsia"/>
                <w:b/>
                <w:color w:val="000000"/>
                <w:sz w:val="24"/>
              </w:rPr>
              <w:t>联系电话</w:t>
            </w:r>
          </w:p>
        </w:tc>
        <w:tc>
          <w:tcPr>
            <w:tcW w:w="960" w:type="dxa"/>
            <w:vAlign w:val="center"/>
          </w:tcPr>
          <w:p w:rsidR="00267C2B" w:rsidRDefault="00267C2B">
            <w:pPr>
              <w:ind w:leftChars="-57" w:left="-120" w:rightChars="-52" w:right="-109"/>
              <w:jc w:val="center"/>
              <w:rPr>
                <w:rFonts w:ascii="仿宋_GB2312" w:eastAsia="仿宋_GB2312" w:hAnsi="Times New Roman"/>
                <w:color w:val="000000"/>
                <w:sz w:val="24"/>
              </w:rPr>
            </w:pPr>
          </w:p>
        </w:tc>
        <w:tc>
          <w:tcPr>
            <w:tcW w:w="1533" w:type="dxa"/>
            <w:gridSpan w:val="2"/>
            <w:vAlign w:val="center"/>
          </w:tcPr>
          <w:p w:rsidR="00267C2B" w:rsidRDefault="00EA1582">
            <w:pPr>
              <w:jc w:val="center"/>
              <w:rPr>
                <w:rFonts w:ascii="仿宋_GB2312" w:eastAsia="仿宋_GB2312" w:hAnsi="Times New Roman"/>
                <w:color w:val="000000"/>
                <w:sz w:val="24"/>
              </w:rPr>
            </w:pPr>
            <w:r>
              <w:rPr>
                <w:rFonts w:ascii="仿宋_GB2312" w:eastAsia="仿宋_GB2312" w:hAnsi="Times New Roman" w:hint="eastAsia"/>
                <w:b/>
                <w:color w:val="000000"/>
                <w:sz w:val="24"/>
              </w:rPr>
              <w:t>电子邮箱</w:t>
            </w:r>
          </w:p>
        </w:tc>
        <w:tc>
          <w:tcPr>
            <w:tcW w:w="1716" w:type="dxa"/>
            <w:vAlign w:val="center"/>
          </w:tcPr>
          <w:p w:rsidR="00267C2B" w:rsidRDefault="00267C2B">
            <w:pPr>
              <w:jc w:val="center"/>
              <w:rPr>
                <w:rFonts w:ascii="仿宋_GB2312" w:eastAsia="仿宋_GB2312" w:hAnsi="Times New Roman"/>
                <w:color w:val="000000"/>
                <w:sz w:val="24"/>
              </w:rPr>
            </w:pPr>
          </w:p>
        </w:tc>
      </w:tr>
      <w:tr w:rsidR="00267C2B">
        <w:trPr>
          <w:trHeight w:val="596"/>
          <w:jc w:val="center"/>
        </w:trPr>
        <w:tc>
          <w:tcPr>
            <w:tcW w:w="1380" w:type="dxa"/>
            <w:vAlign w:val="center"/>
          </w:tcPr>
          <w:p w:rsidR="00267C2B" w:rsidRDefault="00EA1582">
            <w:pPr>
              <w:ind w:leftChars="-86" w:left="-179" w:rightChars="-51" w:right="-107" w:hanging="2"/>
              <w:jc w:val="center"/>
              <w:rPr>
                <w:rFonts w:ascii="仿宋_GB2312" w:eastAsia="仿宋_GB2312" w:hAnsi="宋体"/>
                <w:b/>
                <w:bCs/>
                <w:color w:val="000000"/>
                <w:spacing w:val="20"/>
                <w:sz w:val="24"/>
              </w:rPr>
            </w:pPr>
            <w:r>
              <w:rPr>
                <w:rFonts w:ascii="仿宋_GB2312" w:eastAsia="仿宋_GB2312" w:hAnsi="宋体" w:hint="eastAsia"/>
                <w:b/>
                <w:bCs/>
                <w:color w:val="000000"/>
                <w:spacing w:val="20"/>
                <w:sz w:val="24"/>
              </w:rPr>
              <w:t>户籍地址</w:t>
            </w:r>
          </w:p>
        </w:tc>
        <w:tc>
          <w:tcPr>
            <w:tcW w:w="8448" w:type="dxa"/>
            <w:gridSpan w:val="8"/>
            <w:vAlign w:val="center"/>
          </w:tcPr>
          <w:p w:rsidR="00267C2B" w:rsidRDefault="00267C2B">
            <w:pPr>
              <w:jc w:val="center"/>
              <w:rPr>
                <w:rFonts w:ascii="仿宋_GB2312" w:eastAsia="仿宋_GB2312" w:hAnsi="Times New Roman"/>
                <w:color w:val="000000"/>
                <w:sz w:val="24"/>
              </w:rPr>
            </w:pPr>
          </w:p>
        </w:tc>
      </w:tr>
      <w:tr w:rsidR="00267C2B">
        <w:trPr>
          <w:trHeight w:val="567"/>
          <w:jc w:val="center"/>
        </w:trPr>
        <w:tc>
          <w:tcPr>
            <w:tcW w:w="1380" w:type="dxa"/>
            <w:vAlign w:val="center"/>
          </w:tcPr>
          <w:p w:rsidR="00267C2B" w:rsidRDefault="00EA1582">
            <w:pPr>
              <w:ind w:leftChars="-86" w:left="-179" w:rightChars="-51" w:right="-107" w:hanging="2"/>
              <w:jc w:val="center"/>
              <w:rPr>
                <w:rFonts w:ascii="仿宋_GB2312" w:eastAsia="仿宋_GB2312" w:hAnsi="宋体"/>
                <w:b/>
                <w:bCs/>
                <w:color w:val="000000"/>
                <w:spacing w:val="20"/>
                <w:sz w:val="24"/>
              </w:rPr>
            </w:pPr>
            <w:r>
              <w:rPr>
                <w:rFonts w:ascii="仿宋_GB2312" w:eastAsia="仿宋_GB2312" w:hAnsi="宋体" w:hint="eastAsia"/>
                <w:b/>
                <w:bCs/>
                <w:color w:val="000000"/>
                <w:spacing w:val="20"/>
                <w:sz w:val="24"/>
              </w:rPr>
              <w:t>现居住</w:t>
            </w:r>
          </w:p>
          <w:p w:rsidR="00267C2B" w:rsidRDefault="00EA1582">
            <w:pPr>
              <w:ind w:leftChars="-86" w:left="-179" w:rightChars="-51" w:right="-107" w:hanging="2"/>
              <w:jc w:val="center"/>
              <w:rPr>
                <w:rFonts w:ascii="仿宋_GB2312" w:eastAsia="仿宋_GB2312" w:hAnsi="宋体"/>
                <w:b/>
                <w:bCs/>
                <w:color w:val="000000"/>
                <w:spacing w:val="20"/>
                <w:sz w:val="24"/>
              </w:rPr>
            </w:pPr>
            <w:r>
              <w:rPr>
                <w:rFonts w:ascii="仿宋_GB2312" w:eastAsia="仿宋_GB2312" w:hAnsi="宋体" w:hint="eastAsia"/>
                <w:b/>
                <w:bCs/>
                <w:color w:val="000000"/>
                <w:spacing w:val="20"/>
                <w:sz w:val="24"/>
              </w:rPr>
              <w:t>地地址</w:t>
            </w:r>
          </w:p>
        </w:tc>
        <w:tc>
          <w:tcPr>
            <w:tcW w:w="8448" w:type="dxa"/>
            <w:gridSpan w:val="8"/>
            <w:vAlign w:val="center"/>
          </w:tcPr>
          <w:p w:rsidR="00267C2B" w:rsidRDefault="00267C2B">
            <w:pPr>
              <w:jc w:val="center"/>
              <w:rPr>
                <w:rFonts w:ascii="仿宋_GB2312" w:eastAsia="仿宋_GB2312" w:hAnsi="Times New Roman"/>
                <w:color w:val="000000"/>
                <w:sz w:val="24"/>
              </w:rPr>
            </w:pPr>
          </w:p>
        </w:tc>
      </w:tr>
      <w:tr w:rsidR="00267C2B">
        <w:trPr>
          <w:trHeight w:val="454"/>
          <w:jc w:val="center"/>
        </w:trPr>
        <w:tc>
          <w:tcPr>
            <w:tcW w:w="1380" w:type="dxa"/>
            <w:vAlign w:val="center"/>
          </w:tcPr>
          <w:p w:rsidR="00267C2B" w:rsidRDefault="00EA1582">
            <w:pPr>
              <w:ind w:leftChars="-85" w:left="-178" w:rightChars="-110" w:right="-231"/>
              <w:jc w:val="center"/>
              <w:rPr>
                <w:rFonts w:ascii="仿宋_GB2312" w:eastAsia="仿宋_GB2312" w:hAnsi="Times New Roman"/>
                <w:b/>
                <w:color w:val="000000"/>
                <w:sz w:val="24"/>
              </w:rPr>
            </w:pPr>
            <w:r>
              <w:rPr>
                <w:rFonts w:ascii="仿宋_GB2312" w:eastAsia="仿宋_GB2312" w:hAnsi="Times New Roman" w:hint="eastAsia"/>
                <w:b/>
                <w:color w:val="000000"/>
                <w:sz w:val="24"/>
              </w:rPr>
              <w:t>现单位</w:t>
            </w:r>
            <w:r>
              <w:rPr>
                <w:rFonts w:ascii="仿宋_GB2312" w:eastAsia="仿宋_GB2312" w:hAnsi="Times New Roman" w:hint="eastAsia"/>
                <w:b/>
                <w:color w:val="000000"/>
                <w:sz w:val="24"/>
              </w:rPr>
              <w:t xml:space="preserve">  </w:t>
            </w:r>
          </w:p>
        </w:tc>
        <w:tc>
          <w:tcPr>
            <w:tcW w:w="4239" w:type="dxa"/>
            <w:gridSpan w:val="4"/>
            <w:vAlign w:val="center"/>
          </w:tcPr>
          <w:p w:rsidR="00267C2B" w:rsidRDefault="00267C2B">
            <w:pPr>
              <w:jc w:val="center"/>
              <w:rPr>
                <w:rFonts w:ascii="仿宋_GB2312" w:eastAsia="仿宋_GB2312" w:hAnsi="Times New Roman"/>
                <w:b/>
                <w:color w:val="000000"/>
                <w:sz w:val="24"/>
              </w:rPr>
            </w:pPr>
          </w:p>
        </w:tc>
        <w:tc>
          <w:tcPr>
            <w:tcW w:w="1610" w:type="dxa"/>
            <w:gridSpan w:val="2"/>
            <w:vAlign w:val="center"/>
          </w:tcPr>
          <w:p w:rsidR="00267C2B" w:rsidRDefault="00EA1582">
            <w:pPr>
              <w:ind w:leftChars="-57" w:left="-120" w:rightChars="-52" w:right="-109"/>
              <w:jc w:val="center"/>
              <w:rPr>
                <w:rFonts w:ascii="仿宋_GB2312" w:eastAsia="仿宋_GB2312" w:hAnsi="Times New Roman"/>
                <w:color w:val="000000"/>
                <w:sz w:val="24"/>
              </w:rPr>
            </w:pPr>
            <w:r>
              <w:rPr>
                <w:rFonts w:ascii="仿宋_GB2312" w:eastAsia="仿宋_GB2312" w:hAnsi="Times New Roman" w:cs="Times New Roman" w:hint="eastAsia"/>
                <w:b/>
                <w:color w:val="000000"/>
                <w:sz w:val="24"/>
              </w:rPr>
              <w:t>任职职务及职级</w:t>
            </w:r>
          </w:p>
        </w:tc>
        <w:tc>
          <w:tcPr>
            <w:tcW w:w="2599" w:type="dxa"/>
            <w:gridSpan w:val="2"/>
            <w:vAlign w:val="center"/>
          </w:tcPr>
          <w:p w:rsidR="00267C2B" w:rsidRDefault="00267C2B">
            <w:pPr>
              <w:jc w:val="center"/>
              <w:rPr>
                <w:rFonts w:ascii="仿宋_GB2312" w:eastAsia="仿宋_GB2312" w:hAnsi="Times New Roman"/>
                <w:color w:val="000000"/>
                <w:sz w:val="24"/>
              </w:rPr>
            </w:pPr>
          </w:p>
        </w:tc>
      </w:tr>
      <w:tr w:rsidR="00267C2B">
        <w:trPr>
          <w:trHeight w:val="454"/>
          <w:jc w:val="center"/>
        </w:trPr>
        <w:tc>
          <w:tcPr>
            <w:tcW w:w="1380" w:type="dxa"/>
            <w:vAlign w:val="center"/>
          </w:tcPr>
          <w:p w:rsidR="00267C2B" w:rsidRDefault="00EA1582">
            <w:pPr>
              <w:ind w:leftChars="-85" w:left="-178" w:rightChars="-110" w:right="-231"/>
              <w:jc w:val="center"/>
              <w:rPr>
                <w:rFonts w:ascii="仿宋_GB2312" w:eastAsia="仿宋_GB2312" w:hAnsi="Times New Roman"/>
                <w:b/>
                <w:color w:val="000000"/>
                <w:sz w:val="24"/>
              </w:rPr>
            </w:pPr>
            <w:r>
              <w:rPr>
                <w:rFonts w:ascii="仿宋_GB2312" w:eastAsia="仿宋_GB2312" w:hAnsi="Times New Roman" w:hint="eastAsia"/>
                <w:b/>
                <w:color w:val="000000"/>
                <w:sz w:val="24"/>
              </w:rPr>
              <w:t>身份证号</w:t>
            </w:r>
          </w:p>
        </w:tc>
        <w:tc>
          <w:tcPr>
            <w:tcW w:w="2148" w:type="dxa"/>
            <w:gridSpan w:val="2"/>
            <w:vAlign w:val="center"/>
          </w:tcPr>
          <w:p w:rsidR="00267C2B" w:rsidRDefault="00267C2B">
            <w:pPr>
              <w:ind w:leftChars="-51" w:left="-106" w:rightChars="-38" w:right="-80" w:hanging="1"/>
              <w:jc w:val="center"/>
              <w:rPr>
                <w:rFonts w:ascii="仿宋_GB2312" w:eastAsia="仿宋_GB2312" w:hAnsi="Times New Roman"/>
                <w:color w:val="000000"/>
                <w:sz w:val="24"/>
              </w:rPr>
            </w:pPr>
          </w:p>
        </w:tc>
        <w:tc>
          <w:tcPr>
            <w:tcW w:w="2091" w:type="dxa"/>
            <w:gridSpan w:val="2"/>
            <w:vAlign w:val="center"/>
          </w:tcPr>
          <w:p w:rsidR="00267C2B" w:rsidRDefault="00EA1582">
            <w:pPr>
              <w:jc w:val="center"/>
              <w:rPr>
                <w:rFonts w:ascii="仿宋_GB2312" w:eastAsia="仿宋_GB2312" w:hAnsi="Times New Roman"/>
                <w:b/>
                <w:color w:val="000000"/>
                <w:sz w:val="24"/>
              </w:rPr>
            </w:pPr>
            <w:r>
              <w:rPr>
                <w:rFonts w:ascii="仿宋_GB2312" w:eastAsia="仿宋_GB2312" w:hAnsi="Times New Roman" w:hint="eastAsia"/>
                <w:b/>
                <w:color w:val="000000"/>
                <w:sz w:val="24"/>
              </w:rPr>
              <w:t>联系电话</w:t>
            </w:r>
          </w:p>
        </w:tc>
        <w:tc>
          <w:tcPr>
            <w:tcW w:w="1610" w:type="dxa"/>
            <w:gridSpan w:val="2"/>
            <w:vAlign w:val="center"/>
          </w:tcPr>
          <w:p w:rsidR="00267C2B" w:rsidRDefault="00267C2B">
            <w:pPr>
              <w:ind w:leftChars="-57" w:left="-120" w:rightChars="-52" w:right="-109"/>
              <w:jc w:val="center"/>
              <w:rPr>
                <w:rFonts w:ascii="仿宋_GB2312" w:eastAsia="仿宋_GB2312" w:hAnsi="Times New Roman"/>
                <w:color w:val="000000"/>
                <w:sz w:val="24"/>
              </w:rPr>
            </w:pPr>
          </w:p>
        </w:tc>
        <w:tc>
          <w:tcPr>
            <w:tcW w:w="883" w:type="dxa"/>
            <w:vAlign w:val="center"/>
          </w:tcPr>
          <w:p w:rsidR="00267C2B" w:rsidRDefault="00EA1582">
            <w:pPr>
              <w:jc w:val="center"/>
              <w:rPr>
                <w:rFonts w:ascii="仿宋_GB2312" w:eastAsia="仿宋_GB2312" w:hAnsi="Times New Roman"/>
                <w:color w:val="000000"/>
                <w:sz w:val="24"/>
              </w:rPr>
            </w:pPr>
            <w:r>
              <w:rPr>
                <w:rFonts w:ascii="仿宋_GB2312" w:eastAsia="仿宋_GB2312" w:hAnsi="Times New Roman" w:hint="eastAsia"/>
                <w:b/>
                <w:color w:val="000000"/>
                <w:sz w:val="24"/>
              </w:rPr>
              <w:t>电子邮箱</w:t>
            </w:r>
          </w:p>
        </w:tc>
        <w:tc>
          <w:tcPr>
            <w:tcW w:w="1716" w:type="dxa"/>
            <w:vAlign w:val="center"/>
          </w:tcPr>
          <w:p w:rsidR="00267C2B" w:rsidRDefault="00267C2B">
            <w:pPr>
              <w:jc w:val="center"/>
              <w:rPr>
                <w:rFonts w:ascii="仿宋_GB2312" w:eastAsia="仿宋_GB2312" w:hAnsi="Times New Roman"/>
                <w:color w:val="000000"/>
                <w:sz w:val="24"/>
              </w:rPr>
            </w:pPr>
          </w:p>
        </w:tc>
      </w:tr>
      <w:tr w:rsidR="00267C2B">
        <w:trPr>
          <w:trHeight w:val="454"/>
          <w:jc w:val="center"/>
        </w:trPr>
        <w:tc>
          <w:tcPr>
            <w:tcW w:w="1380" w:type="dxa"/>
            <w:vAlign w:val="center"/>
          </w:tcPr>
          <w:p w:rsidR="00267C2B" w:rsidRDefault="00EA1582">
            <w:pPr>
              <w:ind w:leftChars="-85" w:left="-178" w:rightChars="-110" w:right="-231"/>
              <w:jc w:val="center"/>
              <w:rPr>
                <w:rFonts w:ascii="仿宋_GB2312" w:eastAsia="仿宋_GB2312" w:hAnsi="Times New Roman"/>
                <w:b/>
                <w:color w:val="000000"/>
                <w:sz w:val="24"/>
              </w:rPr>
            </w:pPr>
            <w:r>
              <w:rPr>
                <w:rFonts w:ascii="仿宋_GB2312" w:eastAsia="仿宋_GB2312" w:hAnsi="Times New Roman" w:hint="eastAsia"/>
                <w:b/>
                <w:color w:val="000000"/>
                <w:sz w:val="24"/>
              </w:rPr>
              <w:t>是否愿意</w:t>
            </w:r>
          </w:p>
          <w:p w:rsidR="00267C2B" w:rsidRDefault="00EA1582">
            <w:pPr>
              <w:ind w:leftChars="-85" w:left="-178" w:rightChars="-110" w:right="-231"/>
              <w:jc w:val="center"/>
              <w:rPr>
                <w:rFonts w:ascii="仿宋_GB2312" w:eastAsia="仿宋_GB2312" w:hAnsi="Times New Roman"/>
                <w:b/>
                <w:color w:val="000000"/>
                <w:sz w:val="24"/>
              </w:rPr>
            </w:pPr>
            <w:r>
              <w:rPr>
                <w:rFonts w:ascii="仿宋_GB2312" w:eastAsia="仿宋_GB2312" w:hAnsi="Times New Roman" w:hint="eastAsia"/>
                <w:b/>
                <w:color w:val="000000"/>
                <w:sz w:val="24"/>
              </w:rPr>
              <w:t>放弃原身份</w:t>
            </w:r>
          </w:p>
        </w:tc>
        <w:tc>
          <w:tcPr>
            <w:tcW w:w="2148" w:type="dxa"/>
            <w:gridSpan w:val="2"/>
            <w:vAlign w:val="center"/>
          </w:tcPr>
          <w:p w:rsidR="00267C2B" w:rsidRDefault="00EA1582">
            <w:pPr>
              <w:ind w:leftChars="-51" w:left="-106" w:rightChars="-38" w:right="-80" w:hanging="1"/>
              <w:jc w:val="center"/>
              <w:rPr>
                <w:rFonts w:ascii="仿宋_GB2312" w:eastAsia="仿宋_GB2312" w:hAnsi="Times New Roman"/>
                <w:color w:val="000000"/>
                <w:sz w:val="24"/>
              </w:rPr>
            </w:pPr>
            <w:r>
              <w:rPr>
                <w:rFonts w:ascii="方正仿宋_GBK" w:eastAsia="方正仿宋_GBK" w:hAnsi="方正仿宋_GBK" w:cs="方正仿宋_GBK" w:hint="eastAsia"/>
                <w:szCs w:val="21"/>
                <w:lang w:val="zh-CN"/>
              </w:rPr>
              <w:sym w:font="Wingdings 2" w:char="00A3"/>
            </w:r>
            <w:r>
              <w:rPr>
                <w:rFonts w:ascii="方正仿宋_GBK" w:eastAsia="方正仿宋_GBK" w:hAnsi="方正仿宋_GBK" w:cs="方正仿宋_GBK" w:hint="eastAsia"/>
                <w:szCs w:val="21"/>
              </w:rPr>
              <w:t>是</w:t>
            </w:r>
            <w:r>
              <w:rPr>
                <w:rFonts w:ascii="方正仿宋_GBK" w:eastAsia="方正仿宋_GBK" w:hAnsi="方正仿宋_GBK" w:cs="方正仿宋_GBK" w:hint="eastAsia"/>
                <w:szCs w:val="21"/>
                <w:lang w:val="zh-CN"/>
              </w:rPr>
              <w:sym w:font="Wingdings 2" w:char="00A3"/>
            </w:r>
            <w:r>
              <w:rPr>
                <w:rFonts w:ascii="方正仿宋_GBK" w:eastAsia="方正仿宋_GBK" w:hAnsi="方正仿宋_GBK" w:cs="方正仿宋_GBK" w:hint="eastAsia"/>
                <w:szCs w:val="21"/>
              </w:rPr>
              <w:t>否</w:t>
            </w:r>
          </w:p>
        </w:tc>
        <w:tc>
          <w:tcPr>
            <w:tcW w:w="2091" w:type="dxa"/>
            <w:gridSpan w:val="2"/>
            <w:vAlign w:val="center"/>
          </w:tcPr>
          <w:p w:rsidR="00267C2B" w:rsidRDefault="00EA1582">
            <w:pPr>
              <w:jc w:val="center"/>
              <w:rPr>
                <w:rFonts w:ascii="仿宋_GB2312" w:eastAsia="仿宋_GB2312" w:hAnsi="Times New Roman"/>
                <w:b/>
                <w:color w:val="000000"/>
                <w:sz w:val="24"/>
              </w:rPr>
            </w:pPr>
            <w:r>
              <w:rPr>
                <w:rFonts w:ascii="仿宋_GB2312" w:eastAsia="仿宋_GB2312" w:hAnsi="Times New Roman" w:hint="eastAsia"/>
                <w:b/>
                <w:color w:val="000000"/>
                <w:sz w:val="24"/>
              </w:rPr>
              <w:t>是否愿意服从</w:t>
            </w:r>
          </w:p>
          <w:p w:rsidR="00267C2B" w:rsidRDefault="00EA1582">
            <w:pPr>
              <w:jc w:val="center"/>
              <w:rPr>
                <w:rFonts w:ascii="仿宋_GB2312" w:eastAsia="仿宋_GB2312" w:hAnsi="Times New Roman"/>
                <w:b/>
                <w:color w:val="000000"/>
                <w:sz w:val="24"/>
              </w:rPr>
            </w:pPr>
            <w:r>
              <w:rPr>
                <w:rFonts w:ascii="仿宋_GB2312" w:eastAsia="仿宋_GB2312" w:hAnsi="Times New Roman" w:hint="eastAsia"/>
                <w:b/>
                <w:color w:val="000000"/>
                <w:sz w:val="24"/>
              </w:rPr>
              <w:t>统一安排</w:t>
            </w:r>
          </w:p>
        </w:tc>
        <w:tc>
          <w:tcPr>
            <w:tcW w:w="1610" w:type="dxa"/>
            <w:gridSpan w:val="2"/>
            <w:vAlign w:val="center"/>
          </w:tcPr>
          <w:p w:rsidR="00267C2B" w:rsidRDefault="00EA1582">
            <w:pPr>
              <w:ind w:leftChars="-57" w:left="-120" w:rightChars="-52" w:right="-109"/>
              <w:jc w:val="center"/>
              <w:rPr>
                <w:rFonts w:ascii="仿宋_GB2312" w:eastAsia="仿宋_GB2312" w:hAnsi="Times New Roman"/>
                <w:color w:val="000000"/>
                <w:sz w:val="24"/>
              </w:rPr>
            </w:pPr>
            <w:r>
              <w:rPr>
                <w:rFonts w:ascii="方正仿宋_GBK" w:eastAsia="方正仿宋_GBK" w:hAnsi="方正仿宋_GBK" w:cs="方正仿宋_GBK" w:hint="eastAsia"/>
                <w:szCs w:val="21"/>
                <w:lang w:val="zh-CN"/>
              </w:rPr>
              <w:sym w:font="Wingdings 2" w:char="00A3"/>
            </w:r>
            <w:r>
              <w:rPr>
                <w:rFonts w:ascii="方正仿宋_GBK" w:eastAsia="方正仿宋_GBK" w:hAnsi="方正仿宋_GBK" w:cs="方正仿宋_GBK" w:hint="eastAsia"/>
                <w:szCs w:val="21"/>
              </w:rPr>
              <w:t>是</w:t>
            </w:r>
            <w:r>
              <w:rPr>
                <w:rFonts w:ascii="方正仿宋_GBK" w:eastAsia="方正仿宋_GBK" w:hAnsi="方正仿宋_GBK" w:cs="方正仿宋_GBK" w:hint="eastAsia"/>
                <w:szCs w:val="21"/>
                <w:lang w:val="zh-CN"/>
              </w:rPr>
              <w:sym w:font="Wingdings 2" w:char="00A3"/>
            </w:r>
            <w:r>
              <w:rPr>
                <w:rFonts w:ascii="方正仿宋_GBK" w:eastAsia="方正仿宋_GBK" w:hAnsi="方正仿宋_GBK" w:cs="方正仿宋_GBK" w:hint="eastAsia"/>
                <w:szCs w:val="21"/>
              </w:rPr>
              <w:t>否</w:t>
            </w:r>
          </w:p>
        </w:tc>
        <w:tc>
          <w:tcPr>
            <w:tcW w:w="883" w:type="dxa"/>
            <w:vAlign w:val="center"/>
          </w:tcPr>
          <w:p w:rsidR="00267C2B" w:rsidRDefault="00EA1582">
            <w:pPr>
              <w:jc w:val="center"/>
              <w:rPr>
                <w:rFonts w:ascii="仿宋_GB2312" w:eastAsia="仿宋_GB2312" w:hAnsi="Times New Roman"/>
                <w:b/>
                <w:color w:val="000000"/>
                <w:sz w:val="24"/>
              </w:rPr>
            </w:pPr>
            <w:r>
              <w:rPr>
                <w:rFonts w:ascii="仿宋_GB2312" w:eastAsia="仿宋_GB2312" w:hAnsi="Times New Roman" w:hint="eastAsia"/>
                <w:b/>
                <w:color w:val="000000"/>
                <w:sz w:val="24"/>
              </w:rPr>
              <w:t>职业状态</w:t>
            </w:r>
          </w:p>
        </w:tc>
        <w:tc>
          <w:tcPr>
            <w:tcW w:w="1716" w:type="dxa"/>
            <w:vAlign w:val="center"/>
          </w:tcPr>
          <w:p w:rsidR="00267C2B" w:rsidRDefault="00EA1582">
            <w:pPr>
              <w:jc w:val="center"/>
              <w:rPr>
                <w:rFonts w:ascii="仿宋_GB2312" w:eastAsia="仿宋_GB2312" w:hAnsi="Times New Roman"/>
                <w:color w:val="000000"/>
                <w:sz w:val="24"/>
              </w:rPr>
            </w:pPr>
            <w:r>
              <w:rPr>
                <w:rFonts w:ascii="方正仿宋_GBK" w:eastAsia="方正仿宋_GBK" w:hAnsi="方正仿宋_GBK" w:cs="方正仿宋_GBK" w:hint="eastAsia"/>
                <w:szCs w:val="21"/>
                <w:lang w:val="zh-CN"/>
              </w:rPr>
              <w:sym w:font="Wingdings 2" w:char="00A3"/>
            </w:r>
            <w:r>
              <w:rPr>
                <w:rFonts w:ascii="方正仿宋_GBK" w:eastAsia="方正仿宋_GBK" w:hAnsi="方正仿宋_GBK" w:cs="方正仿宋_GBK" w:hint="eastAsia"/>
                <w:szCs w:val="21"/>
                <w:lang w:val="zh-CN"/>
              </w:rPr>
              <w:t>离职</w:t>
            </w:r>
            <w:r>
              <w:rPr>
                <w:rFonts w:ascii="方正仿宋_GBK" w:eastAsia="方正仿宋_GBK" w:hAnsi="方正仿宋_GBK" w:cs="方正仿宋_GBK" w:hint="eastAsia"/>
                <w:szCs w:val="21"/>
                <w:lang w:val="zh-CN"/>
              </w:rPr>
              <w:sym w:font="Wingdings 2" w:char="00A3"/>
            </w:r>
            <w:r>
              <w:rPr>
                <w:rFonts w:ascii="方正仿宋_GBK" w:eastAsia="方正仿宋_GBK" w:hAnsi="方正仿宋_GBK" w:cs="方正仿宋_GBK" w:hint="eastAsia"/>
                <w:szCs w:val="21"/>
                <w:lang w:val="zh-CN"/>
              </w:rPr>
              <w:t>在职</w:t>
            </w:r>
          </w:p>
        </w:tc>
      </w:tr>
      <w:tr w:rsidR="00267C2B">
        <w:trPr>
          <w:jc w:val="center"/>
        </w:trPr>
        <w:tc>
          <w:tcPr>
            <w:tcW w:w="1380" w:type="dxa"/>
            <w:vAlign w:val="center"/>
          </w:tcPr>
          <w:p w:rsidR="00267C2B" w:rsidRDefault="00EA1582">
            <w:pPr>
              <w:ind w:leftChars="-85" w:left="-178" w:rightChars="-110" w:right="-231"/>
              <w:jc w:val="center"/>
              <w:rPr>
                <w:rFonts w:ascii="仿宋_GB2312" w:eastAsia="仿宋_GB2312" w:hAnsi="Times New Roman"/>
                <w:b/>
                <w:color w:val="000000"/>
                <w:sz w:val="24"/>
              </w:rPr>
            </w:pPr>
            <w:r>
              <w:rPr>
                <w:rFonts w:ascii="仿宋_GB2312" w:eastAsia="仿宋_GB2312" w:hAnsi="Times New Roman" w:hint="eastAsia"/>
                <w:b/>
                <w:color w:val="000000"/>
                <w:sz w:val="24"/>
              </w:rPr>
              <w:t>专业技术</w:t>
            </w:r>
          </w:p>
          <w:p w:rsidR="00267C2B" w:rsidRDefault="00EA1582">
            <w:pPr>
              <w:ind w:leftChars="-85" w:left="-178" w:rightChars="-110" w:right="-231"/>
              <w:jc w:val="center"/>
              <w:rPr>
                <w:rFonts w:ascii="仿宋_GB2312" w:eastAsia="仿宋_GB2312" w:hAnsi="Times New Roman"/>
                <w:b/>
                <w:color w:val="000000"/>
                <w:sz w:val="24"/>
              </w:rPr>
            </w:pPr>
            <w:r>
              <w:rPr>
                <w:rFonts w:ascii="仿宋_GB2312" w:eastAsia="仿宋_GB2312" w:hAnsi="Times New Roman" w:hint="eastAsia"/>
                <w:b/>
                <w:color w:val="000000"/>
                <w:sz w:val="24"/>
              </w:rPr>
              <w:t>职称</w:t>
            </w:r>
          </w:p>
        </w:tc>
        <w:tc>
          <w:tcPr>
            <w:tcW w:w="2148" w:type="dxa"/>
            <w:gridSpan w:val="2"/>
            <w:vAlign w:val="center"/>
          </w:tcPr>
          <w:p w:rsidR="00267C2B" w:rsidRDefault="00267C2B">
            <w:pPr>
              <w:ind w:leftChars="-51" w:left="-106" w:rightChars="-38" w:right="-80" w:hanging="1"/>
              <w:jc w:val="center"/>
              <w:rPr>
                <w:rFonts w:ascii="仿宋_GB2312" w:eastAsia="仿宋_GB2312" w:hAnsi="Times New Roman"/>
                <w:color w:val="000000"/>
                <w:sz w:val="24"/>
              </w:rPr>
            </w:pPr>
          </w:p>
        </w:tc>
        <w:tc>
          <w:tcPr>
            <w:tcW w:w="2091" w:type="dxa"/>
            <w:gridSpan w:val="2"/>
            <w:vAlign w:val="center"/>
          </w:tcPr>
          <w:p w:rsidR="00267C2B" w:rsidRDefault="00EA1582">
            <w:pPr>
              <w:jc w:val="center"/>
              <w:rPr>
                <w:rFonts w:ascii="仿宋_GB2312" w:eastAsia="仿宋_GB2312" w:hAnsi="Times New Roman"/>
                <w:b/>
                <w:color w:val="000000"/>
                <w:sz w:val="24"/>
              </w:rPr>
            </w:pPr>
            <w:r>
              <w:rPr>
                <w:rFonts w:ascii="仿宋_GB2312" w:eastAsia="仿宋_GB2312" w:hAnsi="Times New Roman" w:hint="eastAsia"/>
                <w:b/>
                <w:color w:val="000000"/>
                <w:sz w:val="24"/>
              </w:rPr>
              <w:t>职业资格证书</w:t>
            </w:r>
          </w:p>
        </w:tc>
        <w:tc>
          <w:tcPr>
            <w:tcW w:w="4209" w:type="dxa"/>
            <w:gridSpan w:val="4"/>
            <w:vAlign w:val="center"/>
          </w:tcPr>
          <w:p w:rsidR="00267C2B" w:rsidRDefault="00267C2B">
            <w:pPr>
              <w:jc w:val="center"/>
              <w:rPr>
                <w:rFonts w:ascii="仿宋_GB2312" w:eastAsia="仿宋_GB2312" w:hAnsi="Times New Roman"/>
                <w:color w:val="000000"/>
                <w:sz w:val="24"/>
              </w:rPr>
            </w:pPr>
          </w:p>
        </w:tc>
      </w:tr>
      <w:tr w:rsidR="00267C2B">
        <w:trPr>
          <w:trHeight w:val="1697"/>
          <w:jc w:val="center"/>
        </w:trPr>
        <w:tc>
          <w:tcPr>
            <w:tcW w:w="1380" w:type="dxa"/>
            <w:vAlign w:val="center"/>
          </w:tcPr>
          <w:p w:rsidR="00267C2B" w:rsidRDefault="00EA1582">
            <w:pPr>
              <w:ind w:leftChars="-85" w:left="-178" w:rightChars="-110" w:right="-231"/>
              <w:jc w:val="center"/>
              <w:rPr>
                <w:rFonts w:ascii="仿宋_GB2312" w:eastAsia="仿宋_GB2312" w:hAnsi="Times New Roman"/>
                <w:b/>
                <w:color w:val="000000"/>
                <w:sz w:val="24"/>
              </w:rPr>
            </w:pPr>
            <w:r>
              <w:rPr>
                <w:rFonts w:ascii="仿宋_GB2312" w:eastAsia="仿宋_GB2312" w:hAnsi="Times New Roman" w:hint="eastAsia"/>
                <w:b/>
                <w:color w:val="000000"/>
                <w:sz w:val="24"/>
              </w:rPr>
              <w:t>教育情况</w:t>
            </w:r>
          </w:p>
          <w:p w:rsidR="00267C2B" w:rsidRDefault="00EA1582">
            <w:pPr>
              <w:ind w:leftChars="-85" w:left="-178" w:rightChars="-110" w:right="-231"/>
              <w:jc w:val="center"/>
              <w:rPr>
                <w:rFonts w:ascii="仿宋_GB2312" w:eastAsia="仿宋_GB2312" w:hAnsi="Times New Roman"/>
                <w:b/>
                <w:color w:val="000000"/>
                <w:sz w:val="24"/>
              </w:rPr>
            </w:pPr>
            <w:r>
              <w:rPr>
                <w:rFonts w:ascii="仿宋_GB2312" w:eastAsia="仿宋_GB2312" w:hAnsi="Times New Roman" w:hint="eastAsia"/>
                <w:b/>
                <w:color w:val="000000"/>
                <w:szCs w:val="21"/>
              </w:rPr>
              <w:t>（大学起填）</w:t>
            </w:r>
          </w:p>
        </w:tc>
        <w:tc>
          <w:tcPr>
            <w:tcW w:w="8448" w:type="dxa"/>
            <w:gridSpan w:val="8"/>
            <w:vAlign w:val="center"/>
          </w:tcPr>
          <w:p w:rsidR="00267C2B" w:rsidRDefault="00267C2B">
            <w:pPr>
              <w:jc w:val="center"/>
              <w:rPr>
                <w:rFonts w:ascii="仿宋_GB2312" w:eastAsia="仿宋_GB2312" w:hAnsi="Times New Roman"/>
                <w:color w:val="000000"/>
                <w:sz w:val="24"/>
              </w:rPr>
            </w:pPr>
          </w:p>
        </w:tc>
      </w:tr>
      <w:tr w:rsidR="00267C2B">
        <w:trPr>
          <w:cantSplit/>
          <w:trHeight w:val="3044"/>
          <w:jc w:val="center"/>
        </w:trPr>
        <w:tc>
          <w:tcPr>
            <w:tcW w:w="1380" w:type="dxa"/>
            <w:textDirection w:val="tbRlV"/>
            <w:vAlign w:val="center"/>
          </w:tcPr>
          <w:p w:rsidR="00267C2B" w:rsidRDefault="00EA1582">
            <w:pPr>
              <w:ind w:leftChars="-85" w:left="-178" w:rightChars="-110" w:right="-231"/>
              <w:jc w:val="center"/>
              <w:rPr>
                <w:rFonts w:ascii="仿宋_GB2312" w:eastAsia="仿宋_GB2312" w:hAnsi="Times New Roman"/>
                <w:b/>
                <w:color w:val="000000"/>
                <w:sz w:val="24"/>
              </w:rPr>
            </w:pPr>
            <w:r>
              <w:rPr>
                <w:rFonts w:ascii="仿宋_GB2312" w:eastAsia="仿宋_GB2312" w:hAnsi="Times New Roman" w:hint="eastAsia"/>
                <w:b/>
                <w:color w:val="000000"/>
                <w:sz w:val="24"/>
              </w:rPr>
              <w:t>主要工作经历及任职情况</w:t>
            </w:r>
          </w:p>
        </w:tc>
        <w:tc>
          <w:tcPr>
            <w:tcW w:w="8448" w:type="dxa"/>
            <w:gridSpan w:val="8"/>
            <w:vAlign w:val="center"/>
          </w:tcPr>
          <w:tbl>
            <w:tblPr>
              <w:tblpPr w:leftFromText="180" w:rightFromText="180" w:vertAnchor="text" w:horzAnchor="page" w:tblpX="1385" w:tblpY="-2683"/>
              <w:tblOverlap w:val="never"/>
              <w:tblW w:w="8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3"/>
              <w:gridCol w:w="2067"/>
              <w:gridCol w:w="2067"/>
              <w:gridCol w:w="2068"/>
            </w:tblGrid>
            <w:tr w:rsidR="00267C2B">
              <w:tc>
                <w:tcPr>
                  <w:tcW w:w="2283" w:type="dxa"/>
                </w:tcPr>
                <w:p w:rsidR="00267C2B" w:rsidRDefault="00EA1582">
                  <w:pPr>
                    <w:jc w:val="center"/>
                    <w:rPr>
                      <w:rFonts w:ascii="仿宋_GB2312" w:eastAsia="仿宋_GB2312" w:hAnsi="Times New Roman"/>
                      <w:b/>
                      <w:color w:val="000000"/>
                      <w:sz w:val="24"/>
                    </w:rPr>
                  </w:pPr>
                  <w:r>
                    <w:rPr>
                      <w:rFonts w:ascii="仿宋_GB2312" w:eastAsia="仿宋_GB2312" w:hAnsi="Times New Roman" w:hint="eastAsia"/>
                      <w:b/>
                      <w:color w:val="000000"/>
                      <w:sz w:val="24"/>
                    </w:rPr>
                    <w:t>起止时间</w:t>
                  </w:r>
                </w:p>
              </w:tc>
              <w:tc>
                <w:tcPr>
                  <w:tcW w:w="2067" w:type="dxa"/>
                </w:tcPr>
                <w:p w:rsidR="00267C2B" w:rsidRDefault="00EA1582">
                  <w:pPr>
                    <w:jc w:val="center"/>
                    <w:rPr>
                      <w:rFonts w:ascii="仿宋_GB2312" w:eastAsia="仿宋_GB2312" w:hAnsi="Times New Roman"/>
                      <w:b/>
                      <w:color w:val="000000"/>
                      <w:sz w:val="24"/>
                    </w:rPr>
                  </w:pPr>
                  <w:r>
                    <w:rPr>
                      <w:rFonts w:ascii="仿宋_GB2312" w:eastAsia="仿宋_GB2312" w:hAnsi="Times New Roman" w:hint="eastAsia"/>
                      <w:b/>
                      <w:color w:val="000000"/>
                      <w:sz w:val="24"/>
                    </w:rPr>
                    <w:t>工作单位</w:t>
                  </w:r>
                </w:p>
              </w:tc>
              <w:tc>
                <w:tcPr>
                  <w:tcW w:w="2067" w:type="dxa"/>
                </w:tcPr>
                <w:p w:rsidR="00267C2B" w:rsidRDefault="00EA1582">
                  <w:pPr>
                    <w:jc w:val="center"/>
                    <w:rPr>
                      <w:rFonts w:ascii="仿宋_GB2312" w:eastAsia="仿宋_GB2312" w:hAnsi="Times New Roman"/>
                      <w:b/>
                      <w:color w:val="000000"/>
                      <w:sz w:val="24"/>
                    </w:rPr>
                  </w:pPr>
                  <w:r>
                    <w:rPr>
                      <w:rFonts w:ascii="仿宋_GB2312" w:eastAsia="仿宋_GB2312" w:hAnsi="Times New Roman" w:hint="eastAsia"/>
                      <w:b/>
                      <w:color w:val="000000"/>
                      <w:sz w:val="24"/>
                    </w:rPr>
                    <w:t>任职岗位</w:t>
                  </w:r>
                </w:p>
              </w:tc>
              <w:tc>
                <w:tcPr>
                  <w:tcW w:w="2068" w:type="dxa"/>
                </w:tcPr>
                <w:p w:rsidR="00267C2B" w:rsidRDefault="00EA1582">
                  <w:pPr>
                    <w:jc w:val="center"/>
                    <w:rPr>
                      <w:rFonts w:ascii="仿宋_GB2312" w:eastAsia="仿宋_GB2312" w:hAnsi="Times New Roman"/>
                      <w:b/>
                      <w:color w:val="000000"/>
                      <w:sz w:val="24"/>
                    </w:rPr>
                  </w:pPr>
                  <w:r>
                    <w:rPr>
                      <w:rFonts w:ascii="仿宋_GB2312" w:eastAsia="仿宋_GB2312" w:hAnsi="Times New Roman" w:hint="eastAsia"/>
                      <w:b/>
                      <w:color w:val="000000"/>
                      <w:sz w:val="24"/>
                    </w:rPr>
                    <w:t>证明人</w:t>
                  </w:r>
                </w:p>
              </w:tc>
            </w:tr>
            <w:tr w:rsidR="00267C2B">
              <w:tc>
                <w:tcPr>
                  <w:tcW w:w="2283" w:type="dxa"/>
                </w:tcPr>
                <w:p w:rsidR="00267C2B" w:rsidRDefault="00267C2B">
                  <w:pPr>
                    <w:jc w:val="center"/>
                    <w:rPr>
                      <w:rFonts w:ascii="仿宋_GB2312" w:eastAsia="仿宋_GB2312" w:hAnsi="Times New Roman"/>
                      <w:color w:val="000000"/>
                      <w:sz w:val="24"/>
                    </w:rPr>
                  </w:pPr>
                </w:p>
              </w:tc>
              <w:tc>
                <w:tcPr>
                  <w:tcW w:w="2067" w:type="dxa"/>
                </w:tcPr>
                <w:p w:rsidR="00267C2B" w:rsidRDefault="00267C2B">
                  <w:pPr>
                    <w:jc w:val="center"/>
                    <w:rPr>
                      <w:rFonts w:ascii="仿宋_GB2312" w:eastAsia="仿宋_GB2312" w:hAnsi="Times New Roman"/>
                      <w:color w:val="000000"/>
                      <w:sz w:val="24"/>
                    </w:rPr>
                  </w:pPr>
                </w:p>
              </w:tc>
              <w:tc>
                <w:tcPr>
                  <w:tcW w:w="2067" w:type="dxa"/>
                </w:tcPr>
                <w:p w:rsidR="00267C2B" w:rsidRDefault="00267C2B">
                  <w:pPr>
                    <w:jc w:val="center"/>
                    <w:rPr>
                      <w:rFonts w:ascii="仿宋_GB2312" w:eastAsia="仿宋_GB2312" w:hAnsi="Times New Roman"/>
                      <w:color w:val="000000"/>
                      <w:sz w:val="24"/>
                    </w:rPr>
                  </w:pPr>
                </w:p>
              </w:tc>
              <w:tc>
                <w:tcPr>
                  <w:tcW w:w="2068" w:type="dxa"/>
                </w:tcPr>
                <w:p w:rsidR="00267C2B" w:rsidRDefault="00267C2B">
                  <w:pPr>
                    <w:jc w:val="center"/>
                    <w:rPr>
                      <w:rFonts w:ascii="仿宋_GB2312" w:eastAsia="仿宋_GB2312" w:hAnsi="Times New Roman"/>
                      <w:color w:val="000000"/>
                      <w:sz w:val="24"/>
                    </w:rPr>
                  </w:pPr>
                </w:p>
              </w:tc>
            </w:tr>
            <w:tr w:rsidR="00267C2B">
              <w:tc>
                <w:tcPr>
                  <w:tcW w:w="2283" w:type="dxa"/>
                </w:tcPr>
                <w:p w:rsidR="00267C2B" w:rsidRDefault="00267C2B">
                  <w:pPr>
                    <w:jc w:val="center"/>
                    <w:rPr>
                      <w:rFonts w:ascii="仿宋_GB2312" w:eastAsia="仿宋_GB2312" w:hAnsi="Times New Roman"/>
                      <w:color w:val="000000"/>
                      <w:sz w:val="24"/>
                    </w:rPr>
                  </w:pPr>
                </w:p>
              </w:tc>
              <w:tc>
                <w:tcPr>
                  <w:tcW w:w="2067" w:type="dxa"/>
                </w:tcPr>
                <w:p w:rsidR="00267C2B" w:rsidRDefault="00267C2B">
                  <w:pPr>
                    <w:jc w:val="center"/>
                    <w:rPr>
                      <w:rFonts w:ascii="仿宋_GB2312" w:eastAsia="仿宋_GB2312" w:hAnsi="Times New Roman"/>
                      <w:color w:val="000000"/>
                      <w:sz w:val="24"/>
                    </w:rPr>
                  </w:pPr>
                </w:p>
              </w:tc>
              <w:tc>
                <w:tcPr>
                  <w:tcW w:w="2067" w:type="dxa"/>
                </w:tcPr>
                <w:p w:rsidR="00267C2B" w:rsidRDefault="00267C2B">
                  <w:pPr>
                    <w:jc w:val="center"/>
                    <w:rPr>
                      <w:rFonts w:ascii="仿宋_GB2312" w:eastAsia="仿宋_GB2312" w:hAnsi="Times New Roman"/>
                      <w:color w:val="000000"/>
                      <w:sz w:val="24"/>
                    </w:rPr>
                  </w:pPr>
                </w:p>
              </w:tc>
              <w:tc>
                <w:tcPr>
                  <w:tcW w:w="2068" w:type="dxa"/>
                </w:tcPr>
                <w:p w:rsidR="00267C2B" w:rsidRDefault="00267C2B">
                  <w:pPr>
                    <w:jc w:val="center"/>
                    <w:rPr>
                      <w:rFonts w:ascii="仿宋_GB2312" w:eastAsia="仿宋_GB2312" w:hAnsi="Times New Roman"/>
                      <w:color w:val="000000"/>
                      <w:sz w:val="24"/>
                    </w:rPr>
                  </w:pPr>
                </w:p>
              </w:tc>
            </w:tr>
            <w:tr w:rsidR="00267C2B">
              <w:tc>
                <w:tcPr>
                  <w:tcW w:w="2283" w:type="dxa"/>
                </w:tcPr>
                <w:p w:rsidR="00267C2B" w:rsidRDefault="00267C2B">
                  <w:pPr>
                    <w:jc w:val="center"/>
                    <w:rPr>
                      <w:rFonts w:ascii="仿宋_GB2312" w:eastAsia="仿宋_GB2312" w:hAnsi="Times New Roman"/>
                      <w:color w:val="000000"/>
                      <w:sz w:val="24"/>
                    </w:rPr>
                  </w:pPr>
                </w:p>
              </w:tc>
              <w:tc>
                <w:tcPr>
                  <w:tcW w:w="2067" w:type="dxa"/>
                </w:tcPr>
                <w:p w:rsidR="00267C2B" w:rsidRDefault="00267C2B">
                  <w:pPr>
                    <w:jc w:val="center"/>
                    <w:rPr>
                      <w:rFonts w:ascii="仿宋_GB2312" w:eastAsia="仿宋_GB2312" w:hAnsi="Times New Roman"/>
                      <w:color w:val="000000"/>
                      <w:sz w:val="24"/>
                    </w:rPr>
                  </w:pPr>
                </w:p>
              </w:tc>
              <w:tc>
                <w:tcPr>
                  <w:tcW w:w="2067" w:type="dxa"/>
                </w:tcPr>
                <w:p w:rsidR="00267C2B" w:rsidRDefault="00267C2B">
                  <w:pPr>
                    <w:jc w:val="center"/>
                    <w:rPr>
                      <w:rFonts w:ascii="仿宋_GB2312" w:eastAsia="仿宋_GB2312" w:hAnsi="Times New Roman"/>
                      <w:color w:val="000000"/>
                      <w:sz w:val="24"/>
                    </w:rPr>
                  </w:pPr>
                </w:p>
              </w:tc>
              <w:tc>
                <w:tcPr>
                  <w:tcW w:w="2068" w:type="dxa"/>
                </w:tcPr>
                <w:p w:rsidR="00267C2B" w:rsidRDefault="00267C2B">
                  <w:pPr>
                    <w:jc w:val="center"/>
                    <w:rPr>
                      <w:rFonts w:ascii="仿宋_GB2312" w:eastAsia="仿宋_GB2312" w:hAnsi="Times New Roman"/>
                      <w:color w:val="000000"/>
                      <w:sz w:val="24"/>
                    </w:rPr>
                  </w:pPr>
                </w:p>
              </w:tc>
            </w:tr>
            <w:tr w:rsidR="00267C2B">
              <w:tc>
                <w:tcPr>
                  <w:tcW w:w="2283" w:type="dxa"/>
                </w:tcPr>
                <w:p w:rsidR="00267C2B" w:rsidRDefault="00267C2B">
                  <w:pPr>
                    <w:jc w:val="center"/>
                    <w:rPr>
                      <w:rFonts w:ascii="仿宋_GB2312" w:eastAsia="仿宋_GB2312" w:hAnsi="Times New Roman"/>
                      <w:color w:val="000000"/>
                      <w:sz w:val="24"/>
                    </w:rPr>
                  </w:pPr>
                </w:p>
              </w:tc>
              <w:tc>
                <w:tcPr>
                  <w:tcW w:w="2067" w:type="dxa"/>
                </w:tcPr>
                <w:p w:rsidR="00267C2B" w:rsidRDefault="00267C2B">
                  <w:pPr>
                    <w:jc w:val="center"/>
                    <w:rPr>
                      <w:rFonts w:ascii="仿宋_GB2312" w:eastAsia="仿宋_GB2312" w:hAnsi="Times New Roman"/>
                      <w:color w:val="000000"/>
                      <w:sz w:val="24"/>
                    </w:rPr>
                  </w:pPr>
                </w:p>
              </w:tc>
              <w:tc>
                <w:tcPr>
                  <w:tcW w:w="2067" w:type="dxa"/>
                </w:tcPr>
                <w:p w:rsidR="00267C2B" w:rsidRDefault="00267C2B">
                  <w:pPr>
                    <w:jc w:val="center"/>
                    <w:rPr>
                      <w:rFonts w:ascii="仿宋_GB2312" w:eastAsia="仿宋_GB2312" w:hAnsi="Times New Roman"/>
                      <w:color w:val="000000"/>
                      <w:sz w:val="24"/>
                    </w:rPr>
                  </w:pPr>
                </w:p>
              </w:tc>
              <w:tc>
                <w:tcPr>
                  <w:tcW w:w="2068" w:type="dxa"/>
                </w:tcPr>
                <w:p w:rsidR="00267C2B" w:rsidRDefault="00267C2B">
                  <w:pPr>
                    <w:jc w:val="center"/>
                    <w:rPr>
                      <w:rFonts w:ascii="仿宋_GB2312" w:eastAsia="仿宋_GB2312" w:hAnsi="Times New Roman"/>
                      <w:color w:val="000000"/>
                      <w:sz w:val="24"/>
                    </w:rPr>
                  </w:pPr>
                </w:p>
              </w:tc>
            </w:tr>
            <w:tr w:rsidR="00267C2B">
              <w:tc>
                <w:tcPr>
                  <w:tcW w:w="2283" w:type="dxa"/>
                </w:tcPr>
                <w:p w:rsidR="00267C2B" w:rsidRDefault="00267C2B">
                  <w:pPr>
                    <w:jc w:val="center"/>
                    <w:rPr>
                      <w:rFonts w:ascii="仿宋_GB2312" w:eastAsia="仿宋_GB2312" w:hAnsi="Times New Roman"/>
                      <w:color w:val="000000"/>
                      <w:sz w:val="24"/>
                    </w:rPr>
                  </w:pPr>
                </w:p>
              </w:tc>
              <w:tc>
                <w:tcPr>
                  <w:tcW w:w="2067" w:type="dxa"/>
                </w:tcPr>
                <w:p w:rsidR="00267C2B" w:rsidRDefault="00267C2B">
                  <w:pPr>
                    <w:jc w:val="center"/>
                    <w:rPr>
                      <w:rFonts w:ascii="仿宋_GB2312" w:eastAsia="仿宋_GB2312" w:hAnsi="Times New Roman"/>
                      <w:color w:val="000000"/>
                      <w:sz w:val="24"/>
                    </w:rPr>
                  </w:pPr>
                </w:p>
              </w:tc>
              <w:tc>
                <w:tcPr>
                  <w:tcW w:w="2067" w:type="dxa"/>
                </w:tcPr>
                <w:p w:rsidR="00267C2B" w:rsidRDefault="00267C2B">
                  <w:pPr>
                    <w:jc w:val="center"/>
                    <w:rPr>
                      <w:rFonts w:ascii="仿宋_GB2312" w:eastAsia="仿宋_GB2312" w:hAnsi="Times New Roman"/>
                      <w:color w:val="000000"/>
                      <w:sz w:val="24"/>
                    </w:rPr>
                  </w:pPr>
                </w:p>
              </w:tc>
              <w:tc>
                <w:tcPr>
                  <w:tcW w:w="2068" w:type="dxa"/>
                </w:tcPr>
                <w:p w:rsidR="00267C2B" w:rsidRDefault="00267C2B">
                  <w:pPr>
                    <w:jc w:val="center"/>
                    <w:rPr>
                      <w:rFonts w:ascii="仿宋_GB2312" w:eastAsia="仿宋_GB2312" w:hAnsi="Times New Roman"/>
                      <w:color w:val="000000"/>
                      <w:sz w:val="24"/>
                    </w:rPr>
                  </w:pPr>
                </w:p>
              </w:tc>
            </w:tr>
          </w:tbl>
          <w:p w:rsidR="00267C2B" w:rsidRDefault="00EA1582">
            <w:pPr>
              <w:jc w:val="center"/>
              <w:rPr>
                <w:rFonts w:ascii="仿宋_GB2312" w:eastAsia="仿宋_GB2312" w:hAnsi="Times New Roman"/>
                <w:color w:val="000000"/>
                <w:sz w:val="24"/>
              </w:rPr>
            </w:pPr>
            <w:r>
              <w:rPr>
                <w:rFonts w:ascii="仿宋_GB2312" w:eastAsia="仿宋_GB2312" w:hAnsi="Times New Roman" w:hint="eastAsia"/>
                <w:b/>
                <w:color w:val="000000"/>
                <w:sz w:val="24"/>
              </w:rPr>
              <w:t>其他说明</w:t>
            </w:r>
          </w:p>
        </w:tc>
      </w:tr>
      <w:tr w:rsidR="00267C2B">
        <w:trPr>
          <w:cantSplit/>
          <w:trHeight w:val="4394"/>
          <w:jc w:val="center"/>
        </w:trPr>
        <w:tc>
          <w:tcPr>
            <w:tcW w:w="1380" w:type="dxa"/>
            <w:vAlign w:val="center"/>
          </w:tcPr>
          <w:p w:rsidR="00267C2B" w:rsidRDefault="00EA1582">
            <w:pPr>
              <w:ind w:leftChars="-85" w:left="-178" w:rightChars="-110" w:right="-231"/>
              <w:jc w:val="center"/>
              <w:rPr>
                <w:rFonts w:ascii="仿宋_GB2312" w:eastAsia="仿宋_GB2312" w:hAnsi="Times New Roman"/>
                <w:b/>
                <w:color w:val="000000"/>
                <w:sz w:val="24"/>
              </w:rPr>
            </w:pPr>
            <w:r>
              <w:rPr>
                <w:rFonts w:ascii="仿宋_GB2312" w:eastAsia="仿宋_GB2312" w:hAnsi="Times New Roman" w:hint="eastAsia"/>
                <w:b/>
                <w:color w:val="000000"/>
                <w:sz w:val="24"/>
              </w:rPr>
              <w:lastRenderedPageBreak/>
              <w:t>主要专长及</w:t>
            </w:r>
          </w:p>
          <w:p w:rsidR="00267C2B" w:rsidRDefault="00EA1582">
            <w:pPr>
              <w:ind w:leftChars="-85" w:left="-178" w:rightChars="-110" w:right="-231"/>
              <w:jc w:val="center"/>
              <w:rPr>
                <w:rFonts w:ascii="仿宋_GB2312" w:eastAsia="仿宋_GB2312" w:hAnsi="Times New Roman"/>
                <w:b/>
                <w:color w:val="000000"/>
                <w:sz w:val="24"/>
              </w:rPr>
            </w:pPr>
            <w:r>
              <w:rPr>
                <w:rFonts w:ascii="仿宋_GB2312" w:eastAsia="仿宋_GB2312" w:hAnsi="Times New Roman" w:hint="eastAsia"/>
                <w:b/>
                <w:color w:val="000000"/>
                <w:sz w:val="24"/>
              </w:rPr>
              <w:t>近三年</w:t>
            </w:r>
            <w:r>
              <w:rPr>
                <w:rFonts w:ascii="仿宋_GB2312" w:eastAsia="仿宋_GB2312" w:hAnsi="Times New Roman" w:hint="eastAsia"/>
                <w:b/>
                <w:color w:val="000000"/>
                <w:sz w:val="24"/>
              </w:rPr>
              <w:t>工作业绩</w:t>
            </w:r>
          </w:p>
        </w:tc>
        <w:tc>
          <w:tcPr>
            <w:tcW w:w="8448" w:type="dxa"/>
            <w:gridSpan w:val="8"/>
            <w:vAlign w:val="center"/>
          </w:tcPr>
          <w:p w:rsidR="00267C2B" w:rsidRDefault="00267C2B">
            <w:pPr>
              <w:jc w:val="center"/>
              <w:rPr>
                <w:rFonts w:ascii="仿宋_GB2312" w:eastAsia="仿宋_GB2312" w:hAnsi="Times New Roman"/>
                <w:color w:val="000000"/>
                <w:sz w:val="24"/>
              </w:rPr>
            </w:pPr>
          </w:p>
        </w:tc>
      </w:tr>
      <w:tr w:rsidR="00267C2B">
        <w:trPr>
          <w:jc w:val="center"/>
        </w:trPr>
        <w:tc>
          <w:tcPr>
            <w:tcW w:w="1380" w:type="dxa"/>
            <w:vMerge w:val="restart"/>
            <w:textDirection w:val="tbRlV"/>
            <w:vAlign w:val="center"/>
          </w:tcPr>
          <w:p w:rsidR="00267C2B" w:rsidRDefault="00EA1582">
            <w:pPr>
              <w:ind w:leftChars="-85" w:left="-178" w:rightChars="-110" w:right="-231"/>
              <w:jc w:val="center"/>
              <w:rPr>
                <w:rFonts w:ascii="仿宋_GB2312" w:eastAsia="仿宋_GB2312" w:hAnsi="Times New Roman"/>
                <w:b/>
                <w:color w:val="000000"/>
                <w:sz w:val="24"/>
              </w:rPr>
            </w:pPr>
            <w:r>
              <w:rPr>
                <w:rFonts w:ascii="仿宋_GB2312" w:eastAsia="仿宋_GB2312" w:hAnsi="Times New Roman" w:hint="eastAsia"/>
                <w:b/>
                <w:color w:val="000000"/>
                <w:sz w:val="24"/>
              </w:rPr>
              <w:t>主要家庭成员及社会关系</w:t>
            </w:r>
          </w:p>
        </w:tc>
        <w:tc>
          <w:tcPr>
            <w:tcW w:w="1068" w:type="dxa"/>
            <w:vAlign w:val="center"/>
          </w:tcPr>
          <w:p w:rsidR="00267C2B" w:rsidRDefault="00EA1582">
            <w:pPr>
              <w:widowControl/>
              <w:jc w:val="center"/>
              <w:rPr>
                <w:rFonts w:ascii="仿宋_GB2312" w:eastAsia="仿宋_GB2312" w:hAnsi="Times New Roman"/>
                <w:b/>
                <w:color w:val="000000"/>
                <w:kern w:val="0"/>
                <w:sz w:val="24"/>
              </w:rPr>
            </w:pPr>
            <w:r>
              <w:rPr>
                <w:rFonts w:ascii="仿宋_GB2312" w:eastAsia="仿宋_GB2312" w:hAnsi="Times New Roman" w:hint="eastAsia"/>
                <w:b/>
                <w:color w:val="000000"/>
                <w:kern w:val="0"/>
                <w:sz w:val="24"/>
              </w:rPr>
              <w:t>称谓</w:t>
            </w:r>
          </w:p>
        </w:tc>
        <w:tc>
          <w:tcPr>
            <w:tcW w:w="1080" w:type="dxa"/>
            <w:vAlign w:val="center"/>
          </w:tcPr>
          <w:p w:rsidR="00267C2B" w:rsidRDefault="00EA1582">
            <w:pPr>
              <w:widowControl/>
              <w:jc w:val="center"/>
              <w:rPr>
                <w:rFonts w:ascii="仿宋_GB2312" w:eastAsia="仿宋_GB2312" w:hAnsi="Times New Roman"/>
                <w:b/>
                <w:color w:val="000000"/>
                <w:kern w:val="0"/>
                <w:sz w:val="24"/>
              </w:rPr>
            </w:pPr>
            <w:r>
              <w:rPr>
                <w:rFonts w:ascii="仿宋_GB2312" w:eastAsia="仿宋_GB2312" w:hAnsi="Times New Roman" w:hint="eastAsia"/>
                <w:b/>
                <w:color w:val="000000"/>
                <w:kern w:val="0"/>
                <w:sz w:val="24"/>
              </w:rPr>
              <w:t>姓名</w:t>
            </w:r>
          </w:p>
        </w:tc>
        <w:tc>
          <w:tcPr>
            <w:tcW w:w="1334" w:type="dxa"/>
            <w:vAlign w:val="center"/>
          </w:tcPr>
          <w:p w:rsidR="00267C2B" w:rsidRDefault="00EA1582">
            <w:pPr>
              <w:widowControl/>
              <w:jc w:val="center"/>
              <w:rPr>
                <w:rFonts w:ascii="仿宋_GB2312" w:eastAsia="仿宋_GB2312" w:hAnsi="Times New Roman"/>
                <w:b/>
                <w:color w:val="000000"/>
                <w:kern w:val="0"/>
                <w:sz w:val="24"/>
              </w:rPr>
            </w:pPr>
            <w:r>
              <w:rPr>
                <w:rFonts w:ascii="仿宋_GB2312" w:eastAsia="仿宋_GB2312" w:hAnsi="Times New Roman" w:hint="eastAsia"/>
                <w:b/>
                <w:color w:val="000000"/>
                <w:kern w:val="0"/>
                <w:sz w:val="24"/>
              </w:rPr>
              <w:t>出生年月</w:t>
            </w:r>
          </w:p>
        </w:tc>
        <w:tc>
          <w:tcPr>
            <w:tcW w:w="757" w:type="dxa"/>
            <w:vAlign w:val="center"/>
          </w:tcPr>
          <w:p w:rsidR="00267C2B" w:rsidRDefault="00EA1582">
            <w:pPr>
              <w:widowControl/>
              <w:jc w:val="center"/>
              <w:rPr>
                <w:rFonts w:ascii="仿宋_GB2312" w:eastAsia="仿宋_GB2312" w:hAnsi="Times New Roman"/>
                <w:b/>
                <w:color w:val="000000"/>
                <w:kern w:val="0"/>
                <w:sz w:val="24"/>
              </w:rPr>
            </w:pPr>
            <w:r>
              <w:rPr>
                <w:rFonts w:ascii="仿宋_GB2312" w:eastAsia="仿宋_GB2312" w:hAnsi="Times New Roman" w:hint="eastAsia"/>
                <w:b/>
                <w:color w:val="000000"/>
                <w:kern w:val="0"/>
                <w:sz w:val="24"/>
              </w:rPr>
              <w:t>政治面貌</w:t>
            </w:r>
          </w:p>
        </w:tc>
        <w:tc>
          <w:tcPr>
            <w:tcW w:w="2493" w:type="dxa"/>
            <w:gridSpan w:val="3"/>
            <w:vAlign w:val="center"/>
          </w:tcPr>
          <w:p w:rsidR="00267C2B" w:rsidRDefault="00EA1582">
            <w:pPr>
              <w:jc w:val="center"/>
              <w:rPr>
                <w:rFonts w:ascii="仿宋_GB2312" w:eastAsia="仿宋_GB2312" w:hAnsi="Times New Roman"/>
                <w:b/>
                <w:color w:val="000000"/>
                <w:sz w:val="24"/>
              </w:rPr>
            </w:pPr>
            <w:r>
              <w:rPr>
                <w:rFonts w:ascii="仿宋_GB2312" w:eastAsia="仿宋_GB2312" w:hAnsi="Times New Roman" w:hint="eastAsia"/>
                <w:b/>
                <w:color w:val="000000"/>
                <w:kern w:val="0"/>
                <w:sz w:val="24"/>
              </w:rPr>
              <w:t>工作单位及职务</w:t>
            </w:r>
          </w:p>
        </w:tc>
        <w:tc>
          <w:tcPr>
            <w:tcW w:w="1716" w:type="dxa"/>
            <w:vAlign w:val="center"/>
          </w:tcPr>
          <w:p w:rsidR="00267C2B" w:rsidRDefault="00EA1582">
            <w:pPr>
              <w:jc w:val="center"/>
              <w:rPr>
                <w:rFonts w:ascii="仿宋_GB2312" w:eastAsia="仿宋_GB2312" w:hAnsi="Times New Roman"/>
                <w:b/>
                <w:color w:val="000000"/>
                <w:sz w:val="24"/>
              </w:rPr>
            </w:pPr>
            <w:r>
              <w:rPr>
                <w:rFonts w:ascii="仿宋_GB2312" w:eastAsia="仿宋_GB2312" w:hAnsi="Times New Roman" w:hint="eastAsia"/>
                <w:b/>
                <w:color w:val="000000"/>
                <w:sz w:val="24"/>
              </w:rPr>
              <w:t>联系方式</w:t>
            </w:r>
          </w:p>
        </w:tc>
      </w:tr>
      <w:tr w:rsidR="00267C2B">
        <w:trPr>
          <w:trHeight w:val="512"/>
          <w:jc w:val="center"/>
        </w:trPr>
        <w:tc>
          <w:tcPr>
            <w:tcW w:w="1380" w:type="dxa"/>
            <w:vMerge/>
            <w:vAlign w:val="center"/>
          </w:tcPr>
          <w:p w:rsidR="00267C2B" w:rsidRDefault="00267C2B">
            <w:pPr>
              <w:ind w:leftChars="-85" w:left="-178" w:rightChars="-110" w:right="-231"/>
              <w:jc w:val="center"/>
              <w:rPr>
                <w:rFonts w:ascii="仿宋_GB2312" w:eastAsia="仿宋_GB2312" w:hAnsi="Times New Roman"/>
                <w:b/>
                <w:color w:val="000000"/>
                <w:sz w:val="24"/>
              </w:rPr>
            </w:pPr>
          </w:p>
        </w:tc>
        <w:tc>
          <w:tcPr>
            <w:tcW w:w="1068" w:type="dxa"/>
            <w:vAlign w:val="center"/>
          </w:tcPr>
          <w:p w:rsidR="00267C2B" w:rsidRDefault="00267C2B">
            <w:pPr>
              <w:ind w:leftChars="-78" w:left="-164" w:rightChars="-117" w:right="-246" w:firstLineChars="68" w:firstLine="163"/>
              <w:jc w:val="center"/>
              <w:rPr>
                <w:rFonts w:ascii="仿宋_GB2312" w:eastAsia="仿宋_GB2312" w:hAnsi="Times New Roman"/>
                <w:color w:val="000000"/>
                <w:sz w:val="24"/>
              </w:rPr>
            </w:pPr>
          </w:p>
        </w:tc>
        <w:tc>
          <w:tcPr>
            <w:tcW w:w="1080" w:type="dxa"/>
            <w:vAlign w:val="center"/>
          </w:tcPr>
          <w:p w:rsidR="00267C2B" w:rsidRDefault="00267C2B">
            <w:pPr>
              <w:ind w:leftChars="-51" w:left="-107" w:rightChars="-38" w:right="-80" w:firstLineChars="45" w:firstLine="108"/>
              <w:jc w:val="center"/>
              <w:rPr>
                <w:rFonts w:ascii="仿宋_GB2312" w:eastAsia="仿宋_GB2312" w:hAnsi="Times New Roman"/>
                <w:color w:val="000000"/>
                <w:sz w:val="24"/>
              </w:rPr>
            </w:pPr>
          </w:p>
        </w:tc>
        <w:tc>
          <w:tcPr>
            <w:tcW w:w="1334" w:type="dxa"/>
            <w:vAlign w:val="center"/>
          </w:tcPr>
          <w:p w:rsidR="00267C2B" w:rsidRDefault="00267C2B">
            <w:pPr>
              <w:jc w:val="center"/>
              <w:rPr>
                <w:rFonts w:ascii="仿宋_GB2312" w:eastAsia="仿宋_GB2312" w:hAnsi="Times New Roman"/>
                <w:color w:val="000000"/>
                <w:sz w:val="24"/>
              </w:rPr>
            </w:pPr>
          </w:p>
        </w:tc>
        <w:tc>
          <w:tcPr>
            <w:tcW w:w="757" w:type="dxa"/>
            <w:vAlign w:val="center"/>
          </w:tcPr>
          <w:p w:rsidR="00267C2B" w:rsidRDefault="00267C2B">
            <w:pPr>
              <w:jc w:val="center"/>
              <w:rPr>
                <w:rFonts w:ascii="仿宋_GB2312" w:eastAsia="仿宋_GB2312" w:hAnsi="Times New Roman"/>
                <w:color w:val="000000"/>
                <w:sz w:val="24"/>
              </w:rPr>
            </w:pPr>
          </w:p>
        </w:tc>
        <w:tc>
          <w:tcPr>
            <w:tcW w:w="2493" w:type="dxa"/>
            <w:gridSpan w:val="3"/>
            <w:vAlign w:val="center"/>
          </w:tcPr>
          <w:p w:rsidR="00267C2B" w:rsidRDefault="00267C2B">
            <w:pPr>
              <w:jc w:val="center"/>
              <w:rPr>
                <w:rFonts w:ascii="仿宋_GB2312" w:eastAsia="仿宋_GB2312" w:hAnsi="Times New Roman"/>
                <w:color w:val="000000"/>
                <w:sz w:val="24"/>
              </w:rPr>
            </w:pPr>
          </w:p>
        </w:tc>
        <w:tc>
          <w:tcPr>
            <w:tcW w:w="1716" w:type="dxa"/>
            <w:vAlign w:val="center"/>
          </w:tcPr>
          <w:p w:rsidR="00267C2B" w:rsidRDefault="00267C2B">
            <w:pPr>
              <w:jc w:val="center"/>
              <w:rPr>
                <w:rFonts w:ascii="仿宋_GB2312" w:eastAsia="仿宋_GB2312" w:hAnsi="Times New Roman"/>
                <w:color w:val="000000"/>
                <w:sz w:val="24"/>
              </w:rPr>
            </w:pPr>
          </w:p>
        </w:tc>
      </w:tr>
      <w:tr w:rsidR="00267C2B">
        <w:trPr>
          <w:trHeight w:val="562"/>
          <w:jc w:val="center"/>
        </w:trPr>
        <w:tc>
          <w:tcPr>
            <w:tcW w:w="1380" w:type="dxa"/>
            <w:vMerge/>
            <w:vAlign w:val="center"/>
          </w:tcPr>
          <w:p w:rsidR="00267C2B" w:rsidRDefault="00267C2B">
            <w:pPr>
              <w:ind w:leftChars="-85" w:left="-178" w:rightChars="-110" w:right="-231"/>
              <w:jc w:val="center"/>
              <w:rPr>
                <w:rFonts w:ascii="仿宋_GB2312" w:eastAsia="仿宋_GB2312" w:hAnsi="Times New Roman"/>
                <w:b/>
                <w:color w:val="000000"/>
                <w:sz w:val="24"/>
              </w:rPr>
            </w:pPr>
          </w:p>
        </w:tc>
        <w:tc>
          <w:tcPr>
            <w:tcW w:w="1068" w:type="dxa"/>
            <w:vAlign w:val="center"/>
          </w:tcPr>
          <w:p w:rsidR="00267C2B" w:rsidRDefault="00267C2B">
            <w:pPr>
              <w:ind w:leftChars="-78" w:left="-164" w:rightChars="-117" w:right="-246" w:firstLineChars="68" w:firstLine="163"/>
              <w:jc w:val="center"/>
              <w:rPr>
                <w:rFonts w:ascii="仿宋_GB2312" w:eastAsia="仿宋_GB2312" w:hAnsi="Times New Roman"/>
                <w:color w:val="000000"/>
                <w:sz w:val="24"/>
              </w:rPr>
            </w:pPr>
          </w:p>
        </w:tc>
        <w:tc>
          <w:tcPr>
            <w:tcW w:w="1080" w:type="dxa"/>
            <w:vAlign w:val="center"/>
          </w:tcPr>
          <w:p w:rsidR="00267C2B" w:rsidRDefault="00267C2B">
            <w:pPr>
              <w:ind w:leftChars="-51" w:left="-107" w:rightChars="-38" w:right="-80" w:firstLineChars="45" w:firstLine="108"/>
              <w:jc w:val="center"/>
              <w:rPr>
                <w:rFonts w:ascii="仿宋_GB2312" w:eastAsia="仿宋_GB2312" w:hAnsi="Times New Roman"/>
                <w:color w:val="000000"/>
                <w:sz w:val="24"/>
              </w:rPr>
            </w:pPr>
          </w:p>
        </w:tc>
        <w:tc>
          <w:tcPr>
            <w:tcW w:w="1334" w:type="dxa"/>
            <w:vAlign w:val="center"/>
          </w:tcPr>
          <w:p w:rsidR="00267C2B" w:rsidRDefault="00267C2B">
            <w:pPr>
              <w:jc w:val="center"/>
              <w:rPr>
                <w:rFonts w:ascii="仿宋_GB2312" w:eastAsia="仿宋_GB2312" w:hAnsi="Times New Roman"/>
                <w:color w:val="000000"/>
                <w:sz w:val="24"/>
              </w:rPr>
            </w:pPr>
          </w:p>
        </w:tc>
        <w:tc>
          <w:tcPr>
            <w:tcW w:w="757" w:type="dxa"/>
            <w:vAlign w:val="center"/>
          </w:tcPr>
          <w:p w:rsidR="00267C2B" w:rsidRDefault="00267C2B">
            <w:pPr>
              <w:jc w:val="center"/>
              <w:rPr>
                <w:rFonts w:ascii="仿宋_GB2312" w:eastAsia="仿宋_GB2312" w:hAnsi="Times New Roman"/>
                <w:color w:val="000000"/>
                <w:sz w:val="24"/>
              </w:rPr>
            </w:pPr>
          </w:p>
        </w:tc>
        <w:tc>
          <w:tcPr>
            <w:tcW w:w="2493" w:type="dxa"/>
            <w:gridSpan w:val="3"/>
            <w:vAlign w:val="center"/>
          </w:tcPr>
          <w:p w:rsidR="00267C2B" w:rsidRDefault="00267C2B">
            <w:pPr>
              <w:jc w:val="center"/>
              <w:rPr>
                <w:rFonts w:ascii="仿宋_GB2312" w:eastAsia="仿宋_GB2312" w:hAnsi="Times New Roman"/>
                <w:color w:val="000000"/>
                <w:sz w:val="24"/>
              </w:rPr>
            </w:pPr>
          </w:p>
        </w:tc>
        <w:tc>
          <w:tcPr>
            <w:tcW w:w="1716" w:type="dxa"/>
            <w:vAlign w:val="center"/>
          </w:tcPr>
          <w:p w:rsidR="00267C2B" w:rsidRDefault="00267C2B">
            <w:pPr>
              <w:jc w:val="center"/>
              <w:rPr>
                <w:rFonts w:ascii="仿宋_GB2312" w:eastAsia="仿宋_GB2312" w:hAnsi="Times New Roman"/>
                <w:color w:val="000000"/>
                <w:sz w:val="24"/>
              </w:rPr>
            </w:pPr>
          </w:p>
        </w:tc>
      </w:tr>
      <w:tr w:rsidR="00267C2B">
        <w:trPr>
          <w:trHeight w:val="557"/>
          <w:jc w:val="center"/>
        </w:trPr>
        <w:tc>
          <w:tcPr>
            <w:tcW w:w="1380" w:type="dxa"/>
            <w:vMerge/>
            <w:vAlign w:val="center"/>
          </w:tcPr>
          <w:p w:rsidR="00267C2B" w:rsidRDefault="00267C2B">
            <w:pPr>
              <w:ind w:leftChars="-85" w:left="-178" w:rightChars="-110" w:right="-231"/>
              <w:jc w:val="center"/>
              <w:rPr>
                <w:rFonts w:ascii="仿宋_GB2312" w:eastAsia="仿宋_GB2312" w:hAnsi="Times New Roman"/>
                <w:b/>
                <w:color w:val="000000"/>
                <w:sz w:val="24"/>
              </w:rPr>
            </w:pPr>
          </w:p>
        </w:tc>
        <w:tc>
          <w:tcPr>
            <w:tcW w:w="1068" w:type="dxa"/>
            <w:vAlign w:val="center"/>
          </w:tcPr>
          <w:p w:rsidR="00267C2B" w:rsidRDefault="00267C2B">
            <w:pPr>
              <w:ind w:leftChars="-78" w:left="-164" w:rightChars="-117" w:right="-246" w:firstLineChars="68" w:firstLine="163"/>
              <w:jc w:val="center"/>
              <w:rPr>
                <w:rFonts w:ascii="仿宋_GB2312" w:eastAsia="仿宋_GB2312" w:hAnsi="Times New Roman"/>
                <w:color w:val="000000"/>
                <w:sz w:val="24"/>
              </w:rPr>
            </w:pPr>
          </w:p>
        </w:tc>
        <w:tc>
          <w:tcPr>
            <w:tcW w:w="1080" w:type="dxa"/>
            <w:vAlign w:val="center"/>
          </w:tcPr>
          <w:p w:rsidR="00267C2B" w:rsidRDefault="00267C2B">
            <w:pPr>
              <w:ind w:leftChars="-51" w:left="-107" w:rightChars="-38" w:right="-80" w:firstLineChars="45" w:firstLine="108"/>
              <w:jc w:val="center"/>
              <w:rPr>
                <w:rFonts w:ascii="仿宋_GB2312" w:eastAsia="仿宋_GB2312" w:hAnsi="Times New Roman"/>
                <w:color w:val="000000"/>
                <w:sz w:val="24"/>
              </w:rPr>
            </w:pPr>
          </w:p>
        </w:tc>
        <w:tc>
          <w:tcPr>
            <w:tcW w:w="1334" w:type="dxa"/>
            <w:vAlign w:val="center"/>
          </w:tcPr>
          <w:p w:rsidR="00267C2B" w:rsidRDefault="00267C2B">
            <w:pPr>
              <w:jc w:val="center"/>
              <w:rPr>
                <w:rFonts w:ascii="仿宋_GB2312" w:eastAsia="仿宋_GB2312" w:hAnsi="Times New Roman"/>
                <w:color w:val="000000"/>
                <w:sz w:val="24"/>
              </w:rPr>
            </w:pPr>
          </w:p>
        </w:tc>
        <w:tc>
          <w:tcPr>
            <w:tcW w:w="757" w:type="dxa"/>
            <w:vAlign w:val="center"/>
          </w:tcPr>
          <w:p w:rsidR="00267C2B" w:rsidRDefault="00267C2B">
            <w:pPr>
              <w:jc w:val="center"/>
              <w:rPr>
                <w:rFonts w:ascii="仿宋_GB2312" w:eastAsia="仿宋_GB2312" w:hAnsi="Times New Roman"/>
                <w:color w:val="000000"/>
                <w:sz w:val="24"/>
              </w:rPr>
            </w:pPr>
          </w:p>
        </w:tc>
        <w:tc>
          <w:tcPr>
            <w:tcW w:w="2493" w:type="dxa"/>
            <w:gridSpan w:val="3"/>
            <w:vAlign w:val="center"/>
          </w:tcPr>
          <w:p w:rsidR="00267C2B" w:rsidRDefault="00267C2B">
            <w:pPr>
              <w:jc w:val="center"/>
              <w:rPr>
                <w:rFonts w:ascii="仿宋_GB2312" w:eastAsia="仿宋_GB2312" w:hAnsi="Times New Roman"/>
                <w:color w:val="000000"/>
                <w:sz w:val="24"/>
              </w:rPr>
            </w:pPr>
          </w:p>
        </w:tc>
        <w:tc>
          <w:tcPr>
            <w:tcW w:w="1716" w:type="dxa"/>
            <w:vAlign w:val="center"/>
          </w:tcPr>
          <w:p w:rsidR="00267C2B" w:rsidRDefault="00267C2B">
            <w:pPr>
              <w:jc w:val="center"/>
              <w:rPr>
                <w:rFonts w:ascii="仿宋_GB2312" w:eastAsia="仿宋_GB2312" w:hAnsi="Times New Roman"/>
                <w:color w:val="000000"/>
                <w:sz w:val="24"/>
              </w:rPr>
            </w:pPr>
          </w:p>
        </w:tc>
      </w:tr>
      <w:tr w:rsidR="00267C2B">
        <w:trPr>
          <w:trHeight w:val="565"/>
          <w:jc w:val="center"/>
        </w:trPr>
        <w:tc>
          <w:tcPr>
            <w:tcW w:w="1380" w:type="dxa"/>
            <w:vMerge/>
            <w:vAlign w:val="center"/>
          </w:tcPr>
          <w:p w:rsidR="00267C2B" w:rsidRDefault="00267C2B">
            <w:pPr>
              <w:ind w:leftChars="-85" w:left="-178" w:rightChars="-110" w:right="-231"/>
              <w:jc w:val="center"/>
              <w:rPr>
                <w:rFonts w:ascii="仿宋_GB2312" w:eastAsia="仿宋_GB2312" w:hAnsi="Times New Roman"/>
                <w:b/>
                <w:color w:val="000000"/>
                <w:sz w:val="24"/>
              </w:rPr>
            </w:pPr>
          </w:p>
        </w:tc>
        <w:tc>
          <w:tcPr>
            <w:tcW w:w="1068" w:type="dxa"/>
            <w:vAlign w:val="center"/>
          </w:tcPr>
          <w:p w:rsidR="00267C2B" w:rsidRDefault="00267C2B">
            <w:pPr>
              <w:ind w:leftChars="-78" w:left="-164" w:rightChars="-117" w:right="-246" w:firstLineChars="68" w:firstLine="163"/>
              <w:jc w:val="center"/>
              <w:rPr>
                <w:rFonts w:ascii="仿宋_GB2312" w:eastAsia="仿宋_GB2312" w:hAnsi="Times New Roman"/>
                <w:color w:val="000000"/>
                <w:sz w:val="24"/>
              </w:rPr>
            </w:pPr>
          </w:p>
        </w:tc>
        <w:tc>
          <w:tcPr>
            <w:tcW w:w="1080" w:type="dxa"/>
            <w:vAlign w:val="center"/>
          </w:tcPr>
          <w:p w:rsidR="00267C2B" w:rsidRDefault="00267C2B">
            <w:pPr>
              <w:ind w:leftChars="-51" w:left="-107" w:rightChars="-38" w:right="-80" w:firstLineChars="45" w:firstLine="108"/>
              <w:jc w:val="center"/>
              <w:rPr>
                <w:rFonts w:ascii="仿宋_GB2312" w:eastAsia="仿宋_GB2312" w:hAnsi="Times New Roman"/>
                <w:color w:val="000000"/>
                <w:sz w:val="24"/>
              </w:rPr>
            </w:pPr>
          </w:p>
        </w:tc>
        <w:tc>
          <w:tcPr>
            <w:tcW w:w="1334" w:type="dxa"/>
            <w:vAlign w:val="center"/>
          </w:tcPr>
          <w:p w:rsidR="00267C2B" w:rsidRDefault="00267C2B">
            <w:pPr>
              <w:jc w:val="center"/>
              <w:rPr>
                <w:rFonts w:ascii="仿宋_GB2312" w:eastAsia="仿宋_GB2312" w:hAnsi="Times New Roman"/>
                <w:color w:val="000000"/>
                <w:sz w:val="24"/>
              </w:rPr>
            </w:pPr>
          </w:p>
        </w:tc>
        <w:tc>
          <w:tcPr>
            <w:tcW w:w="757" w:type="dxa"/>
            <w:vAlign w:val="center"/>
          </w:tcPr>
          <w:p w:rsidR="00267C2B" w:rsidRDefault="00267C2B">
            <w:pPr>
              <w:jc w:val="center"/>
              <w:rPr>
                <w:rFonts w:ascii="仿宋_GB2312" w:eastAsia="仿宋_GB2312" w:hAnsi="Times New Roman"/>
                <w:color w:val="000000"/>
                <w:sz w:val="24"/>
              </w:rPr>
            </w:pPr>
          </w:p>
        </w:tc>
        <w:tc>
          <w:tcPr>
            <w:tcW w:w="2493" w:type="dxa"/>
            <w:gridSpan w:val="3"/>
            <w:vAlign w:val="center"/>
          </w:tcPr>
          <w:p w:rsidR="00267C2B" w:rsidRDefault="00267C2B">
            <w:pPr>
              <w:jc w:val="center"/>
              <w:rPr>
                <w:rFonts w:ascii="仿宋_GB2312" w:eastAsia="仿宋_GB2312" w:hAnsi="Times New Roman"/>
                <w:color w:val="000000"/>
                <w:sz w:val="24"/>
              </w:rPr>
            </w:pPr>
          </w:p>
        </w:tc>
        <w:tc>
          <w:tcPr>
            <w:tcW w:w="1716" w:type="dxa"/>
            <w:vAlign w:val="center"/>
          </w:tcPr>
          <w:p w:rsidR="00267C2B" w:rsidRDefault="00267C2B">
            <w:pPr>
              <w:jc w:val="center"/>
              <w:rPr>
                <w:rFonts w:ascii="仿宋_GB2312" w:eastAsia="仿宋_GB2312" w:hAnsi="Times New Roman"/>
                <w:color w:val="000000"/>
                <w:sz w:val="24"/>
              </w:rPr>
            </w:pPr>
          </w:p>
        </w:tc>
      </w:tr>
      <w:tr w:rsidR="00267C2B">
        <w:trPr>
          <w:trHeight w:val="545"/>
          <w:jc w:val="center"/>
        </w:trPr>
        <w:tc>
          <w:tcPr>
            <w:tcW w:w="1380" w:type="dxa"/>
            <w:vMerge/>
            <w:vAlign w:val="center"/>
          </w:tcPr>
          <w:p w:rsidR="00267C2B" w:rsidRDefault="00267C2B">
            <w:pPr>
              <w:ind w:leftChars="-85" w:left="-178" w:rightChars="-110" w:right="-231"/>
              <w:jc w:val="center"/>
              <w:rPr>
                <w:rFonts w:ascii="仿宋_GB2312" w:eastAsia="仿宋_GB2312" w:hAnsi="Times New Roman"/>
                <w:b/>
                <w:color w:val="000000"/>
                <w:sz w:val="24"/>
              </w:rPr>
            </w:pPr>
          </w:p>
        </w:tc>
        <w:tc>
          <w:tcPr>
            <w:tcW w:w="1068" w:type="dxa"/>
            <w:vAlign w:val="center"/>
          </w:tcPr>
          <w:p w:rsidR="00267C2B" w:rsidRDefault="00267C2B">
            <w:pPr>
              <w:ind w:leftChars="-78" w:left="-164" w:rightChars="-117" w:right="-246" w:firstLineChars="68" w:firstLine="163"/>
              <w:jc w:val="center"/>
              <w:rPr>
                <w:rFonts w:ascii="仿宋_GB2312" w:eastAsia="仿宋_GB2312" w:hAnsi="Times New Roman"/>
                <w:color w:val="000000"/>
                <w:sz w:val="24"/>
              </w:rPr>
            </w:pPr>
          </w:p>
        </w:tc>
        <w:tc>
          <w:tcPr>
            <w:tcW w:w="1080" w:type="dxa"/>
            <w:vAlign w:val="center"/>
          </w:tcPr>
          <w:p w:rsidR="00267C2B" w:rsidRDefault="00267C2B">
            <w:pPr>
              <w:ind w:leftChars="-51" w:left="-107" w:rightChars="-38" w:right="-80" w:firstLineChars="45" w:firstLine="108"/>
              <w:jc w:val="center"/>
              <w:rPr>
                <w:rFonts w:ascii="仿宋_GB2312" w:eastAsia="仿宋_GB2312" w:hAnsi="Times New Roman"/>
                <w:color w:val="000000"/>
                <w:sz w:val="24"/>
              </w:rPr>
            </w:pPr>
          </w:p>
        </w:tc>
        <w:tc>
          <w:tcPr>
            <w:tcW w:w="1334" w:type="dxa"/>
            <w:vAlign w:val="center"/>
          </w:tcPr>
          <w:p w:rsidR="00267C2B" w:rsidRDefault="00267C2B">
            <w:pPr>
              <w:jc w:val="center"/>
              <w:rPr>
                <w:rFonts w:ascii="仿宋_GB2312" w:eastAsia="仿宋_GB2312" w:hAnsi="Times New Roman"/>
                <w:color w:val="000000"/>
                <w:sz w:val="24"/>
              </w:rPr>
            </w:pPr>
          </w:p>
        </w:tc>
        <w:tc>
          <w:tcPr>
            <w:tcW w:w="757" w:type="dxa"/>
            <w:vAlign w:val="center"/>
          </w:tcPr>
          <w:p w:rsidR="00267C2B" w:rsidRDefault="00267C2B">
            <w:pPr>
              <w:jc w:val="center"/>
              <w:rPr>
                <w:rFonts w:ascii="仿宋_GB2312" w:eastAsia="仿宋_GB2312" w:hAnsi="Times New Roman"/>
                <w:color w:val="000000"/>
                <w:sz w:val="24"/>
              </w:rPr>
            </w:pPr>
          </w:p>
        </w:tc>
        <w:tc>
          <w:tcPr>
            <w:tcW w:w="2493" w:type="dxa"/>
            <w:gridSpan w:val="3"/>
            <w:vAlign w:val="center"/>
          </w:tcPr>
          <w:p w:rsidR="00267C2B" w:rsidRDefault="00267C2B">
            <w:pPr>
              <w:jc w:val="center"/>
              <w:rPr>
                <w:rFonts w:ascii="仿宋_GB2312" w:eastAsia="仿宋_GB2312" w:hAnsi="Times New Roman"/>
                <w:color w:val="000000"/>
                <w:sz w:val="24"/>
              </w:rPr>
            </w:pPr>
          </w:p>
        </w:tc>
        <w:tc>
          <w:tcPr>
            <w:tcW w:w="1716" w:type="dxa"/>
            <w:vAlign w:val="center"/>
          </w:tcPr>
          <w:p w:rsidR="00267C2B" w:rsidRDefault="00267C2B">
            <w:pPr>
              <w:jc w:val="center"/>
              <w:rPr>
                <w:rFonts w:ascii="仿宋_GB2312" w:eastAsia="仿宋_GB2312" w:hAnsi="Times New Roman"/>
                <w:color w:val="000000"/>
                <w:sz w:val="24"/>
              </w:rPr>
            </w:pPr>
          </w:p>
        </w:tc>
      </w:tr>
      <w:tr w:rsidR="00267C2B">
        <w:trPr>
          <w:trHeight w:val="4019"/>
          <w:jc w:val="center"/>
        </w:trPr>
        <w:tc>
          <w:tcPr>
            <w:tcW w:w="1380" w:type="dxa"/>
            <w:vAlign w:val="center"/>
          </w:tcPr>
          <w:p w:rsidR="00267C2B" w:rsidRDefault="00EA1582">
            <w:pPr>
              <w:ind w:leftChars="-85" w:left="-178" w:rightChars="-110" w:right="-231"/>
              <w:jc w:val="center"/>
              <w:rPr>
                <w:rFonts w:ascii="仿宋_GB2312" w:eastAsia="仿宋_GB2312" w:hAnsi="Times New Roman"/>
                <w:b/>
                <w:color w:val="000000"/>
                <w:sz w:val="24"/>
              </w:rPr>
            </w:pPr>
            <w:r>
              <w:rPr>
                <w:rFonts w:ascii="仿宋_GB2312" w:eastAsia="仿宋_GB2312" w:hAnsi="Times New Roman" w:hint="eastAsia"/>
                <w:b/>
                <w:color w:val="000000"/>
                <w:sz w:val="24"/>
              </w:rPr>
              <w:t>诚信承诺</w:t>
            </w:r>
          </w:p>
        </w:tc>
        <w:tc>
          <w:tcPr>
            <w:tcW w:w="8448" w:type="dxa"/>
            <w:gridSpan w:val="8"/>
          </w:tcPr>
          <w:p w:rsidR="00267C2B" w:rsidRDefault="00EA1582">
            <w:pPr>
              <w:tabs>
                <w:tab w:val="left" w:pos="792"/>
              </w:tabs>
              <w:adjustRightInd w:val="0"/>
              <w:ind w:leftChars="-51" w:left="-107" w:firstLineChars="180" w:firstLine="378"/>
              <w:rPr>
                <w:rFonts w:ascii="仿宋_GB2312" w:eastAsia="仿宋_GB2312" w:hAnsi="Times New Roman"/>
                <w:color w:val="000000"/>
                <w:szCs w:val="21"/>
              </w:rPr>
            </w:pPr>
            <w:r>
              <w:rPr>
                <w:rFonts w:ascii="仿宋_GB2312" w:eastAsia="仿宋_GB2312" w:hAnsi="Times New Roman" w:hint="eastAsia"/>
                <w:color w:val="000000"/>
                <w:szCs w:val="21"/>
              </w:rPr>
              <w:t>本人已阅知《富源</w:t>
            </w:r>
            <w:r>
              <w:rPr>
                <w:rFonts w:ascii="仿宋_GB2312" w:eastAsia="仿宋_GB2312" w:hAnsi="Times New Roman" w:hint="eastAsia"/>
                <w:color w:val="000000"/>
                <w:szCs w:val="21"/>
              </w:rPr>
              <w:t>发</w:t>
            </w:r>
            <w:r>
              <w:rPr>
                <w:rFonts w:ascii="仿宋_GB2312" w:eastAsia="仿宋_GB2312" w:hAnsi="Times New Roman" w:hint="eastAsia"/>
                <w:color w:val="000000"/>
                <w:szCs w:val="21"/>
              </w:rPr>
              <w:t>投集团</w:t>
            </w:r>
            <w:r>
              <w:rPr>
                <w:rFonts w:ascii="仿宋_GB2312" w:eastAsia="仿宋_GB2312" w:hAnsi="Times New Roman" w:hint="eastAsia"/>
                <w:color w:val="000000"/>
                <w:szCs w:val="21"/>
              </w:rPr>
              <w:t>202</w:t>
            </w:r>
            <w:r>
              <w:rPr>
                <w:rFonts w:ascii="仿宋_GB2312" w:eastAsia="仿宋_GB2312" w:hAnsi="Times New Roman" w:hint="eastAsia"/>
                <w:color w:val="000000"/>
                <w:szCs w:val="21"/>
              </w:rPr>
              <w:t>5</w:t>
            </w:r>
            <w:r>
              <w:rPr>
                <w:rFonts w:ascii="仿宋_GB2312" w:eastAsia="仿宋_GB2312" w:hAnsi="Times New Roman" w:hint="eastAsia"/>
                <w:color w:val="000000"/>
                <w:szCs w:val="21"/>
              </w:rPr>
              <w:t>年面向社会公开引进高层次人才公告》，清楚并理解其内容。经过本人慎重考虑，自愿报名参加公开招聘，在此本人郑重承诺：</w:t>
            </w:r>
          </w:p>
          <w:p w:rsidR="00267C2B" w:rsidRDefault="00EA1582">
            <w:pPr>
              <w:tabs>
                <w:tab w:val="left" w:pos="792"/>
              </w:tabs>
              <w:adjustRightInd w:val="0"/>
              <w:ind w:leftChars="-51" w:left="-107" w:firstLineChars="180" w:firstLine="378"/>
              <w:rPr>
                <w:rFonts w:ascii="仿宋_GB2312" w:eastAsia="仿宋_GB2312" w:hAnsi="Times New Roman"/>
                <w:color w:val="000000"/>
                <w:szCs w:val="21"/>
              </w:rPr>
            </w:pPr>
            <w:r>
              <w:rPr>
                <w:rFonts w:ascii="仿宋_GB2312" w:eastAsia="仿宋_GB2312" w:hAnsi="Times New Roman" w:hint="eastAsia"/>
                <w:color w:val="000000"/>
                <w:szCs w:val="21"/>
              </w:rPr>
              <w:t>一、自觉遵守公开选聘公告的有关规定；遵守考试纪律，服从考试安排，不舞弊或协助他人舞弊。</w:t>
            </w:r>
          </w:p>
          <w:p w:rsidR="00267C2B" w:rsidRDefault="00EA1582">
            <w:pPr>
              <w:tabs>
                <w:tab w:val="left" w:pos="792"/>
              </w:tabs>
              <w:adjustRightInd w:val="0"/>
              <w:ind w:leftChars="-51" w:left="-107" w:firstLineChars="180" w:firstLine="378"/>
              <w:rPr>
                <w:rFonts w:ascii="仿宋_GB2312" w:eastAsia="仿宋_GB2312" w:hAnsi="Times New Roman"/>
                <w:color w:val="000000"/>
                <w:szCs w:val="21"/>
              </w:rPr>
            </w:pPr>
            <w:r>
              <w:rPr>
                <w:rFonts w:ascii="仿宋_GB2312" w:eastAsia="仿宋_GB2312" w:hAnsi="Times New Roman" w:hint="eastAsia"/>
                <w:color w:val="000000"/>
                <w:szCs w:val="21"/>
              </w:rPr>
              <w:t>二、真实、准确地提供本人个人信息、证明资料、证件等相关材料；不弄虚作假，不伪造、不使用假证明、假证书。</w:t>
            </w:r>
          </w:p>
          <w:p w:rsidR="00267C2B" w:rsidRDefault="00EA1582">
            <w:pPr>
              <w:tabs>
                <w:tab w:val="left" w:pos="792"/>
              </w:tabs>
              <w:adjustRightInd w:val="0"/>
              <w:ind w:leftChars="-51" w:left="-107" w:firstLineChars="180" w:firstLine="378"/>
              <w:rPr>
                <w:rFonts w:ascii="仿宋_GB2312" w:eastAsia="仿宋_GB2312" w:hAnsi="Times New Roman"/>
                <w:color w:val="000000"/>
                <w:szCs w:val="21"/>
              </w:rPr>
            </w:pPr>
            <w:r>
              <w:rPr>
                <w:rFonts w:ascii="仿宋_GB2312" w:eastAsia="仿宋_GB2312" w:hAnsi="Times New Roman" w:hint="eastAsia"/>
                <w:color w:val="000000"/>
                <w:szCs w:val="21"/>
              </w:rPr>
              <w:t>三、准确填写及核对有效的手机号码等联系方式，并保证在报名及考试期间联系畅通。</w:t>
            </w:r>
          </w:p>
          <w:p w:rsidR="00267C2B" w:rsidRDefault="00EA1582">
            <w:pPr>
              <w:tabs>
                <w:tab w:val="left" w:pos="792"/>
              </w:tabs>
              <w:adjustRightInd w:val="0"/>
              <w:ind w:leftChars="-51" w:left="-107" w:firstLineChars="180" w:firstLine="378"/>
              <w:rPr>
                <w:rFonts w:ascii="仿宋_GB2312" w:eastAsia="仿宋_GB2312" w:hAnsi="Times New Roman"/>
                <w:color w:val="000000"/>
                <w:szCs w:val="21"/>
              </w:rPr>
            </w:pPr>
            <w:r>
              <w:rPr>
                <w:rFonts w:ascii="仿宋_GB2312" w:eastAsia="仿宋_GB2312" w:hAnsi="Times New Roman" w:hint="eastAsia"/>
                <w:color w:val="000000"/>
                <w:szCs w:val="21"/>
              </w:rPr>
              <w:t>四、本人不存在以下情况：</w:t>
            </w:r>
          </w:p>
          <w:p w:rsidR="00267C2B" w:rsidRDefault="00EA1582">
            <w:pPr>
              <w:tabs>
                <w:tab w:val="left" w:pos="792"/>
              </w:tabs>
              <w:adjustRightInd w:val="0"/>
              <w:ind w:leftChars="-51" w:left="-107" w:firstLineChars="180" w:firstLine="378"/>
              <w:rPr>
                <w:rFonts w:ascii="仿宋_GB2312" w:eastAsia="仿宋_GB2312" w:hAnsi="Times New Roman"/>
                <w:color w:val="000000"/>
                <w:szCs w:val="21"/>
              </w:rPr>
            </w:pPr>
            <w:r>
              <w:rPr>
                <w:rFonts w:ascii="仿宋_GB2312" w:eastAsia="仿宋_GB2312" w:hAnsi="Times New Roman" w:hint="eastAsia"/>
                <w:color w:val="000000"/>
                <w:szCs w:val="21"/>
              </w:rPr>
              <w:t>（</w:t>
            </w:r>
            <w:r>
              <w:rPr>
                <w:rFonts w:ascii="仿宋_GB2312" w:eastAsia="仿宋_GB2312" w:hAnsi="Times New Roman" w:hint="eastAsia"/>
                <w:color w:val="000000"/>
                <w:szCs w:val="21"/>
              </w:rPr>
              <w:t>1</w:t>
            </w:r>
            <w:r>
              <w:rPr>
                <w:rFonts w:ascii="仿宋_GB2312" w:eastAsia="仿宋_GB2312" w:hAnsi="Times New Roman" w:hint="eastAsia"/>
                <w:color w:val="000000"/>
                <w:szCs w:val="21"/>
              </w:rPr>
              <w:t>）正在接受司法机关立案侦察或纪检监察机关立案审查；</w:t>
            </w:r>
          </w:p>
          <w:p w:rsidR="00267C2B" w:rsidRDefault="00EA1582">
            <w:pPr>
              <w:tabs>
                <w:tab w:val="left" w:pos="792"/>
              </w:tabs>
              <w:adjustRightInd w:val="0"/>
              <w:ind w:leftChars="-51" w:left="-107" w:firstLineChars="180" w:firstLine="378"/>
              <w:rPr>
                <w:rFonts w:ascii="仿宋_GB2312" w:eastAsia="仿宋_GB2312" w:hAnsi="Times New Roman"/>
                <w:color w:val="000000"/>
                <w:szCs w:val="21"/>
              </w:rPr>
            </w:pPr>
            <w:r>
              <w:rPr>
                <w:rFonts w:ascii="仿宋_GB2312" w:eastAsia="仿宋_GB2312" w:hAnsi="Times New Roman" w:hint="eastAsia"/>
                <w:color w:val="000000"/>
                <w:szCs w:val="21"/>
              </w:rPr>
              <w:t>（</w:t>
            </w:r>
            <w:r>
              <w:rPr>
                <w:rFonts w:ascii="仿宋_GB2312" w:eastAsia="仿宋_GB2312" w:hAnsi="Times New Roman" w:hint="eastAsia"/>
                <w:color w:val="000000"/>
                <w:szCs w:val="21"/>
              </w:rPr>
              <w:t>2</w:t>
            </w:r>
            <w:r>
              <w:rPr>
                <w:rFonts w:ascii="仿宋_GB2312" w:eastAsia="仿宋_GB2312" w:hAnsi="Times New Roman" w:hint="eastAsia"/>
                <w:color w:val="000000"/>
                <w:szCs w:val="21"/>
              </w:rPr>
              <w:t>）在党纪、政务处分所规定的提任使用限制期内；</w:t>
            </w:r>
          </w:p>
          <w:p w:rsidR="00267C2B" w:rsidRDefault="00EA1582">
            <w:pPr>
              <w:tabs>
                <w:tab w:val="left" w:pos="792"/>
              </w:tabs>
              <w:adjustRightInd w:val="0"/>
              <w:ind w:leftChars="-51" w:left="-107" w:firstLineChars="180" w:firstLine="378"/>
              <w:rPr>
                <w:rFonts w:ascii="仿宋_GB2312" w:eastAsia="仿宋_GB2312" w:hAnsi="Times New Roman"/>
                <w:color w:val="000000"/>
                <w:szCs w:val="21"/>
              </w:rPr>
            </w:pPr>
            <w:r>
              <w:rPr>
                <w:rFonts w:ascii="仿宋_GB2312" w:eastAsia="仿宋_GB2312" w:hAnsi="Times New Roman" w:hint="eastAsia"/>
                <w:color w:val="000000"/>
                <w:szCs w:val="21"/>
              </w:rPr>
              <w:t>（</w:t>
            </w:r>
            <w:r>
              <w:rPr>
                <w:rFonts w:ascii="仿宋_GB2312" w:eastAsia="仿宋_GB2312" w:hAnsi="Times New Roman" w:hint="eastAsia"/>
                <w:color w:val="000000"/>
                <w:szCs w:val="21"/>
              </w:rPr>
              <w:t>3</w:t>
            </w:r>
            <w:r>
              <w:rPr>
                <w:rFonts w:ascii="仿宋_GB2312" w:eastAsia="仿宋_GB2312" w:hAnsi="Times New Roman" w:hint="eastAsia"/>
                <w:color w:val="000000"/>
                <w:szCs w:val="21"/>
              </w:rPr>
              <w:t>）受过司法机关刑事处罚。</w:t>
            </w:r>
          </w:p>
          <w:p w:rsidR="00267C2B" w:rsidRDefault="00EA1582">
            <w:pPr>
              <w:tabs>
                <w:tab w:val="left" w:pos="792"/>
              </w:tabs>
              <w:adjustRightInd w:val="0"/>
              <w:ind w:leftChars="-51" w:left="-107" w:firstLineChars="180" w:firstLine="378"/>
              <w:rPr>
                <w:rFonts w:ascii="仿宋_GB2312" w:eastAsia="仿宋_GB2312" w:hAnsi="Times New Roman"/>
                <w:color w:val="000000"/>
                <w:kern w:val="0"/>
                <w:sz w:val="24"/>
              </w:rPr>
            </w:pPr>
            <w:r>
              <w:rPr>
                <w:rFonts w:ascii="仿宋_GB2312" w:eastAsia="仿宋_GB2312" w:hAnsi="Times New Roman" w:hint="eastAsia"/>
                <w:color w:val="000000"/>
                <w:szCs w:val="21"/>
              </w:rPr>
              <w:t>违反以上承诺的，将取消报名或录用资格。所造成的后果，本人自愿承担责任。</w:t>
            </w:r>
          </w:p>
          <w:p w:rsidR="00267C2B" w:rsidRDefault="00EA1582">
            <w:pPr>
              <w:ind w:leftChars="-85" w:left="-178" w:rightChars="-110" w:right="-231"/>
              <w:jc w:val="center"/>
              <w:rPr>
                <w:rFonts w:ascii="仿宋_GB2312" w:eastAsia="仿宋_GB2312" w:hAnsi="Times New Roman" w:cs="Times New Roman"/>
                <w:b/>
                <w:color w:val="000000"/>
                <w:sz w:val="24"/>
              </w:rPr>
            </w:pPr>
            <w:r>
              <w:rPr>
                <w:rFonts w:ascii="仿宋_GB2312" w:eastAsia="仿宋_GB2312" w:hAnsi="Times New Roman" w:cs="Times New Roman" w:hint="eastAsia"/>
                <w:b/>
                <w:color w:val="000000"/>
                <w:sz w:val="24"/>
              </w:rPr>
              <w:t xml:space="preserve">                                     </w:t>
            </w:r>
            <w:r>
              <w:rPr>
                <w:rFonts w:ascii="仿宋_GB2312" w:eastAsia="仿宋_GB2312" w:hAnsi="Times New Roman" w:cs="Times New Roman" w:hint="eastAsia"/>
                <w:b/>
                <w:color w:val="000000"/>
                <w:sz w:val="24"/>
              </w:rPr>
              <w:t>签字：</w:t>
            </w:r>
          </w:p>
          <w:p w:rsidR="00267C2B" w:rsidRDefault="00EA1582">
            <w:pPr>
              <w:ind w:leftChars="-85" w:left="-178" w:rightChars="-110" w:right="-231"/>
              <w:jc w:val="center"/>
              <w:rPr>
                <w:rFonts w:ascii="仿宋_GB2312" w:eastAsia="仿宋_GB2312" w:hAnsi="Times New Roman"/>
                <w:color w:val="000000"/>
                <w:sz w:val="24"/>
              </w:rPr>
            </w:pPr>
            <w:r>
              <w:rPr>
                <w:rFonts w:ascii="仿宋_GB2312" w:eastAsia="仿宋_GB2312" w:hAnsi="Times New Roman" w:cs="Times New Roman" w:hint="eastAsia"/>
                <w:b/>
                <w:color w:val="000000"/>
                <w:sz w:val="24"/>
              </w:rPr>
              <w:t xml:space="preserve">                                               </w:t>
            </w:r>
            <w:r>
              <w:rPr>
                <w:rFonts w:ascii="仿宋_GB2312" w:eastAsia="仿宋_GB2312" w:hAnsi="Times New Roman" w:cs="Times New Roman" w:hint="eastAsia"/>
                <w:b/>
                <w:color w:val="000000"/>
                <w:sz w:val="24"/>
              </w:rPr>
              <w:t>年</w:t>
            </w:r>
            <w:r>
              <w:rPr>
                <w:rFonts w:ascii="仿宋_GB2312" w:eastAsia="仿宋_GB2312" w:hAnsi="Times New Roman" w:cs="Times New Roman" w:hint="eastAsia"/>
                <w:b/>
                <w:color w:val="000000"/>
                <w:sz w:val="24"/>
              </w:rPr>
              <w:t xml:space="preserve">    </w:t>
            </w:r>
            <w:r>
              <w:rPr>
                <w:rFonts w:ascii="仿宋_GB2312" w:eastAsia="仿宋_GB2312" w:hAnsi="Times New Roman" w:cs="Times New Roman" w:hint="eastAsia"/>
                <w:b/>
                <w:color w:val="000000"/>
                <w:sz w:val="24"/>
              </w:rPr>
              <w:t>月</w:t>
            </w:r>
            <w:r>
              <w:rPr>
                <w:rFonts w:ascii="仿宋_GB2312" w:eastAsia="仿宋_GB2312" w:hAnsi="Times New Roman" w:cs="Times New Roman" w:hint="eastAsia"/>
                <w:b/>
                <w:color w:val="000000"/>
                <w:sz w:val="24"/>
              </w:rPr>
              <w:t xml:space="preserve">    </w:t>
            </w:r>
            <w:r>
              <w:rPr>
                <w:rFonts w:ascii="仿宋_GB2312" w:eastAsia="仿宋_GB2312" w:hAnsi="Times New Roman" w:cs="Times New Roman" w:hint="eastAsia"/>
                <w:b/>
                <w:color w:val="000000"/>
                <w:sz w:val="24"/>
              </w:rPr>
              <w:t>日</w:t>
            </w:r>
          </w:p>
        </w:tc>
      </w:tr>
    </w:tbl>
    <w:p w:rsidR="00267C2B" w:rsidRDefault="00267C2B"/>
    <w:p w:rsidR="00267C2B" w:rsidRDefault="00267C2B">
      <w:pPr>
        <w:pStyle w:val="2"/>
      </w:pPr>
    </w:p>
    <w:p w:rsidR="00267C2B" w:rsidRDefault="00267C2B"/>
    <w:p w:rsidR="00267C2B" w:rsidRDefault="00267C2B"/>
    <w:p w:rsidR="00267C2B" w:rsidRDefault="00EA1582">
      <w:pP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附件</w:t>
      </w:r>
      <w:r>
        <w:rPr>
          <w:rFonts w:ascii="方正黑体_GBK" w:eastAsia="方正黑体_GBK" w:hAnsi="方正黑体_GBK" w:cs="方正黑体_GBK" w:hint="eastAsia"/>
          <w:sz w:val="32"/>
          <w:szCs w:val="32"/>
        </w:rPr>
        <w:t>3</w:t>
      </w:r>
    </w:p>
    <w:p w:rsidR="00267C2B" w:rsidRDefault="00EA1582">
      <w:pPr>
        <w:pStyle w:val="a7"/>
        <w:widowControl/>
        <w:shd w:val="clear" w:color="auto" w:fill="FFFFFF"/>
        <w:spacing w:line="400" w:lineRule="exact"/>
        <w:jc w:val="center"/>
        <w:rPr>
          <w:rFonts w:ascii="仿宋" w:eastAsia="仿宋" w:hAnsi="仿宋" w:cs="仿宋"/>
          <w:b/>
          <w:bCs/>
          <w:w w:val="99"/>
          <w:sz w:val="36"/>
          <w:szCs w:val="36"/>
          <w:shd w:val="clear" w:color="auto" w:fill="FFFFFF"/>
        </w:rPr>
      </w:pPr>
      <w:r>
        <w:rPr>
          <w:rFonts w:ascii="仿宋" w:eastAsia="仿宋" w:hAnsi="仿宋" w:cs="仿宋" w:hint="eastAsia"/>
          <w:b/>
          <w:bCs/>
          <w:w w:val="99"/>
          <w:sz w:val="36"/>
          <w:szCs w:val="36"/>
          <w:shd w:val="clear" w:color="auto" w:fill="FFFFFF"/>
        </w:rPr>
        <w:t>富源发展投资集团有限公司</w:t>
      </w:r>
      <w:r>
        <w:rPr>
          <w:rFonts w:ascii="仿宋" w:eastAsia="仿宋" w:hAnsi="仿宋" w:cs="仿宋" w:hint="eastAsia"/>
          <w:b/>
          <w:bCs/>
          <w:w w:val="99"/>
          <w:sz w:val="36"/>
          <w:szCs w:val="36"/>
          <w:shd w:val="clear" w:color="auto" w:fill="FFFFFF"/>
        </w:rPr>
        <w:t>2025</w:t>
      </w:r>
      <w:r>
        <w:rPr>
          <w:rFonts w:ascii="仿宋" w:eastAsia="仿宋" w:hAnsi="仿宋" w:cs="仿宋" w:hint="eastAsia"/>
          <w:b/>
          <w:bCs/>
          <w:w w:val="99"/>
          <w:sz w:val="36"/>
          <w:szCs w:val="36"/>
          <w:shd w:val="clear" w:color="auto" w:fill="FFFFFF"/>
        </w:rPr>
        <w:t>年面向社会公开引进</w:t>
      </w:r>
    </w:p>
    <w:p w:rsidR="00267C2B" w:rsidRDefault="00EA1582">
      <w:pPr>
        <w:pStyle w:val="a7"/>
        <w:widowControl/>
        <w:shd w:val="clear" w:color="auto" w:fill="FFFFFF"/>
        <w:spacing w:line="400" w:lineRule="exact"/>
        <w:jc w:val="center"/>
        <w:rPr>
          <w:rFonts w:ascii="仿宋" w:eastAsia="仿宋" w:hAnsi="仿宋" w:cs="仿宋"/>
          <w:b/>
          <w:bCs/>
          <w:w w:val="99"/>
          <w:sz w:val="36"/>
          <w:szCs w:val="36"/>
          <w:shd w:val="clear" w:color="auto" w:fill="FFFFFF"/>
        </w:rPr>
      </w:pPr>
      <w:r>
        <w:rPr>
          <w:rFonts w:ascii="仿宋" w:eastAsia="仿宋" w:hAnsi="仿宋" w:cs="仿宋" w:hint="eastAsia"/>
          <w:b/>
          <w:bCs/>
          <w:w w:val="99"/>
          <w:sz w:val="36"/>
          <w:szCs w:val="36"/>
          <w:shd w:val="clear" w:color="auto" w:fill="FFFFFF"/>
        </w:rPr>
        <w:t>高层次人才自愿放弃</w:t>
      </w:r>
      <w:r>
        <w:rPr>
          <w:rFonts w:ascii="仿宋" w:eastAsia="仿宋" w:hAnsi="仿宋" w:cs="仿宋" w:hint="eastAsia"/>
          <w:b/>
          <w:bCs/>
          <w:w w:val="99"/>
          <w:sz w:val="36"/>
          <w:szCs w:val="36"/>
          <w:shd w:val="clear" w:color="auto" w:fill="FFFFFF"/>
        </w:rPr>
        <w:t>复面</w:t>
      </w:r>
      <w:r>
        <w:rPr>
          <w:rFonts w:ascii="仿宋" w:eastAsia="仿宋" w:hAnsi="仿宋" w:cs="仿宋" w:hint="eastAsia"/>
          <w:b/>
          <w:bCs/>
          <w:w w:val="99"/>
          <w:sz w:val="36"/>
          <w:szCs w:val="36"/>
          <w:shd w:val="clear" w:color="auto" w:fill="FFFFFF"/>
        </w:rPr>
        <w:t>资格申请表</w:t>
      </w:r>
    </w:p>
    <w:p w:rsidR="00267C2B" w:rsidRDefault="00267C2B">
      <w:pPr>
        <w:pStyle w:val="a7"/>
        <w:widowControl/>
        <w:shd w:val="clear" w:color="auto" w:fill="FFFFFF"/>
        <w:spacing w:line="400" w:lineRule="exact"/>
        <w:jc w:val="center"/>
        <w:rPr>
          <w:rFonts w:ascii="仿宋" w:eastAsia="仿宋" w:hAnsi="仿宋" w:cs="仿宋"/>
          <w:b/>
          <w:bCs/>
          <w:w w:val="99"/>
          <w:sz w:val="36"/>
          <w:szCs w:val="36"/>
          <w:shd w:val="clear" w:color="auto" w:fill="FFFFFF"/>
        </w:rPr>
      </w:pPr>
    </w:p>
    <w:tbl>
      <w:tblPr>
        <w:tblpPr w:leftFromText="180" w:rightFromText="180" w:vertAnchor="page" w:horzAnchor="page" w:tblpX="1983" w:tblpY="2993"/>
        <w:tblOverlap w:val="never"/>
        <w:tblW w:w="8535" w:type="dxa"/>
        <w:tblLayout w:type="fixed"/>
        <w:tblCellMar>
          <w:top w:w="15" w:type="dxa"/>
          <w:left w:w="15" w:type="dxa"/>
          <w:bottom w:w="15" w:type="dxa"/>
          <w:right w:w="15" w:type="dxa"/>
        </w:tblCellMar>
        <w:tblLook w:val="04A0" w:firstRow="1" w:lastRow="0" w:firstColumn="1" w:lastColumn="0" w:noHBand="0" w:noVBand="1"/>
      </w:tblPr>
      <w:tblGrid>
        <w:gridCol w:w="1455"/>
        <w:gridCol w:w="1353"/>
        <w:gridCol w:w="746"/>
        <w:gridCol w:w="345"/>
        <w:gridCol w:w="1167"/>
        <w:gridCol w:w="264"/>
        <w:gridCol w:w="593"/>
        <w:gridCol w:w="1056"/>
        <w:gridCol w:w="1556"/>
      </w:tblGrid>
      <w:tr w:rsidR="00267C2B">
        <w:trPr>
          <w:trHeight w:hRule="exact" w:val="736"/>
        </w:trPr>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C2B" w:rsidRDefault="00EA1582">
            <w:pPr>
              <w:spacing w:line="280" w:lineRule="exact"/>
              <w:jc w:val="center"/>
              <w:rPr>
                <w:rFonts w:ascii="方正仿宋_GBK" w:eastAsia="方正仿宋_GBK" w:hAnsi="方正仿宋_GBK" w:cs="方正仿宋_GBK"/>
                <w:sz w:val="24"/>
              </w:rPr>
            </w:pPr>
            <w:r>
              <w:rPr>
                <w:rFonts w:ascii="方正仿宋_GBK" w:eastAsia="方正仿宋_GBK" w:hAnsi="方正仿宋_GBK" w:cs="方正仿宋_GBK"/>
                <w:sz w:val="24"/>
              </w:rPr>
              <w:t>姓名</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C2B" w:rsidRDefault="00267C2B">
            <w:pPr>
              <w:spacing w:line="280" w:lineRule="exact"/>
              <w:ind w:firstLineChars="200" w:firstLine="480"/>
              <w:jc w:val="center"/>
              <w:rPr>
                <w:rFonts w:ascii="方正仿宋_GBK" w:eastAsia="方正仿宋_GBK" w:hAnsi="方正仿宋_GBK" w:cs="方正仿宋_GBK"/>
                <w:sz w:val="24"/>
              </w:rPr>
            </w:pPr>
          </w:p>
        </w:tc>
        <w:tc>
          <w:tcPr>
            <w:tcW w:w="10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7C2B" w:rsidRDefault="00EA1582">
            <w:pPr>
              <w:spacing w:line="280" w:lineRule="exact"/>
              <w:jc w:val="center"/>
              <w:rPr>
                <w:rFonts w:ascii="方正仿宋_GBK" w:eastAsia="方正仿宋_GBK" w:hAnsi="方正仿宋_GBK" w:cs="方正仿宋_GBK"/>
                <w:sz w:val="24"/>
              </w:rPr>
            </w:pPr>
            <w:r>
              <w:rPr>
                <w:rFonts w:ascii="方正仿宋_GBK" w:eastAsia="方正仿宋_GBK" w:hAnsi="方正仿宋_GBK" w:cs="方正仿宋_GBK"/>
                <w:sz w:val="24"/>
              </w:rPr>
              <w:t>性别</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C2B" w:rsidRDefault="00267C2B">
            <w:pPr>
              <w:spacing w:line="280" w:lineRule="exact"/>
              <w:ind w:firstLineChars="200" w:firstLine="480"/>
              <w:jc w:val="center"/>
              <w:rPr>
                <w:rFonts w:ascii="方正仿宋_GBK" w:eastAsia="方正仿宋_GBK" w:hAnsi="方正仿宋_GBK" w:cs="方正仿宋_GBK"/>
                <w:sz w:val="24"/>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7C2B" w:rsidRDefault="00EA1582">
            <w:pPr>
              <w:spacing w:line="280" w:lineRule="exact"/>
              <w:jc w:val="center"/>
              <w:rPr>
                <w:rFonts w:ascii="方正仿宋_GBK" w:eastAsia="方正仿宋_GBK" w:hAnsi="方正仿宋_GBK" w:cs="方正仿宋_GBK"/>
                <w:sz w:val="24"/>
              </w:rPr>
            </w:pPr>
            <w:r>
              <w:rPr>
                <w:rFonts w:ascii="方正仿宋_GBK" w:eastAsia="方正仿宋_GBK" w:hAnsi="方正仿宋_GBK" w:cs="方正仿宋_GBK"/>
                <w:sz w:val="24"/>
              </w:rPr>
              <w:t>民族</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C2B" w:rsidRDefault="00267C2B">
            <w:pPr>
              <w:spacing w:line="280" w:lineRule="exact"/>
              <w:ind w:firstLineChars="200" w:firstLine="480"/>
              <w:jc w:val="center"/>
              <w:rPr>
                <w:rFonts w:ascii="方正仿宋_GBK" w:eastAsia="方正仿宋_GBK" w:hAnsi="方正仿宋_GBK" w:cs="方正仿宋_GBK"/>
                <w:sz w:val="24"/>
              </w:rPr>
            </w:pPr>
          </w:p>
        </w:tc>
        <w:tc>
          <w:tcPr>
            <w:tcW w:w="1556" w:type="dxa"/>
            <w:vMerge w:val="restart"/>
            <w:tcBorders>
              <w:top w:val="single" w:sz="4" w:space="0" w:color="000000"/>
              <w:left w:val="single" w:sz="4" w:space="0" w:color="000000"/>
              <w:right w:val="single" w:sz="4" w:space="0" w:color="000000"/>
            </w:tcBorders>
            <w:shd w:val="clear" w:color="auto" w:fill="auto"/>
            <w:vAlign w:val="center"/>
          </w:tcPr>
          <w:p w:rsidR="00267C2B" w:rsidRDefault="00EA1582">
            <w:pPr>
              <w:spacing w:line="280" w:lineRule="exact"/>
              <w:jc w:val="center"/>
              <w:rPr>
                <w:rFonts w:ascii="方正仿宋_GBK" w:eastAsia="方正仿宋_GBK" w:hAnsi="方正仿宋_GBK" w:cs="方正仿宋_GBK"/>
                <w:sz w:val="24"/>
              </w:rPr>
            </w:pPr>
            <w:r>
              <w:rPr>
                <w:rFonts w:ascii="方正仿宋_GBK" w:eastAsia="方正仿宋_GBK" w:hAnsi="方正仿宋_GBK" w:cs="方正仿宋_GBK"/>
                <w:sz w:val="24"/>
              </w:rPr>
              <w:t>贴照片处</w:t>
            </w:r>
          </w:p>
        </w:tc>
      </w:tr>
      <w:tr w:rsidR="00267C2B">
        <w:trPr>
          <w:trHeight w:hRule="exact" w:val="736"/>
        </w:trPr>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C2B" w:rsidRDefault="00EA1582">
            <w:pPr>
              <w:spacing w:line="280" w:lineRule="exact"/>
              <w:jc w:val="center"/>
              <w:rPr>
                <w:rFonts w:ascii="方正仿宋_GBK" w:eastAsia="方正仿宋_GBK" w:hAnsi="方正仿宋_GBK" w:cs="方正仿宋_GBK"/>
                <w:sz w:val="24"/>
              </w:rPr>
            </w:pPr>
            <w:r>
              <w:rPr>
                <w:rFonts w:ascii="方正仿宋_GBK" w:eastAsia="方正仿宋_GBK" w:hAnsi="方正仿宋_GBK" w:cs="方正仿宋_GBK"/>
                <w:sz w:val="24"/>
              </w:rPr>
              <w:t>身份证号</w:t>
            </w:r>
          </w:p>
        </w:tc>
        <w:tc>
          <w:tcPr>
            <w:tcW w:w="552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67C2B" w:rsidRDefault="00267C2B">
            <w:pPr>
              <w:spacing w:line="280" w:lineRule="exact"/>
              <w:ind w:firstLineChars="200" w:firstLine="480"/>
              <w:jc w:val="center"/>
              <w:rPr>
                <w:rFonts w:ascii="方正仿宋_GBK" w:eastAsia="方正仿宋_GBK" w:hAnsi="方正仿宋_GBK" w:cs="方正仿宋_GBK"/>
                <w:sz w:val="24"/>
              </w:rPr>
            </w:pPr>
          </w:p>
        </w:tc>
        <w:tc>
          <w:tcPr>
            <w:tcW w:w="1556" w:type="dxa"/>
            <w:vMerge/>
            <w:tcBorders>
              <w:left w:val="single" w:sz="4" w:space="0" w:color="000000"/>
              <w:right w:val="single" w:sz="4" w:space="0" w:color="000000"/>
            </w:tcBorders>
            <w:shd w:val="clear" w:color="auto" w:fill="auto"/>
            <w:vAlign w:val="center"/>
          </w:tcPr>
          <w:p w:rsidR="00267C2B" w:rsidRDefault="00267C2B">
            <w:pPr>
              <w:spacing w:line="280" w:lineRule="exact"/>
              <w:ind w:firstLineChars="200" w:firstLine="480"/>
              <w:jc w:val="center"/>
              <w:rPr>
                <w:rFonts w:ascii="方正仿宋_GBK" w:eastAsia="方正仿宋_GBK" w:hAnsi="方正仿宋_GBK" w:cs="方正仿宋_GBK"/>
                <w:sz w:val="24"/>
              </w:rPr>
            </w:pPr>
          </w:p>
        </w:tc>
      </w:tr>
      <w:tr w:rsidR="00267C2B">
        <w:trPr>
          <w:trHeight w:hRule="exact" w:val="736"/>
        </w:trPr>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C2B" w:rsidRDefault="00EA1582">
            <w:pPr>
              <w:spacing w:line="280" w:lineRule="exact"/>
              <w:jc w:val="center"/>
              <w:rPr>
                <w:rFonts w:ascii="方正仿宋_GBK" w:eastAsia="方正仿宋_GBK" w:hAnsi="方正仿宋_GBK" w:cs="方正仿宋_GBK"/>
                <w:sz w:val="24"/>
              </w:rPr>
            </w:pPr>
            <w:r>
              <w:rPr>
                <w:rFonts w:ascii="方正仿宋_GBK" w:eastAsia="方正仿宋_GBK" w:hAnsi="方正仿宋_GBK" w:cs="方正仿宋_GBK"/>
                <w:sz w:val="24"/>
              </w:rPr>
              <w:lastRenderedPageBreak/>
              <w:t>报考</w:t>
            </w:r>
            <w:r>
              <w:rPr>
                <w:rFonts w:ascii="方正仿宋_GBK" w:eastAsia="方正仿宋_GBK" w:hAnsi="方正仿宋_GBK" w:cs="方正仿宋_GBK" w:hint="eastAsia"/>
                <w:sz w:val="24"/>
              </w:rPr>
              <w:t>岗位</w:t>
            </w:r>
          </w:p>
        </w:tc>
        <w:tc>
          <w:tcPr>
            <w:tcW w:w="552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67C2B" w:rsidRDefault="00267C2B">
            <w:pPr>
              <w:spacing w:line="280" w:lineRule="exact"/>
              <w:ind w:firstLineChars="200" w:firstLine="480"/>
              <w:jc w:val="center"/>
              <w:rPr>
                <w:rFonts w:ascii="方正仿宋_GBK" w:eastAsia="方正仿宋_GBK" w:hAnsi="方正仿宋_GBK" w:cs="方正仿宋_GBK"/>
                <w:sz w:val="24"/>
              </w:rPr>
            </w:pPr>
          </w:p>
        </w:tc>
        <w:tc>
          <w:tcPr>
            <w:tcW w:w="1556" w:type="dxa"/>
            <w:vMerge/>
            <w:tcBorders>
              <w:left w:val="single" w:sz="4" w:space="0" w:color="000000"/>
              <w:bottom w:val="single" w:sz="4" w:space="0" w:color="000000"/>
              <w:right w:val="single" w:sz="4" w:space="0" w:color="000000"/>
            </w:tcBorders>
            <w:shd w:val="clear" w:color="auto" w:fill="auto"/>
            <w:vAlign w:val="center"/>
          </w:tcPr>
          <w:p w:rsidR="00267C2B" w:rsidRDefault="00267C2B">
            <w:pPr>
              <w:spacing w:line="280" w:lineRule="exact"/>
              <w:ind w:firstLineChars="200" w:firstLine="480"/>
              <w:jc w:val="center"/>
              <w:rPr>
                <w:rFonts w:ascii="方正仿宋_GBK" w:eastAsia="方正仿宋_GBK" w:hAnsi="方正仿宋_GBK" w:cs="方正仿宋_GBK"/>
                <w:sz w:val="24"/>
              </w:rPr>
            </w:pPr>
          </w:p>
        </w:tc>
      </w:tr>
      <w:tr w:rsidR="00267C2B">
        <w:trPr>
          <w:trHeight w:val="3802"/>
        </w:trPr>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C2B" w:rsidRDefault="00EA1582">
            <w:pPr>
              <w:spacing w:line="280" w:lineRule="exact"/>
              <w:jc w:val="center"/>
              <w:rPr>
                <w:rFonts w:ascii="方正仿宋_GBK" w:eastAsia="方正仿宋_GBK" w:hAnsi="方正仿宋_GBK" w:cs="方正仿宋_GBK"/>
                <w:sz w:val="24"/>
              </w:rPr>
            </w:pPr>
            <w:r>
              <w:rPr>
                <w:rFonts w:ascii="方正仿宋_GBK" w:eastAsia="方正仿宋_GBK" w:hAnsi="方正仿宋_GBK" w:cs="方正仿宋_GBK"/>
                <w:sz w:val="24"/>
              </w:rPr>
              <w:t>放弃</w:t>
            </w:r>
            <w:r>
              <w:rPr>
                <w:rFonts w:ascii="方正仿宋_GBK" w:eastAsia="方正仿宋_GBK" w:hAnsi="方正仿宋_GBK" w:cs="方正仿宋_GBK" w:hint="eastAsia"/>
                <w:sz w:val="24"/>
              </w:rPr>
              <w:t>复面</w:t>
            </w:r>
            <w:r>
              <w:rPr>
                <w:rFonts w:ascii="方正仿宋_GBK" w:eastAsia="方正仿宋_GBK" w:hAnsi="方正仿宋_GBK" w:cs="方正仿宋_GBK"/>
                <w:sz w:val="24"/>
              </w:rPr>
              <w:t>资格的申请和事由</w:t>
            </w:r>
          </w:p>
        </w:tc>
        <w:tc>
          <w:tcPr>
            <w:tcW w:w="70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67C2B" w:rsidRDefault="00267C2B">
            <w:pPr>
              <w:spacing w:line="280" w:lineRule="exact"/>
              <w:ind w:firstLineChars="200" w:firstLine="480"/>
              <w:jc w:val="center"/>
              <w:rPr>
                <w:rFonts w:ascii="方正仿宋_GBK" w:eastAsia="方正仿宋_GBK" w:hAnsi="方正仿宋_GBK" w:cs="方正仿宋_GBK"/>
                <w:sz w:val="24"/>
              </w:rPr>
            </w:pPr>
          </w:p>
          <w:p w:rsidR="00267C2B" w:rsidRDefault="00267C2B">
            <w:pPr>
              <w:spacing w:line="280" w:lineRule="exact"/>
              <w:ind w:firstLineChars="200" w:firstLine="480"/>
              <w:jc w:val="center"/>
              <w:rPr>
                <w:rFonts w:ascii="方正仿宋_GBK" w:eastAsia="方正仿宋_GBK" w:hAnsi="方正仿宋_GBK" w:cs="方正仿宋_GBK"/>
                <w:sz w:val="24"/>
              </w:rPr>
            </w:pPr>
          </w:p>
          <w:p w:rsidR="00267C2B" w:rsidRDefault="00267C2B">
            <w:pPr>
              <w:spacing w:line="280" w:lineRule="exact"/>
              <w:ind w:firstLineChars="200" w:firstLine="480"/>
              <w:jc w:val="center"/>
              <w:rPr>
                <w:rFonts w:ascii="方正仿宋_GBK" w:eastAsia="方正仿宋_GBK" w:hAnsi="方正仿宋_GBK" w:cs="方正仿宋_GBK"/>
                <w:sz w:val="24"/>
              </w:rPr>
            </w:pPr>
          </w:p>
          <w:p w:rsidR="00267C2B" w:rsidRDefault="00267C2B">
            <w:pPr>
              <w:spacing w:line="280" w:lineRule="exact"/>
              <w:ind w:firstLineChars="200" w:firstLine="480"/>
              <w:jc w:val="center"/>
              <w:rPr>
                <w:rFonts w:ascii="方正仿宋_GBK" w:eastAsia="方正仿宋_GBK" w:hAnsi="方正仿宋_GBK" w:cs="方正仿宋_GBK"/>
                <w:sz w:val="24"/>
              </w:rPr>
            </w:pPr>
          </w:p>
          <w:p w:rsidR="00267C2B" w:rsidRDefault="00267C2B">
            <w:pPr>
              <w:spacing w:line="280" w:lineRule="exact"/>
              <w:ind w:firstLineChars="200" w:firstLine="480"/>
              <w:jc w:val="center"/>
              <w:rPr>
                <w:rFonts w:ascii="方正仿宋_GBK" w:eastAsia="方正仿宋_GBK" w:hAnsi="方正仿宋_GBK" w:cs="方正仿宋_GBK"/>
                <w:sz w:val="24"/>
              </w:rPr>
            </w:pPr>
          </w:p>
          <w:p w:rsidR="00267C2B" w:rsidRDefault="00267C2B">
            <w:pPr>
              <w:spacing w:line="280" w:lineRule="exact"/>
              <w:ind w:firstLineChars="200" w:firstLine="480"/>
              <w:jc w:val="center"/>
              <w:rPr>
                <w:rFonts w:ascii="方正仿宋_GBK" w:eastAsia="方正仿宋_GBK" w:hAnsi="方正仿宋_GBK" w:cs="方正仿宋_GBK"/>
                <w:sz w:val="24"/>
              </w:rPr>
            </w:pPr>
          </w:p>
          <w:p w:rsidR="00267C2B" w:rsidRDefault="00267C2B">
            <w:pPr>
              <w:spacing w:line="280" w:lineRule="exact"/>
              <w:ind w:firstLineChars="200" w:firstLine="480"/>
              <w:jc w:val="center"/>
              <w:rPr>
                <w:rFonts w:ascii="方正仿宋_GBK" w:eastAsia="方正仿宋_GBK" w:hAnsi="方正仿宋_GBK" w:cs="方正仿宋_GBK"/>
                <w:sz w:val="24"/>
              </w:rPr>
            </w:pPr>
          </w:p>
          <w:p w:rsidR="00267C2B" w:rsidRDefault="00267C2B">
            <w:pPr>
              <w:spacing w:line="280" w:lineRule="exact"/>
              <w:ind w:firstLineChars="200" w:firstLine="480"/>
              <w:jc w:val="center"/>
              <w:rPr>
                <w:rFonts w:ascii="方正仿宋_GBK" w:eastAsia="方正仿宋_GBK" w:hAnsi="方正仿宋_GBK" w:cs="方正仿宋_GBK"/>
                <w:sz w:val="24"/>
              </w:rPr>
            </w:pPr>
          </w:p>
          <w:p w:rsidR="00267C2B" w:rsidRDefault="00267C2B">
            <w:pPr>
              <w:spacing w:line="280" w:lineRule="exact"/>
              <w:ind w:firstLineChars="200" w:firstLine="480"/>
              <w:jc w:val="center"/>
              <w:rPr>
                <w:rFonts w:ascii="方正仿宋_GBK" w:eastAsia="方正仿宋_GBK" w:hAnsi="方正仿宋_GBK" w:cs="方正仿宋_GBK"/>
                <w:sz w:val="24"/>
              </w:rPr>
            </w:pPr>
          </w:p>
          <w:p w:rsidR="00267C2B" w:rsidRDefault="00267C2B">
            <w:pPr>
              <w:spacing w:line="280" w:lineRule="exact"/>
              <w:ind w:firstLineChars="200" w:firstLine="480"/>
              <w:jc w:val="center"/>
              <w:rPr>
                <w:rFonts w:ascii="方正仿宋_GBK" w:eastAsia="方正仿宋_GBK" w:hAnsi="方正仿宋_GBK" w:cs="方正仿宋_GBK"/>
                <w:sz w:val="24"/>
              </w:rPr>
            </w:pPr>
          </w:p>
          <w:p w:rsidR="00267C2B" w:rsidRDefault="00267C2B">
            <w:pPr>
              <w:spacing w:line="280" w:lineRule="exact"/>
              <w:ind w:firstLineChars="200" w:firstLine="480"/>
              <w:jc w:val="center"/>
              <w:rPr>
                <w:rFonts w:ascii="方正仿宋_GBK" w:eastAsia="方正仿宋_GBK" w:hAnsi="方正仿宋_GBK" w:cs="方正仿宋_GBK"/>
                <w:sz w:val="24"/>
              </w:rPr>
            </w:pPr>
          </w:p>
          <w:p w:rsidR="00267C2B" w:rsidRDefault="00EA1582">
            <w:pPr>
              <w:spacing w:line="280" w:lineRule="exact"/>
              <w:ind w:firstLineChars="200" w:firstLine="480"/>
              <w:jc w:val="center"/>
              <w:rPr>
                <w:rFonts w:ascii="方正仿宋_GBK" w:eastAsia="方正仿宋_GBK" w:hAnsi="方正仿宋_GBK" w:cs="方正仿宋_GBK"/>
                <w:sz w:val="24"/>
              </w:rPr>
            </w:pPr>
            <w:r>
              <w:rPr>
                <w:rFonts w:ascii="方正仿宋_GBK" w:eastAsia="方正仿宋_GBK" w:hAnsi="方正仿宋_GBK" w:cs="方正仿宋_GBK"/>
                <w:sz w:val="24"/>
              </w:rPr>
              <w:t>申请人签名（按手印）：</w:t>
            </w:r>
          </w:p>
          <w:p w:rsidR="00267C2B" w:rsidRDefault="00EA1582">
            <w:pPr>
              <w:spacing w:line="280" w:lineRule="exact"/>
              <w:ind w:firstLineChars="200" w:firstLine="480"/>
              <w:jc w:val="center"/>
              <w:rPr>
                <w:rFonts w:ascii="方正仿宋_GBK" w:eastAsia="方正仿宋_GBK" w:hAnsi="方正仿宋_GBK" w:cs="方正仿宋_GBK"/>
                <w:sz w:val="24"/>
              </w:rPr>
            </w:pPr>
            <w:r>
              <w:rPr>
                <w:rFonts w:ascii="方正仿宋_GBK" w:eastAsia="方正仿宋_GBK" w:hAnsi="方正仿宋_GBK" w:cs="方正仿宋_GBK"/>
                <w:sz w:val="24"/>
              </w:rPr>
              <w:t>年</w:t>
            </w:r>
            <w:r>
              <w:rPr>
                <w:rFonts w:ascii="方正仿宋_GBK" w:eastAsia="方正仿宋_GBK" w:hAnsi="方正仿宋_GBK" w:cs="方正仿宋_GBK" w:hint="eastAsia"/>
                <w:sz w:val="24"/>
              </w:rPr>
              <w:t xml:space="preserve">   </w:t>
            </w:r>
            <w:r>
              <w:rPr>
                <w:rFonts w:ascii="方正仿宋_GBK" w:eastAsia="方正仿宋_GBK" w:hAnsi="方正仿宋_GBK" w:cs="方正仿宋_GBK"/>
                <w:sz w:val="24"/>
              </w:rPr>
              <w:t xml:space="preserve"> </w:t>
            </w:r>
            <w:r>
              <w:rPr>
                <w:rFonts w:ascii="方正仿宋_GBK" w:eastAsia="方正仿宋_GBK" w:hAnsi="方正仿宋_GBK" w:cs="方正仿宋_GBK"/>
                <w:sz w:val="24"/>
              </w:rPr>
              <w:t>月</w:t>
            </w:r>
            <w:r>
              <w:rPr>
                <w:rFonts w:ascii="方正仿宋_GBK" w:eastAsia="方正仿宋_GBK" w:hAnsi="方正仿宋_GBK" w:cs="方正仿宋_GBK"/>
                <w:sz w:val="24"/>
              </w:rPr>
              <w:t xml:space="preserve"> </w:t>
            </w:r>
            <w:r>
              <w:rPr>
                <w:rFonts w:ascii="方正仿宋_GBK" w:eastAsia="方正仿宋_GBK" w:hAnsi="方正仿宋_GBK" w:cs="方正仿宋_GBK" w:hint="eastAsia"/>
                <w:sz w:val="24"/>
              </w:rPr>
              <w:t xml:space="preserve">   </w:t>
            </w:r>
            <w:r>
              <w:rPr>
                <w:rFonts w:ascii="方正仿宋_GBK" w:eastAsia="方正仿宋_GBK" w:hAnsi="方正仿宋_GBK" w:cs="方正仿宋_GBK"/>
                <w:sz w:val="24"/>
              </w:rPr>
              <w:t>日</w:t>
            </w:r>
          </w:p>
        </w:tc>
      </w:tr>
      <w:tr w:rsidR="00267C2B">
        <w:trPr>
          <w:trHeight w:val="3392"/>
        </w:trPr>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C2B" w:rsidRDefault="00EA1582">
            <w:pPr>
              <w:spacing w:line="280" w:lineRule="exact"/>
              <w:jc w:val="center"/>
              <w:rPr>
                <w:rFonts w:ascii="方正仿宋_GBK" w:eastAsia="方正仿宋_GBK" w:hAnsi="方正仿宋_GBK" w:cs="方正仿宋_GBK"/>
                <w:sz w:val="24"/>
              </w:rPr>
            </w:pPr>
            <w:r>
              <w:rPr>
                <w:rFonts w:ascii="方正仿宋_GBK" w:eastAsia="方正仿宋_GBK" w:hAnsi="方正仿宋_GBK" w:cs="方正仿宋_GBK"/>
                <w:sz w:val="24"/>
              </w:rPr>
              <w:t>招聘单位</w:t>
            </w:r>
          </w:p>
          <w:p w:rsidR="00267C2B" w:rsidRDefault="00EA1582">
            <w:pPr>
              <w:spacing w:line="280" w:lineRule="exact"/>
              <w:jc w:val="center"/>
              <w:rPr>
                <w:rFonts w:ascii="方正仿宋_GBK" w:eastAsia="方正仿宋_GBK" w:hAnsi="方正仿宋_GBK" w:cs="方正仿宋_GBK"/>
                <w:sz w:val="24"/>
              </w:rPr>
            </w:pPr>
            <w:r>
              <w:rPr>
                <w:rFonts w:ascii="方正仿宋_GBK" w:eastAsia="方正仿宋_GBK" w:hAnsi="方正仿宋_GBK" w:cs="方正仿宋_GBK"/>
                <w:sz w:val="24"/>
              </w:rPr>
              <w:t>意见</w:t>
            </w:r>
          </w:p>
        </w:tc>
        <w:tc>
          <w:tcPr>
            <w:tcW w:w="20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7C2B" w:rsidRDefault="00267C2B">
            <w:pPr>
              <w:spacing w:line="280" w:lineRule="exact"/>
              <w:ind w:firstLineChars="200" w:firstLine="480"/>
              <w:jc w:val="center"/>
              <w:rPr>
                <w:rFonts w:ascii="方正仿宋_GBK" w:eastAsia="方正仿宋_GBK" w:hAnsi="方正仿宋_GBK" w:cs="方正仿宋_GBK"/>
                <w:sz w:val="24"/>
              </w:rPr>
            </w:pPr>
          </w:p>
          <w:p w:rsidR="00267C2B" w:rsidRDefault="00267C2B">
            <w:pPr>
              <w:spacing w:line="280" w:lineRule="exact"/>
              <w:ind w:firstLineChars="200" w:firstLine="480"/>
              <w:jc w:val="center"/>
              <w:rPr>
                <w:rFonts w:ascii="方正仿宋_GBK" w:eastAsia="方正仿宋_GBK" w:hAnsi="方正仿宋_GBK" w:cs="方正仿宋_GBK"/>
                <w:sz w:val="24"/>
              </w:rPr>
            </w:pPr>
          </w:p>
          <w:p w:rsidR="00267C2B" w:rsidRDefault="00267C2B">
            <w:pPr>
              <w:spacing w:line="280" w:lineRule="exact"/>
              <w:ind w:firstLineChars="200" w:firstLine="480"/>
              <w:jc w:val="center"/>
              <w:rPr>
                <w:rFonts w:ascii="方正仿宋_GBK" w:eastAsia="方正仿宋_GBK" w:hAnsi="方正仿宋_GBK" w:cs="方正仿宋_GBK"/>
                <w:sz w:val="24"/>
              </w:rPr>
            </w:pPr>
          </w:p>
          <w:p w:rsidR="00267C2B" w:rsidRDefault="00267C2B">
            <w:pPr>
              <w:spacing w:line="280" w:lineRule="exact"/>
              <w:ind w:firstLineChars="200" w:firstLine="480"/>
              <w:jc w:val="center"/>
              <w:rPr>
                <w:rFonts w:ascii="方正仿宋_GBK" w:eastAsia="方正仿宋_GBK" w:hAnsi="方正仿宋_GBK" w:cs="方正仿宋_GBK"/>
                <w:sz w:val="24"/>
              </w:rPr>
            </w:pPr>
          </w:p>
          <w:p w:rsidR="00267C2B" w:rsidRDefault="00267C2B">
            <w:pPr>
              <w:spacing w:line="280" w:lineRule="exact"/>
              <w:ind w:firstLineChars="200" w:firstLine="480"/>
              <w:jc w:val="center"/>
              <w:rPr>
                <w:rFonts w:ascii="方正仿宋_GBK" w:eastAsia="方正仿宋_GBK" w:hAnsi="方正仿宋_GBK" w:cs="方正仿宋_GBK"/>
                <w:sz w:val="24"/>
              </w:rPr>
            </w:pPr>
          </w:p>
          <w:p w:rsidR="00267C2B" w:rsidRDefault="00267C2B">
            <w:pPr>
              <w:spacing w:line="280" w:lineRule="exact"/>
              <w:ind w:firstLineChars="200" w:firstLine="480"/>
              <w:jc w:val="center"/>
              <w:rPr>
                <w:rFonts w:ascii="方正仿宋_GBK" w:eastAsia="方正仿宋_GBK" w:hAnsi="方正仿宋_GBK" w:cs="方正仿宋_GBK"/>
                <w:sz w:val="24"/>
              </w:rPr>
            </w:pPr>
          </w:p>
          <w:p w:rsidR="00267C2B" w:rsidRDefault="00267C2B">
            <w:pPr>
              <w:spacing w:line="280" w:lineRule="exact"/>
              <w:ind w:firstLineChars="200" w:firstLine="480"/>
              <w:jc w:val="center"/>
              <w:rPr>
                <w:rFonts w:ascii="方正仿宋_GBK" w:eastAsia="方正仿宋_GBK" w:hAnsi="方正仿宋_GBK" w:cs="方正仿宋_GBK"/>
                <w:sz w:val="24"/>
              </w:rPr>
            </w:pPr>
          </w:p>
          <w:p w:rsidR="00267C2B" w:rsidRDefault="00EA1582">
            <w:pPr>
              <w:spacing w:line="280" w:lineRule="exact"/>
              <w:ind w:firstLineChars="200" w:firstLine="480"/>
              <w:jc w:val="center"/>
              <w:rPr>
                <w:rFonts w:ascii="方正仿宋_GBK" w:eastAsia="方正仿宋_GBK" w:hAnsi="方正仿宋_GBK" w:cs="方正仿宋_GBK"/>
                <w:sz w:val="24"/>
              </w:rPr>
            </w:pPr>
            <w:r>
              <w:rPr>
                <w:rFonts w:ascii="方正仿宋_GBK" w:eastAsia="方正仿宋_GBK" w:hAnsi="方正仿宋_GBK" w:cs="方正仿宋_GBK"/>
                <w:sz w:val="24"/>
              </w:rPr>
              <w:t>签章：</w:t>
            </w:r>
          </w:p>
          <w:p w:rsidR="00267C2B" w:rsidRDefault="00267C2B">
            <w:pPr>
              <w:spacing w:line="280" w:lineRule="exact"/>
              <w:ind w:firstLineChars="200" w:firstLine="480"/>
              <w:jc w:val="center"/>
              <w:rPr>
                <w:rFonts w:ascii="方正仿宋_GBK" w:eastAsia="方正仿宋_GBK" w:hAnsi="方正仿宋_GBK" w:cs="方正仿宋_GBK"/>
                <w:sz w:val="24"/>
              </w:rPr>
            </w:pPr>
          </w:p>
          <w:p w:rsidR="00267C2B" w:rsidRDefault="00267C2B">
            <w:pPr>
              <w:spacing w:line="280" w:lineRule="exact"/>
              <w:ind w:firstLineChars="200" w:firstLine="480"/>
              <w:jc w:val="center"/>
              <w:rPr>
                <w:rFonts w:ascii="方正仿宋_GBK" w:eastAsia="方正仿宋_GBK" w:hAnsi="方正仿宋_GBK" w:cs="方正仿宋_GBK"/>
                <w:sz w:val="24"/>
              </w:rPr>
            </w:pPr>
          </w:p>
          <w:p w:rsidR="00267C2B" w:rsidRDefault="00EA1582">
            <w:pPr>
              <w:spacing w:line="280" w:lineRule="exact"/>
              <w:ind w:firstLineChars="200" w:firstLine="480"/>
              <w:jc w:val="center"/>
              <w:rPr>
                <w:rFonts w:ascii="方正仿宋_GBK" w:eastAsia="方正仿宋_GBK" w:hAnsi="方正仿宋_GBK" w:cs="方正仿宋_GBK"/>
                <w:sz w:val="24"/>
              </w:rPr>
            </w:pPr>
            <w:r>
              <w:rPr>
                <w:rFonts w:ascii="方正仿宋_GBK" w:eastAsia="方正仿宋_GBK" w:hAnsi="方正仿宋_GBK" w:cs="方正仿宋_GBK"/>
                <w:sz w:val="24"/>
              </w:rPr>
              <w:t>年</w:t>
            </w:r>
            <w:r>
              <w:rPr>
                <w:rFonts w:ascii="方正仿宋_GBK" w:eastAsia="方正仿宋_GBK" w:hAnsi="方正仿宋_GBK" w:cs="方正仿宋_GBK" w:hint="eastAsia"/>
                <w:sz w:val="24"/>
              </w:rPr>
              <w:t xml:space="preserve">  </w:t>
            </w:r>
            <w:r>
              <w:rPr>
                <w:rFonts w:ascii="方正仿宋_GBK" w:eastAsia="方正仿宋_GBK" w:hAnsi="方正仿宋_GBK" w:cs="方正仿宋_GBK"/>
                <w:sz w:val="24"/>
              </w:rPr>
              <w:t xml:space="preserve"> </w:t>
            </w:r>
            <w:r>
              <w:rPr>
                <w:rFonts w:ascii="方正仿宋_GBK" w:eastAsia="方正仿宋_GBK" w:hAnsi="方正仿宋_GBK" w:cs="方正仿宋_GBK"/>
                <w:sz w:val="24"/>
              </w:rPr>
              <w:t>月</w:t>
            </w:r>
            <w:r>
              <w:rPr>
                <w:rFonts w:ascii="方正仿宋_GBK" w:eastAsia="方正仿宋_GBK" w:hAnsi="方正仿宋_GBK" w:cs="方正仿宋_GBK" w:hint="eastAsia"/>
                <w:sz w:val="24"/>
              </w:rPr>
              <w:t xml:space="preserve">  </w:t>
            </w:r>
            <w:r>
              <w:rPr>
                <w:rFonts w:ascii="方正仿宋_GBK" w:eastAsia="方正仿宋_GBK" w:hAnsi="方正仿宋_GBK" w:cs="方正仿宋_GBK"/>
                <w:sz w:val="24"/>
              </w:rPr>
              <w:t xml:space="preserve"> </w:t>
            </w:r>
            <w:r>
              <w:rPr>
                <w:rFonts w:ascii="方正仿宋_GBK" w:eastAsia="方正仿宋_GBK" w:hAnsi="方正仿宋_GBK" w:cs="方正仿宋_GBK"/>
                <w:sz w:val="24"/>
              </w:rPr>
              <w:t>日</w:t>
            </w:r>
          </w:p>
        </w:tc>
        <w:tc>
          <w:tcPr>
            <w:tcW w:w="17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67C2B" w:rsidRDefault="00EA1582">
            <w:pPr>
              <w:spacing w:line="280" w:lineRule="exact"/>
              <w:jc w:val="center"/>
              <w:rPr>
                <w:rFonts w:ascii="方正仿宋_GBK" w:eastAsia="方正仿宋_GBK" w:hAnsi="方正仿宋_GBK" w:cs="方正仿宋_GBK"/>
                <w:sz w:val="24"/>
              </w:rPr>
            </w:pPr>
            <w:r>
              <w:rPr>
                <w:rFonts w:ascii="方正仿宋_GBK" w:eastAsia="方正仿宋_GBK" w:hAnsi="方正仿宋_GBK" w:cs="方正仿宋_GBK"/>
                <w:sz w:val="24"/>
              </w:rPr>
              <w:t>招聘单位</w:t>
            </w:r>
          </w:p>
          <w:p w:rsidR="00267C2B" w:rsidRDefault="00EA1582">
            <w:pPr>
              <w:spacing w:line="280" w:lineRule="exact"/>
              <w:jc w:val="center"/>
              <w:rPr>
                <w:rFonts w:ascii="方正仿宋_GBK" w:eastAsia="方正仿宋_GBK" w:hAnsi="方正仿宋_GBK" w:cs="方正仿宋_GBK"/>
                <w:sz w:val="24"/>
              </w:rPr>
            </w:pPr>
            <w:r>
              <w:rPr>
                <w:rFonts w:ascii="方正仿宋_GBK" w:eastAsia="方正仿宋_GBK" w:hAnsi="方正仿宋_GBK" w:cs="方正仿宋_GBK"/>
                <w:sz w:val="24"/>
              </w:rPr>
              <w:t>主管部门意见</w:t>
            </w:r>
          </w:p>
        </w:tc>
        <w:tc>
          <w:tcPr>
            <w:tcW w:w="32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67C2B" w:rsidRDefault="00267C2B">
            <w:pPr>
              <w:spacing w:line="280" w:lineRule="exact"/>
              <w:ind w:firstLineChars="200" w:firstLine="480"/>
              <w:jc w:val="center"/>
              <w:rPr>
                <w:rFonts w:ascii="方正仿宋_GBK" w:eastAsia="方正仿宋_GBK" w:hAnsi="方正仿宋_GBK" w:cs="方正仿宋_GBK"/>
                <w:sz w:val="24"/>
              </w:rPr>
            </w:pPr>
          </w:p>
          <w:p w:rsidR="00267C2B" w:rsidRDefault="00267C2B">
            <w:pPr>
              <w:spacing w:line="280" w:lineRule="exact"/>
              <w:ind w:firstLineChars="200" w:firstLine="480"/>
              <w:jc w:val="center"/>
              <w:rPr>
                <w:rFonts w:ascii="方正仿宋_GBK" w:eastAsia="方正仿宋_GBK" w:hAnsi="方正仿宋_GBK" w:cs="方正仿宋_GBK"/>
                <w:sz w:val="24"/>
              </w:rPr>
            </w:pPr>
          </w:p>
          <w:p w:rsidR="00267C2B" w:rsidRDefault="00267C2B">
            <w:pPr>
              <w:spacing w:line="280" w:lineRule="exact"/>
              <w:ind w:firstLineChars="200" w:firstLine="480"/>
              <w:jc w:val="center"/>
              <w:rPr>
                <w:rFonts w:ascii="方正仿宋_GBK" w:eastAsia="方正仿宋_GBK" w:hAnsi="方正仿宋_GBK" w:cs="方正仿宋_GBK"/>
                <w:sz w:val="24"/>
              </w:rPr>
            </w:pPr>
          </w:p>
          <w:p w:rsidR="00267C2B" w:rsidRDefault="00267C2B">
            <w:pPr>
              <w:spacing w:line="280" w:lineRule="exact"/>
              <w:ind w:firstLineChars="200" w:firstLine="480"/>
              <w:jc w:val="center"/>
              <w:rPr>
                <w:rFonts w:ascii="方正仿宋_GBK" w:eastAsia="方正仿宋_GBK" w:hAnsi="方正仿宋_GBK" w:cs="方正仿宋_GBK"/>
                <w:sz w:val="24"/>
              </w:rPr>
            </w:pPr>
          </w:p>
          <w:p w:rsidR="00267C2B" w:rsidRDefault="00267C2B">
            <w:pPr>
              <w:spacing w:line="280" w:lineRule="exact"/>
              <w:ind w:firstLineChars="200" w:firstLine="480"/>
              <w:jc w:val="center"/>
              <w:rPr>
                <w:rFonts w:ascii="方正仿宋_GBK" w:eastAsia="方正仿宋_GBK" w:hAnsi="方正仿宋_GBK" w:cs="方正仿宋_GBK"/>
                <w:sz w:val="24"/>
              </w:rPr>
            </w:pPr>
          </w:p>
          <w:p w:rsidR="00267C2B" w:rsidRDefault="00267C2B">
            <w:pPr>
              <w:spacing w:line="280" w:lineRule="exact"/>
              <w:ind w:firstLineChars="200" w:firstLine="480"/>
              <w:jc w:val="center"/>
              <w:rPr>
                <w:rFonts w:ascii="方正仿宋_GBK" w:eastAsia="方正仿宋_GBK" w:hAnsi="方正仿宋_GBK" w:cs="方正仿宋_GBK"/>
                <w:sz w:val="24"/>
              </w:rPr>
            </w:pPr>
          </w:p>
          <w:p w:rsidR="00267C2B" w:rsidRDefault="00267C2B">
            <w:pPr>
              <w:spacing w:line="280" w:lineRule="exact"/>
              <w:ind w:firstLineChars="200" w:firstLine="480"/>
              <w:jc w:val="center"/>
              <w:rPr>
                <w:rFonts w:ascii="方正仿宋_GBK" w:eastAsia="方正仿宋_GBK" w:hAnsi="方正仿宋_GBK" w:cs="方正仿宋_GBK"/>
                <w:sz w:val="24"/>
              </w:rPr>
            </w:pPr>
          </w:p>
          <w:p w:rsidR="00267C2B" w:rsidRDefault="00EA1582">
            <w:pPr>
              <w:spacing w:line="280" w:lineRule="exact"/>
              <w:ind w:firstLineChars="200" w:firstLine="480"/>
              <w:jc w:val="center"/>
              <w:rPr>
                <w:rFonts w:ascii="方正仿宋_GBK" w:eastAsia="方正仿宋_GBK" w:hAnsi="方正仿宋_GBK" w:cs="方正仿宋_GBK"/>
                <w:sz w:val="24"/>
              </w:rPr>
            </w:pPr>
            <w:r>
              <w:rPr>
                <w:rFonts w:ascii="方正仿宋_GBK" w:eastAsia="方正仿宋_GBK" w:hAnsi="方正仿宋_GBK" w:cs="方正仿宋_GBK"/>
                <w:sz w:val="24"/>
              </w:rPr>
              <w:t>签章：</w:t>
            </w:r>
          </w:p>
          <w:p w:rsidR="00267C2B" w:rsidRDefault="00267C2B">
            <w:pPr>
              <w:spacing w:line="280" w:lineRule="exact"/>
              <w:ind w:firstLineChars="200" w:firstLine="480"/>
              <w:jc w:val="center"/>
              <w:rPr>
                <w:rFonts w:ascii="方正仿宋_GBK" w:eastAsia="方正仿宋_GBK" w:hAnsi="方正仿宋_GBK" w:cs="方正仿宋_GBK"/>
                <w:sz w:val="24"/>
              </w:rPr>
            </w:pPr>
          </w:p>
          <w:p w:rsidR="00267C2B" w:rsidRDefault="00267C2B">
            <w:pPr>
              <w:spacing w:line="280" w:lineRule="exact"/>
              <w:ind w:firstLineChars="200" w:firstLine="480"/>
              <w:jc w:val="center"/>
              <w:rPr>
                <w:rFonts w:ascii="方正仿宋_GBK" w:eastAsia="方正仿宋_GBK" w:hAnsi="方正仿宋_GBK" w:cs="方正仿宋_GBK"/>
                <w:sz w:val="24"/>
              </w:rPr>
            </w:pPr>
          </w:p>
          <w:p w:rsidR="00267C2B" w:rsidRDefault="00EA1582">
            <w:pPr>
              <w:spacing w:line="280" w:lineRule="exact"/>
              <w:ind w:firstLineChars="200" w:firstLine="480"/>
              <w:jc w:val="center"/>
              <w:rPr>
                <w:rFonts w:ascii="方正仿宋_GBK" w:eastAsia="方正仿宋_GBK" w:hAnsi="方正仿宋_GBK" w:cs="方正仿宋_GBK"/>
                <w:sz w:val="24"/>
              </w:rPr>
            </w:pPr>
            <w:r>
              <w:rPr>
                <w:rFonts w:ascii="方正仿宋_GBK" w:eastAsia="方正仿宋_GBK" w:hAnsi="方正仿宋_GBK" w:cs="方正仿宋_GBK"/>
                <w:sz w:val="24"/>
              </w:rPr>
              <w:t>年</w:t>
            </w:r>
            <w:r>
              <w:rPr>
                <w:rFonts w:ascii="方正仿宋_GBK" w:eastAsia="方正仿宋_GBK" w:hAnsi="方正仿宋_GBK" w:cs="方正仿宋_GBK" w:hint="eastAsia"/>
                <w:sz w:val="24"/>
              </w:rPr>
              <w:t xml:space="preserve">  </w:t>
            </w:r>
            <w:r>
              <w:rPr>
                <w:rFonts w:ascii="方正仿宋_GBK" w:eastAsia="方正仿宋_GBK" w:hAnsi="方正仿宋_GBK" w:cs="方正仿宋_GBK"/>
                <w:sz w:val="24"/>
              </w:rPr>
              <w:t xml:space="preserve"> </w:t>
            </w:r>
            <w:r>
              <w:rPr>
                <w:rFonts w:ascii="方正仿宋_GBK" w:eastAsia="方正仿宋_GBK" w:hAnsi="方正仿宋_GBK" w:cs="方正仿宋_GBK"/>
                <w:sz w:val="24"/>
              </w:rPr>
              <w:t>月</w:t>
            </w:r>
            <w:r>
              <w:rPr>
                <w:rFonts w:ascii="方正仿宋_GBK" w:eastAsia="方正仿宋_GBK" w:hAnsi="方正仿宋_GBK" w:cs="方正仿宋_GBK"/>
                <w:sz w:val="24"/>
              </w:rPr>
              <w:t xml:space="preserve"> </w:t>
            </w:r>
            <w:r>
              <w:rPr>
                <w:rFonts w:ascii="方正仿宋_GBK" w:eastAsia="方正仿宋_GBK" w:hAnsi="方正仿宋_GBK" w:cs="方正仿宋_GBK" w:hint="eastAsia"/>
                <w:sz w:val="24"/>
              </w:rPr>
              <w:t xml:space="preserve">  </w:t>
            </w:r>
            <w:r>
              <w:rPr>
                <w:rFonts w:ascii="方正仿宋_GBK" w:eastAsia="方正仿宋_GBK" w:hAnsi="方正仿宋_GBK" w:cs="方正仿宋_GBK"/>
                <w:sz w:val="24"/>
              </w:rPr>
              <w:t>日</w:t>
            </w:r>
          </w:p>
        </w:tc>
      </w:tr>
    </w:tbl>
    <w:p w:rsidR="00267C2B" w:rsidRDefault="00267C2B">
      <w:pPr>
        <w:pStyle w:val="a7"/>
        <w:widowControl/>
        <w:shd w:val="clear" w:color="auto" w:fill="FFFFFF"/>
        <w:spacing w:line="280" w:lineRule="exact"/>
        <w:rPr>
          <w:rFonts w:ascii="方正仿宋_GBK" w:eastAsia="方正仿宋_GBK" w:hAnsi="方正仿宋_GBK" w:cs="方正仿宋_GBK"/>
          <w:b/>
          <w:bCs/>
          <w:w w:val="99"/>
          <w:shd w:val="clear" w:color="auto" w:fill="FFFFFF"/>
        </w:rPr>
      </w:pPr>
    </w:p>
    <w:p w:rsidR="00267C2B" w:rsidRDefault="00267C2B">
      <w:pPr>
        <w:spacing w:line="280" w:lineRule="exact"/>
        <w:ind w:firstLineChars="200" w:firstLine="480"/>
        <w:jc w:val="left"/>
        <w:rPr>
          <w:rFonts w:ascii="方正仿宋_GBK" w:eastAsia="方正仿宋_GBK" w:hAnsi="方正仿宋_GBK" w:cs="方正仿宋_GBK"/>
          <w:sz w:val="24"/>
        </w:rPr>
      </w:pPr>
    </w:p>
    <w:p w:rsidR="00267C2B" w:rsidRDefault="00EA1582">
      <w:pPr>
        <w:spacing w:line="280" w:lineRule="exact"/>
        <w:ind w:firstLineChars="200" w:firstLine="420"/>
        <w:jc w:val="left"/>
        <w:rPr>
          <w:rFonts w:ascii="方正仿宋_GBK" w:eastAsia="方正仿宋_GBK" w:hAnsi="方正仿宋_GBK" w:cs="方正仿宋_GBK"/>
          <w:szCs w:val="21"/>
        </w:rPr>
      </w:pPr>
      <w:r>
        <w:rPr>
          <w:rFonts w:ascii="方正仿宋_GBK" w:eastAsia="方正仿宋_GBK" w:hAnsi="方正仿宋_GBK" w:cs="方正仿宋_GBK"/>
          <w:szCs w:val="21"/>
        </w:rPr>
        <w:t>备注：资格</w:t>
      </w:r>
      <w:r>
        <w:rPr>
          <w:rFonts w:ascii="方正仿宋_GBK" w:eastAsia="方正仿宋_GBK" w:hAnsi="方正仿宋_GBK" w:cs="方正仿宋_GBK" w:hint="eastAsia"/>
          <w:szCs w:val="21"/>
        </w:rPr>
        <w:t>审查</w:t>
      </w:r>
      <w:r>
        <w:rPr>
          <w:rFonts w:ascii="方正仿宋_GBK" w:eastAsia="方正仿宋_GBK" w:hAnsi="方正仿宋_GBK" w:cs="方正仿宋_GBK"/>
          <w:szCs w:val="21"/>
        </w:rPr>
        <w:t>后进入</w:t>
      </w:r>
      <w:r>
        <w:rPr>
          <w:rFonts w:ascii="方正仿宋_GBK" w:eastAsia="方正仿宋_GBK" w:hAnsi="方正仿宋_GBK" w:cs="方正仿宋_GBK" w:hint="eastAsia"/>
          <w:szCs w:val="21"/>
        </w:rPr>
        <w:t>复面</w:t>
      </w:r>
      <w:r>
        <w:rPr>
          <w:rFonts w:ascii="方正仿宋_GBK" w:eastAsia="方正仿宋_GBK" w:hAnsi="方正仿宋_GBK" w:cs="方正仿宋_GBK"/>
          <w:szCs w:val="21"/>
        </w:rPr>
        <w:t>的，若自愿放弃</w:t>
      </w:r>
      <w:r>
        <w:rPr>
          <w:rFonts w:ascii="方正仿宋_GBK" w:eastAsia="方正仿宋_GBK" w:hAnsi="方正仿宋_GBK" w:cs="方正仿宋_GBK" w:hint="eastAsia"/>
          <w:szCs w:val="21"/>
        </w:rPr>
        <w:t>复面</w:t>
      </w:r>
      <w:r>
        <w:rPr>
          <w:rFonts w:ascii="方正仿宋_GBK" w:eastAsia="方正仿宋_GBK" w:hAnsi="方正仿宋_GBK" w:cs="方正仿宋_GBK"/>
          <w:szCs w:val="21"/>
        </w:rPr>
        <w:t>，须在面试前</w:t>
      </w:r>
      <w:r>
        <w:rPr>
          <w:rFonts w:ascii="方正仿宋_GBK" w:eastAsia="方正仿宋_GBK" w:hAnsi="方正仿宋_GBK" w:cs="方正仿宋_GBK"/>
          <w:szCs w:val="21"/>
        </w:rPr>
        <w:t>3</w:t>
      </w:r>
      <w:r>
        <w:rPr>
          <w:rFonts w:ascii="方正仿宋_GBK" w:eastAsia="方正仿宋_GBK" w:hAnsi="方正仿宋_GBK" w:cs="方正仿宋_GBK"/>
          <w:szCs w:val="21"/>
        </w:rPr>
        <w:t>天</w:t>
      </w:r>
      <w:r>
        <w:rPr>
          <w:rFonts w:ascii="方正仿宋_GBK" w:eastAsia="方正仿宋_GBK" w:hAnsi="方正仿宋_GBK" w:cs="方正仿宋_GBK" w:hint="eastAsia"/>
          <w:szCs w:val="21"/>
        </w:rPr>
        <w:t>向集团公司提交</w:t>
      </w:r>
      <w:r>
        <w:rPr>
          <w:rFonts w:ascii="方正仿宋_GBK" w:eastAsia="方正仿宋_GBK" w:hAnsi="方正仿宋_GBK" w:cs="方正仿宋_GBK"/>
          <w:szCs w:val="21"/>
        </w:rPr>
        <w:t>《</w:t>
      </w:r>
      <w:r>
        <w:rPr>
          <w:rFonts w:ascii="方正仿宋_GBK" w:eastAsia="方正仿宋_GBK" w:hAnsi="方正仿宋_GBK" w:cs="方正仿宋_GBK" w:hint="eastAsia"/>
          <w:szCs w:val="21"/>
        </w:rPr>
        <w:t>富源发投集团</w:t>
      </w:r>
      <w:r>
        <w:rPr>
          <w:rFonts w:ascii="方正仿宋_GBK" w:eastAsia="方正仿宋_GBK" w:hAnsi="方正仿宋_GBK" w:cs="方正仿宋_GBK" w:hint="eastAsia"/>
          <w:szCs w:val="21"/>
        </w:rPr>
        <w:t>2025</w:t>
      </w:r>
      <w:r>
        <w:rPr>
          <w:rFonts w:ascii="方正仿宋_GBK" w:eastAsia="方正仿宋_GBK" w:hAnsi="方正仿宋_GBK" w:cs="方正仿宋_GBK" w:hint="eastAsia"/>
          <w:szCs w:val="21"/>
        </w:rPr>
        <w:t>年面向社会公开引进高层次人才</w:t>
      </w:r>
      <w:r>
        <w:rPr>
          <w:rFonts w:ascii="方正仿宋_GBK" w:eastAsia="方正仿宋_GBK" w:hAnsi="方正仿宋_GBK" w:cs="方正仿宋_GBK"/>
          <w:szCs w:val="21"/>
        </w:rPr>
        <w:t>自愿放弃</w:t>
      </w:r>
      <w:r>
        <w:rPr>
          <w:rFonts w:ascii="方正仿宋_GBK" w:eastAsia="方正仿宋_GBK" w:hAnsi="方正仿宋_GBK" w:cs="方正仿宋_GBK" w:hint="eastAsia"/>
          <w:szCs w:val="21"/>
        </w:rPr>
        <w:t>复面</w:t>
      </w:r>
      <w:r>
        <w:rPr>
          <w:rFonts w:ascii="方正仿宋_GBK" w:eastAsia="方正仿宋_GBK" w:hAnsi="方正仿宋_GBK" w:cs="方正仿宋_GBK"/>
          <w:szCs w:val="21"/>
        </w:rPr>
        <w:t>资格申请表》，否则，</w:t>
      </w:r>
      <w:r>
        <w:rPr>
          <w:rFonts w:ascii="方正仿宋_GBK" w:eastAsia="方正仿宋_GBK" w:hAnsi="方正仿宋_GBK" w:cs="方正仿宋_GBK" w:hint="eastAsia"/>
          <w:szCs w:val="21"/>
        </w:rPr>
        <w:t>应聘</w:t>
      </w:r>
      <w:r>
        <w:rPr>
          <w:rFonts w:ascii="方正仿宋_GBK" w:eastAsia="方正仿宋_GBK" w:hAnsi="方正仿宋_GBK" w:cs="方正仿宋_GBK"/>
          <w:szCs w:val="21"/>
        </w:rPr>
        <w:t>人员将被视为自动放弃</w:t>
      </w:r>
      <w:r>
        <w:rPr>
          <w:rFonts w:ascii="方正仿宋_GBK" w:eastAsia="方正仿宋_GBK" w:hAnsi="方正仿宋_GBK" w:cs="方正仿宋_GBK" w:hint="eastAsia"/>
          <w:szCs w:val="21"/>
        </w:rPr>
        <w:t>复面</w:t>
      </w:r>
      <w:r>
        <w:rPr>
          <w:rFonts w:ascii="方正仿宋_GBK" w:eastAsia="方正仿宋_GBK" w:hAnsi="方正仿宋_GBK" w:cs="方正仿宋_GBK"/>
          <w:szCs w:val="21"/>
        </w:rPr>
        <w:t>和违反了诚信承诺，由此带来的后果，由</w:t>
      </w:r>
      <w:r>
        <w:rPr>
          <w:rFonts w:ascii="方正仿宋_GBK" w:eastAsia="方正仿宋_GBK" w:hAnsi="方正仿宋_GBK" w:cs="方正仿宋_GBK" w:hint="eastAsia"/>
          <w:szCs w:val="21"/>
        </w:rPr>
        <w:t>应聘</w:t>
      </w:r>
      <w:r>
        <w:rPr>
          <w:rFonts w:ascii="方正仿宋_GBK" w:eastAsia="方正仿宋_GBK" w:hAnsi="方正仿宋_GBK" w:cs="方正仿宋_GBK"/>
          <w:szCs w:val="21"/>
        </w:rPr>
        <w:t>人员自行承担</w:t>
      </w:r>
      <w:r>
        <w:rPr>
          <w:rFonts w:ascii="方正仿宋_GBK" w:eastAsia="方正仿宋_GBK" w:hAnsi="方正仿宋_GBK" w:cs="方正仿宋_GBK" w:hint="eastAsia"/>
          <w:szCs w:val="21"/>
        </w:rPr>
        <w:t>。</w:t>
      </w:r>
    </w:p>
    <w:p w:rsidR="00267C2B" w:rsidRDefault="00267C2B">
      <w:pPr>
        <w:pStyle w:val="a3"/>
        <w:rPr>
          <w:rFonts w:ascii="方正仿宋_GBK" w:eastAsia="方正仿宋_GBK" w:hAnsi="方正仿宋_GBK" w:cs="方正仿宋_GBK"/>
          <w:szCs w:val="21"/>
        </w:rPr>
      </w:pPr>
    </w:p>
    <w:p w:rsidR="00267C2B" w:rsidRDefault="00EA1582">
      <w:pPr>
        <w:pStyle w:val="a4"/>
        <w:jc w:val="left"/>
        <w:rPr>
          <w:rFonts w:ascii="方正黑体_GBK" w:eastAsia="方正黑体_GBK" w:hAnsi="方正黑体_GBK" w:cs="方正黑体_GBK"/>
          <w:b w:val="0"/>
          <w:bCs w:val="0"/>
          <w:color w:val="000000" w:themeColor="text1"/>
          <w:sz w:val="32"/>
        </w:rPr>
      </w:pPr>
      <w:r>
        <w:rPr>
          <w:rFonts w:ascii="方正黑体_GBK" w:eastAsia="方正黑体_GBK" w:hAnsi="方正黑体_GBK" w:cs="方正黑体_GBK" w:hint="eastAsia"/>
          <w:b w:val="0"/>
          <w:bCs w:val="0"/>
          <w:color w:val="000000" w:themeColor="text1"/>
          <w:sz w:val="32"/>
        </w:rPr>
        <w:t>附件</w:t>
      </w:r>
      <w:r>
        <w:rPr>
          <w:rFonts w:ascii="方正黑体_GBK" w:eastAsia="方正黑体_GBK" w:hAnsi="方正黑体_GBK" w:cs="方正黑体_GBK" w:hint="eastAsia"/>
          <w:b w:val="0"/>
          <w:bCs w:val="0"/>
          <w:color w:val="000000" w:themeColor="text1"/>
          <w:sz w:val="32"/>
        </w:rPr>
        <w:t>4</w:t>
      </w:r>
    </w:p>
    <w:p w:rsidR="00267C2B" w:rsidRDefault="00EA1582">
      <w:pPr>
        <w:spacing w:line="560" w:lineRule="exact"/>
        <w:jc w:val="center"/>
        <w:rPr>
          <w:rFonts w:ascii="仿宋" w:eastAsia="仿宋" w:hAnsi="仿宋" w:cs="仿宋"/>
          <w:b/>
          <w:bCs/>
          <w:kern w:val="0"/>
          <w:sz w:val="32"/>
          <w:szCs w:val="32"/>
        </w:rPr>
      </w:pPr>
      <w:r>
        <w:rPr>
          <w:rFonts w:ascii="仿宋" w:eastAsia="仿宋" w:hAnsi="仿宋" w:cs="仿宋" w:hint="eastAsia"/>
          <w:b/>
          <w:bCs/>
          <w:kern w:val="0"/>
          <w:sz w:val="32"/>
          <w:szCs w:val="32"/>
        </w:rPr>
        <w:t>富源</w:t>
      </w:r>
      <w:r>
        <w:rPr>
          <w:rFonts w:ascii="仿宋" w:eastAsia="仿宋" w:hAnsi="仿宋" w:cs="仿宋" w:hint="eastAsia"/>
          <w:b/>
          <w:bCs/>
          <w:kern w:val="0"/>
          <w:sz w:val="32"/>
          <w:szCs w:val="32"/>
        </w:rPr>
        <w:t>发展</w:t>
      </w:r>
      <w:r>
        <w:rPr>
          <w:rFonts w:ascii="仿宋" w:eastAsia="仿宋" w:hAnsi="仿宋" w:cs="仿宋" w:hint="eastAsia"/>
          <w:b/>
          <w:bCs/>
          <w:kern w:val="0"/>
          <w:sz w:val="32"/>
          <w:szCs w:val="32"/>
        </w:rPr>
        <w:t>投</w:t>
      </w:r>
      <w:r>
        <w:rPr>
          <w:rFonts w:ascii="仿宋" w:eastAsia="仿宋" w:hAnsi="仿宋" w:cs="仿宋" w:hint="eastAsia"/>
          <w:b/>
          <w:bCs/>
          <w:kern w:val="0"/>
          <w:sz w:val="32"/>
          <w:szCs w:val="32"/>
        </w:rPr>
        <w:t>资</w:t>
      </w:r>
      <w:r>
        <w:rPr>
          <w:rFonts w:ascii="仿宋" w:eastAsia="仿宋" w:hAnsi="仿宋" w:cs="仿宋" w:hint="eastAsia"/>
          <w:b/>
          <w:bCs/>
          <w:kern w:val="0"/>
          <w:sz w:val="32"/>
          <w:szCs w:val="32"/>
        </w:rPr>
        <w:t>集团</w:t>
      </w:r>
      <w:r>
        <w:rPr>
          <w:rFonts w:ascii="仿宋" w:eastAsia="仿宋" w:hAnsi="仿宋" w:cs="仿宋" w:hint="eastAsia"/>
          <w:b/>
          <w:bCs/>
          <w:kern w:val="0"/>
          <w:sz w:val="32"/>
          <w:szCs w:val="32"/>
        </w:rPr>
        <w:t>有限公司</w:t>
      </w:r>
      <w:r>
        <w:rPr>
          <w:rFonts w:ascii="仿宋" w:eastAsia="仿宋" w:hAnsi="仿宋" w:cs="仿宋" w:hint="eastAsia"/>
          <w:b/>
          <w:bCs/>
          <w:kern w:val="0"/>
          <w:sz w:val="32"/>
          <w:szCs w:val="32"/>
        </w:rPr>
        <w:t>202</w:t>
      </w:r>
      <w:r>
        <w:rPr>
          <w:rFonts w:ascii="仿宋" w:eastAsia="仿宋" w:hAnsi="仿宋" w:cs="仿宋" w:hint="eastAsia"/>
          <w:b/>
          <w:bCs/>
          <w:kern w:val="0"/>
          <w:sz w:val="32"/>
          <w:szCs w:val="32"/>
        </w:rPr>
        <w:t>5</w:t>
      </w:r>
      <w:r>
        <w:rPr>
          <w:rFonts w:ascii="仿宋" w:eastAsia="仿宋" w:hAnsi="仿宋" w:cs="仿宋" w:hint="eastAsia"/>
          <w:b/>
          <w:bCs/>
          <w:kern w:val="0"/>
          <w:sz w:val="32"/>
          <w:szCs w:val="32"/>
        </w:rPr>
        <w:t>年面向社会公开引进</w:t>
      </w:r>
    </w:p>
    <w:p w:rsidR="00267C2B" w:rsidRDefault="00EA1582">
      <w:pPr>
        <w:spacing w:line="560" w:lineRule="exact"/>
        <w:jc w:val="center"/>
        <w:rPr>
          <w:rFonts w:ascii="仿宋" w:eastAsia="仿宋" w:hAnsi="仿宋" w:cs="仿宋"/>
          <w:b/>
          <w:bCs/>
          <w:sz w:val="32"/>
          <w:szCs w:val="32"/>
        </w:rPr>
      </w:pPr>
      <w:r>
        <w:rPr>
          <w:rFonts w:ascii="仿宋" w:eastAsia="仿宋" w:hAnsi="仿宋" w:cs="仿宋" w:hint="eastAsia"/>
          <w:b/>
          <w:bCs/>
          <w:kern w:val="0"/>
          <w:sz w:val="32"/>
          <w:szCs w:val="32"/>
        </w:rPr>
        <w:t>高层次人才</w:t>
      </w:r>
      <w:r>
        <w:rPr>
          <w:rFonts w:ascii="仿宋" w:eastAsia="仿宋" w:hAnsi="仿宋" w:cs="仿宋" w:hint="eastAsia"/>
          <w:b/>
          <w:bCs/>
          <w:kern w:val="0"/>
          <w:sz w:val="32"/>
          <w:szCs w:val="32"/>
        </w:rPr>
        <w:t>诚信承诺书</w:t>
      </w:r>
    </w:p>
    <w:p w:rsidR="00267C2B" w:rsidRDefault="00EA158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我已认真阅读《富源发展投资集团有限公司</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年面向社会公开引进高层次人才公告》，清楚并理解所有内容。</w:t>
      </w:r>
    </w:p>
    <w:p w:rsidR="00267C2B" w:rsidRDefault="00EA158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在此我郑重承诺：</w:t>
      </w:r>
    </w:p>
    <w:p w:rsidR="00267C2B" w:rsidRDefault="00EA158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一、严格遵守招聘的相关政策规定和纪律要求。</w:t>
      </w:r>
    </w:p>
    <w:p w:rsidR="00267C2B" w:rsidRDefault="00EA158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二、真实、准确地填写报名信息，保证所提供的个人信息、证明资料、证件等相关材料及复印件真实有效。</w:t>
      </w:r>
    </w:p>
    <w:p w:rsidR="00267C2B" w:rsidRDefault="00EA158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三、完全满足招聘公告和招聘职位要求的资格条件。</w:t>
      </w:r>
    </w:p>
    <w:p w:rsidR="00267C2B" w:rsidRDefault="00EA158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四、准确填写及核对有效的手机号码、联系电话、电子邮箱、通讯地址等联系方式，并保证在招聘期间联系畅通。</w:t>
      </w:r>
    </w:p>
    <w:p w:rsidR="00267C2B" w:rsidRDefault="00EA158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五、不弄虚作假，诚信参与招聘工作的各个环节。不伪造、不使用假证明、假证书。</w:t>
      </w:r>
    </w:p>
    <w:p w:rsidR="00267C2B" w:rsidRDefault="00EA158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六、完全知晓招聘公告中所有涉及的招聘各个环节及相关要求并严格遵守。</w:t>
      </w:r>
    </w:p>
    <w:p w:rsidR="00267C2B" w:rsidRDefault="00EA158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对违反以上承诺所造成的后果，本人自愿承担相应责任。</w:t>
      </w:r>
    </w:p>
    <w:p w:rsidR="00267C2B" w:rsidRDefault="00267C2B">
      <w:pPr>
        <w:pStyle w:val="2"/>
        <w:spacing w:line="560" w:lineRule="exact"/>
        <w:ind w:firstLineChars="200" w:firstLine="420"/>
      </w:pPr>
    </w:p>
    <w:p w:rsidR="00267C2B" w:rsidRDefault="00EA1582">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报考人本人签名：</w:t>
      </w:r>
    </w:p>
    <w:p w:rsidR="00267C2B" w:rsidRDefault="00EA1582">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报考人本人身份证号码：</w:t>
      </w:r>
    </w:p>
    <w:p w:rsidR="00267C2B" w:rsidRDefault="00EA1582">
      <w:pPr>
        <w:spacing w:line="560" w:lineRule="exact"/>
        <w:jc w:val="righ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202</w:t>
      </w:r>
      <w:r>
        <w:rPr>
          <w:rFonts w:ascii="仿宋_GB2312" w:eastAsia="仿宋_GB2312" w:hAnsi="仿宋_GB2312" w:cs="仿宋_GB2312" w:hint="eastAsia"/>
          <w:bCs/>
          <w:sz w:val="32"/>
          <w:szCs w:val="32"/>
        </w:rPr>
        <w:t>5</w:t>
      </w:r>
      <w:r>
        <w:rPr>
          <w:rFonts w:ascii="仿宋_GB2312" w:eastAsia="仿宋_GB2312" w:hAnsi="仿宋_GB2312" w:cs="仿宋_GB2312" w:hint="eastAsia"/>
          <w:bCs/>
          <w:sz w:val="32"/>
          <w:szCs w:val="32"/>
        </w:rPr>
        <w:t>年</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月</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日</w:t>
      </w:r>
    </w:p>
    <w:p w:rsidR="00267C2B" w:rsidRDefault="00267C2B">
      <w:pPr>
        <w:pStyle w:val="a7"/>
        <w:widowControl/>
        <w:shd w:val="clear" w:color="auto" w:fill="FFFFFF"/>
        <w:spacing w:line="280" w:lineRule="exact"/>
        <w:rPr>
          <w:rFonts w:ascii="方正仿宋_GBK" w:eastAsia="方正仿宋_GBK" w:hAnsi="方正仿宋_GBK" w:cs="方正仿宋_GBK"/>
          <w:sz w:val="21"/>
          <w:szCs w:val="21"/>
          <w:shd w:val="clear" w:color="auto" w:fill="FFFFFF"/>
        </w:rPr>
      </w:pPr>
    </w:p>
    <w:p w:rsidR="00267C2B" w:rsidRDefault="00267C2B"/>
    <w:p w:rsidR="00267C2B" w:rsidRDefault="00267C2B"/>
    <w:p w:rsidR="00267C2B" w:rsidRDefault="00267C2B"/>
    <w:p w:rsidR="00267C2B" w:rsidRDefault="00267C2B">
      <w:pPr>
        <w:pStyle w:val="2"/>
      </w:pPr>
    </w:p>
    <w:sectPr w:rsidR="00267C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582" w:rsidRDefault="00EA1582">
      <w:r>
        <w:separator/>
      </w:r>
    </w:p>
  </w:endnote>
  <w:endnote w:type="continuationSeparator" w:id="0">
    <w:p w:rsidR="00EA1582" w:rsidRDefault="00EA1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Arial Unicode MS"/>
    <w:panose1 w:val="02010600030101010101"/>
    <w:charset w:val="86"/>
    <w:family w:val="modern"/>
    <w:notTrueType/>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C2B" w:rsidRDefault="00EA1582">
    <w:pPr>
      <w:pStyle w:val="a5"/>
    </w:pPr>
    <w:r>
      <w:rPr>
        <w:noProof/>
      </w:rPr>
      <mc:AlternateContent>
        <mc:Choice Requires="wps">
          <w:drawing>
            <wp:anchor distT="0" distB="0" distL="114300" distR="114300" simplePos="0" relativeHeight="251659264" behindDoc="0" locked="0" layoutInCell="1" allowOverlap="1" wp14:anchorId="41D34D31" wp14:editId="62451F8C">
              <wp:simplePos x="0" y="0"/>
              <wp:positionH relativeFrom="margin">
                <wp:align>center</wp:align>
              </wp:positionH>
              <wp:positionV relativeFrom="paragraph">
                <wp:posOffset>0</wp:posOffset>
              </wp:positionV>
              <wp:extent cx="112839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2839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67C2B" w:rsidRDefault="00EA1582">
                          <w:pPr>
                            <w:pStyle w:val="a5"/>
                          </w:pPr>
                          <w:r>
                            <w:t>第</w:t>
                          </w:r>
                          <w:r>
                            <w:t xml:space="preserve"> </w:t>
                          </w:r>
                          <w:r>
                            <w:fldChar w:fldCharType="begin"/>
                          </w:r>
                          <w:r>
                            <w:instrText xml:space="preserve"> PAGE  \* MERGEFORMAT </w:instrText>
                          </w:r>
                          <w:r>
                            <w:fldChar w:fldCharType="separate"/>
                          </w:r>
                          <w:r w:rsidR="00FA75C2">
                            <w:rPr>
                              <w:noProof/>
                            </w:rPr>
                            <w:t>3</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FA75C2">
                            <w:rPr>
                              <w:noProof/>
                            </w:rPr>
                            <w:t>7</w:t>
                          </w:r>
                          <w:r>
                            <w:fldChar w:fldCharType="end"/>
                          </w:r>
                          <w:r>
                            <w:t xml:space="preserve"> </w:t>
                          </w:r>
                          <w:r>
                            <w:t>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88.85pt;height:2in;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" filled="f" stroked="f" strokeweight=".5pt">
              <v:textbox style="mso-fit-shape-to-text:t" inset="0,0,0,0">
                <w:txbxContent>
                  <w:p w:rsidR="00267C2B" w:rsidRDefault="00EA1582">
                    <w:pPr>
                      <w:pStyle w:val="a5"/>
                    </w:pPr>
                    <w:r>
                      <w:t>第</w:t>
                    </w:r>
                    <w:r>
                      <w:t xml:space="preserve"> </w:t>
                    </w:r>
                    <w:r>
                      <w:fldChar w:fldCharType="begin"/>
                    </w:r>
                    <w:r>
                      <w:instrText xml:space="preserve"> PAGE  \* MERGEFORMAT </w:instrText>
                    </w:r>
                    <w:r>
                      <w:fldChar w:fldCharType="separate"/>
                    </w:r>
                    <w:r w:rsidR="00FA75C2">
                      <w:rPr>
                        <w:noProof/>
                      </w:rPr>
                      <w:t>3</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FA75C2">
                      <w:rPr>
                        <w:noProof/>
                      </w:rPr>
                      <w:t>7</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582" w:rsidRDefault="00EA1582">
      <w:r>
        <w:separator/>
      </w:r>
    </w:p>
  </w:footnote>
  <w:footnote w:type="continuationSeparator" w:id="0">
    <w:p w:rsidR="00EA1582" w:rsidRDefault="00EA15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C2B" w:rsidRDefault="00267C2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B14087"/>
    <w:multiLevelType w:val="singleLevel"/>
    <w:tmpl w:val="C0B14087"/>
    <w:lvl w:ilvl="0">
      <w:start w:val="1"/>
      <w:numFmt w:val="decimal"/>
      <w:lvlText w:val="%1."/>
      <w:lvlJc w:val="left"/>
      <w:pPr>
        <w:tabs>
          <w:tab w:val="left" w:pos="312"/>
        </w:tabs>
      </w:pPr>
    </w:lvl>
  </w:abstractNum>
  <w:abstractNum w:abstractNumId="1">
    <w:nsid w:val="FC65C337"/>
    <w:multiLevelType w:val="singleLevel"/>
    <w:tmpl w:val="FC65C337"/>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zZDRlNTRmNTU5OGI3MGMyMzIyNjNiM2RiMjA2ZWIifQ=="/>
  </w:docVars>
  <w:rsids>
    <w:rsidRoot w:val="0B723BC0"/>
    <w:rsid w:val="00267C2B"/>
    <w:rsid w:val="00EA1582"/>
    <w:rsid w:val="00FA75C2"/>
    <w:rsid w:val="01173FC5"/>
    <w:rsid w:val="02956FD0"/>
    <w:rsid w:val="03732C4F"/>
    <w:rsid w:val="06023078"/>
    <w:rsid w:val="065153F4"/>
    <w:rsid w:val="0B723BC0"/>
    <w:rsid w:val="12D71E17"/>
    <w:rsid w:val="157A6B77"/>
    <w:rsid w:val="1D6A4D12"/>
    <w:rsid w:val="1DDB1AE6"/>
    <w:rsid w:val="21111C4C"/>
    <w:rsid w:val="230453A3"/>
    <w:rsid w:val="277A57B3"/>
    <w:rsid w:val="2C39334E"/>
    <w:rsid w:val="2EA15E7F"/>
    <w:rsid w:val="35C80195"/>
    <w:rsid w:val="37E632B8"/>
    <w:rsid w:val="38172F86"/>
    <w:rsid w:val="39213BE2"/>
    <w:rsid w:val="3A786B10"/>
    <w:rsid w:val="3CE73DFA"/>
    <w:rsid w:val="3F1C0717"/>
    <w:rsid w:val="42424B3D"/>
    <w:rsid w:val="44305883"/>
    <w:rsid w:val="456743AF"/>
    <w:rsid w:val="4AA87BAE"/>
    <w:rsid w:val="4FA941BE"/>
    <w:rsid w:val="51A0723A"/>
    <w:rsid w:val="523028D4"/>
    <w:rsid w:val="59282B75"/>
    <w:rsid w:val="59F903C7"/>
    <w:rsid w:val="5C013ED6"/>
    <w:rsid w:val="6867540B"/>
    <w:rsid w:val="688B4586"/>
    <w:rsid w:val="69175511"/>
    <w:rsid w:val="72B31F9D"/>
    <w:rsid w:val="78313297"/>
    <w:rsid w:val="7A070FA6"/>
    <w:rsid w:val="7B7B5F69"/>
    <w:rsid w:val="7DAA3DD5"/>
    <w:rsid w:val="7FB67427"/>
    <w:rsid w:val="7FC77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keepNext/>
      <w:keepLines/>
      <w:spacing w:line="580" w:lineRule="exact"/>
      <w:jc w:val="left"/>
      <w:outlineLvl w:val="1"/>
    </w:pPr>
    <w:rPr>
      <w:rFonts w:ascii="Arial" w:eastAsia="黑体" w:hAnsi="Arial"/>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uiPriority w:val="99"/>
    <w:unhideWhenUsed/>
    <w:qFormat/>
    <w:pPr>
      <w:spacing w:after="120"/>
    </w:pPr>
  </w:style>
  <w:style w:type="paragraph" w:styleId="a4">
    <w:name w:val="Title"/>
    <w:basedOn w:val="a"/>
    <w:next w:val="a"/>
    <w:qFormat/>
    <w:pPr>
      <w:widowControl/>
      <w:spacing w:before="240" w:after="60" w:line="560" w:lineRule="exact"/>
      <w:jc w:val="center"/>
      <w:outlineLvl w:val="0"/>
    </w:pPr>
    <w:rPr>
      <w:rFonts w:ascii="Arial" w:eastAsia="华文中宋" w:hAnsi="Arial" w:cs="Arial"/>
      <w:b/>
      <w:bCs/>
      <w:color w:val="FF0000"/>
      <w:kern w:val="0"/>
      <w:sz w:val="84"/>
      <w:szCs w:val="32"/>
    </w:rPr>
  </w:style>
  <w:style w:type="paragraph" w:styleId="20">
    <w:name w:val="Body Text Indent 2"/>
    <w:basedOn w:val="a"/>
    <w:pPr>
      <w:spacing w:after="120" w:line="480" w:lineRule="auto"/>
      <w:ind w:leftChars="200" w:left="420"/>
    </w:pPr>
    <w:rPr>
      <w:rFonts w:ascii="Times New Roman" w:hAnsi="Times New Roman"/>
      <w:sz w:val="24"/>
      <w:szCs w:val="22"/>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Pr>
      <w:sz w:val="24"/>
    </w:rPr>
  </w:style>
  <w:style w:type="character" w:styleId="a8">
    <w:name w:val="FollowedHyperlink"/>
    <w:basedOn w:val="a0"/>
    <w:qFormat/>
    <w:rPr>
      <w:color w:val="800080"/>
      <w:u w:val="single"/>
    </w:rPr>
  </w:style>
  <w:style w:type="character" w:styleId="a9">
    <w:name w:val="Hyperlink"/>
    <w:basedOn w:val="a0"/>
    <w:qFormat/>
    <w:rPr>
      <w:color w:val="0000FF"/>
      <w:u w:val="single"/>
    </w:rPr>
  </w:style>
  <w:style w:type="paragraph" w:customStyle="1" w:styleId="Default">
    <w:name w:val="Default"/>
    <w:qFormat/>
    <w:pPr>
      <w:widowControl w:val="0"/>
      <w:autoSpaceDE w:val="0"/>
      <w:autoSpaceDN w:val="0"/>
      <w:adjustRightInd w:val="0"/>
    </w:pPr>
    <w:rPr>
      <w:rFonts w:ascii="楷体_GB2312" w:eastAsia="楷体_GB2312"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keepNext/>
      <w:keepLines/>
      <w:spacing w:line="580" w:lineRule="exact"/>
      <w:jc w:val="left"/>
      <w:outlineLvl w:val="1"/>
    </w:pPr>
    <w:rPr>
      <w:rFonts w:ascii="Arial" w:eastAsia="黑体" w:hAnsi="Arial"/>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uiPriority w:val="99"/>
    <w:unhideWhenUsed/>
    <w:qFormat/>
    <w:pPr>
      <w:spacing w:after="120"/>
    </w:pPr>
  </w:style>
  <w:style w:type="paragraph" w:styleId="a4">
    <w:name w:val="Title"/>
    <w:basedOn w:val="a"/>
    <w:next w:val="a"/>
    <w:qFormat/>
    <w:pPr>
      <w:widowControl/>
      <w:spacing w:before="240" w:after="60" w:line="560" w:lineRule="exact"/>
      <w:jc w:val="center"/>
      <w:outlineLvl w:val="0"/>
    </w:pPr>
    <w:rPr>
      <w:rFonts w:ascii="Arial" w:eastAsia="华文中宋" w:hAnsi="Arial" w:cs="Arial"/>
      <w:b/>
      <w:bCs/>
      <w:color w:val="FF0000"/>
      <w:kern w:val="0"/>
      <w:sz w:val="84"/>
      <w:szCs w:val="32"/>
    </w:rPr>
  </w:style>
  <w:style w:type="paragraph" w:styleId="20">
    <w:name w:val="Body Text Indent 2"/>
    <w:basedOn w:val="a"/>
    <w:pPr>
      <w:spacing w:after="120" w:line="480" w:lineRule="auto"/>
      <w:ind w:leftChars="200" w:left="420"/>
    </w:pPr>
    <w:rPr>
      <w:rFonts w:ascii="Times New Roman" w:hAnsi="Times New Roman"/>
      <w:sz w:val="24"/>
      <w:szCs w:val="22"/>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Pr>
      <w:sz w:val="24"/>
    </w:rPr>
  </w:style>
  <w:style w:type="character" w:styleId="a8">
    <w:name w:val="FollowedHyperlink"/>
    <w:basedOn w:val="a0"/>
    <w:qFormat/>
    <w:rPr>
      <w:color w:val="800080"/>
      <w:u w:val="single"/>
    </w:rPr>
  </w:style>
  <w:style w:type="character" w:styleId="a9">
    <w:name w:val="Hyperlink"/>
    <w:basedOn w:val="a0"/>
    <w:qFormat/>
    <w:rPr>
      <w:color w:val="0000FF"/>
      <w:u w:val="single"/>
    </w:rPr>
  </w:style>
  <w:style w:type="paragraph" w:customStyle="1" w:styleId="Default">
    <w:name w:val="Default"/>
    <w:qFormat/>
    <w:pPr>
      <w:widowControl w:val="0"/>
      <w:autoSpaceDE w:val="0"/>
      <w:autoSpaceDN w:val="0"/>
      <w:adjustRightInd w:val="0"/>
    </w:pPr>
    <w:rPr>
      <w:rFonts w:ascii="楷体_GB2312" w:eastAsia="楷体_GB2312"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640</Words>
  <Characters>3654</Characters>
  <Application>Microsoft Office Word</Application>
  <DocSecurity>0</DocSecurity>
  <Lines>30</Lines>
  <Paragraphs>8</Paragraphs>
  <ScaleCrop>false</ScaleCrop>
  <Company>China</Company>
  <LinksUpToDate>false</LinksUpToDate>
  <CharactersWithSpaces>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User</cp:lastModifiedBy>
  <cp:revision>2</cp:revision>
  <cp:lastPrinted>2025-11-14T00:31:00Z</cp:lastPrinted>
  <dcterms:created xsi:type="dcterms:W3CDTF">2025-11-14T01:29:00Z</dcterms:created>
  <dcterms:modified xsi:type="dcterms:W3CDTF">2025-11-14T01:29:00Z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AC3338B6A8894474A47DFA9E6CF0700A_13</vt:lpwstr>
  </property>
  <property fmtid="{D5CDD505-2E9C-101B-9397-08002B2CF9AE}" pid="4" name="KSOTemplateDocerSaveRecord">
    <vt:lpwstr>eyJoZGlkIjoiY2Y4MzEwNDc2YzZmZDEzN2Q3ZmVlYTU2MjE0OWJjMjIiLCJ1c2VySWQiOiIzMDExNDk4NzMifQ==</vt:lpwstr>
  </property>
</Properties>
</file>