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973F5">
      <w:pPr>
        <w:spacing w:line="560" w:lineRule="exact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4B26A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4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四川创锦发展控股集团有限公司</w:t>
      </w:r>
    </w:p>
    <w:p w14:paraId="1AF64B8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条件一览表</w:t>
      </w:r>
    </w:p>
    <w:tbl>
      <w:tblPr>
        <w:tblStyle w:val="9"/>
        <w:tblW w:w="14263" w:type="dxa"/>
        <w:tblInd w:w="-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303"/>
        <w:gridCol w:w="686"/>
        <w:gridCol w:w="5280"/>
        <w:gridCol w:w="5194"/>
        <w:gridCol w:w="1114"/>
      </w:tblGrid>
      <w:tr w14:paraId="479F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3779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int="eastAsia"/>
                <w:highlight w:val="none"/>
                <w:lang w:val="en-US" w:eastAsia="zh-CN" w:bidi="ar"/>
              </w:rPr>
              <w:t>序</w:t>
            </w:r>
            <w:r>
              <w:rPr>
                <w:rStyle w:val="15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1EA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0B4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BCD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2125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highlight w:val="none"/>
                <w:lang w:val="en-US" w:eastAsia="zh-CN" w:bidi="ar"/>
              </w:rPr>
              <w:t>任职要求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02FA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highlight w:val="none"/>
                <w:lang w:val="en-US" w:eastAsia="zh-CN" w:bidi="ar"/>
              </w:rPr>
              <w:t>岗位待遇</w:t>
            </w:r>
          </w:p>
        </w:tc>
      </w:tr>
      <w:tr w14:paraId="1E3B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5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3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4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运营人员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5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3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项目前期策划：聚焦商业运营项目（如特色文旅商业）筹备与策划，结合项目区位优势，提供差异化的业态规划、客群定位及招商方向建议；协同设计团队优化商业空间布局，确保规划方案匹配招商及运营需求；</w:t>
            </w:r>
          </w:p>
          <w:p w14:paraId="07B7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2.招商体系搭建：牵头制定招商战略、品牌矩阵规划及招商政策，组建专业化招商团队并开展培训；统筹重点品牌招商攻坚，建立核心商户资源库，推动品牌签约落地；</w:t>
            </w:r>
          </w:p>
          <w:p w14:paraId="2760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3.运营策略执行：主导项目开业后运营管理工作，制定商户管理、营销推广、客户服务等运营方案；统筹运营数据监控与分析，针对客流、销售额等关键指标优化运营策略，提升项目盈利能力；</w:t>
            </w:r>
          </w:p>
          <w:p w14:paraId="1F35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4.项目品牌打造：策划实施项目整体品牌推广活动，提升项目市场知名度及美誉度；维护商户关系，组织商户开展联合营销，增强商户粘性及项目整体竞争力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E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54F7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1.具有全日制本科及以上学历，市场营销、商业管理、招商策划等相关专业优先；</w:t>
            </w:r>
          </w:p>
          <w:p w14:paraId="2032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2.年龄45周岁以下（出生日期截止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1980年10月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31日）；</w:t>
            </w:r>
          </w:p>
          <w:p w14:paraId="2A99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3.具备5年及以上招商运营相关工作经验，有特色文旅商业、商业综合体等项目全流程操盘经验者优先；</w:t>
            </w:r>
          </w:p>
          <w:p w14:paraId="73CA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4.成功完成过5万平方米以上的文旅商业运营管理项目，且项目在招商率、品牌引进、营收效益等方面表现优异；</w:t>
            </w:r>
          </w:p>
          <w:p w14:paraId="15CBB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5.精通特色文旅商业的市场动态、文化IP开发路径及“文旅+商业”融合运营模式，具备敏锐的文旅消费趋势洞察力和创新策划能力；</w:t>
            </w:r>
          </w:p>
          <w:p w14:paraId="7D801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6.具备较强的资源整合能力、团队管理能力及创新思维，能承受高强度工作压力；</w:t>
            </w:r>
            <w:bookmarkStart w:id="0" w:name="_GoBack"/>
            <w:bookmarkEnd w:id="0"/>
          </w:p>
          <w:p w14:paraId="090F22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7.具备扎实的数据分析能力和成本控制意识，能根据运营数据及时调整策略，保障项目盈利水平。</w:t>
            </w:r>
          </w:p>
          <w:p w14:paraId="2651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194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2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年薪6—11万元（含五险一金），享受节日福利、生日福利、年休假等</w:t>
            </w:r>
          </w:p>
        </w:tc>
      </w:tr>
    </w:tbl>
    <w:p w14:paraId="0DB96154">
      <w:pPr>
        <w:pStyle w:val="4"/>
        <w:rPr>
          <w:rFonts w:hint="eastAsia"/>
        </w:rPr>
      </w:pPr>
    </w:p>
    <w:sectPr>
      <w:pgSz w:w="16838" w:h="11906" w:orient="landscape"/>
      <w:pgMar w:top="1587" w:right="1440" w:bottom="1474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ZjQ2YjY5YzRjZjRhMzM1OWJjMzk3MzE2MzM1YTMifQ=="/>
  </w:docVars>
  <w:rsids>
    <w:rsidRoot w:val="03BA26D6"/>
    <w:rsid w:val="000E7F31"/>
    <w:rsid w:val="03BA26D6"/>
    <w:rsid w:val="040F215A"/>
    <w:rsid w:val="0473116F"/>
    <w:rsid w:val="07476157"/>
    <w:rsid w:val="082962EA"/>
    <w:rsid w:val="08D040EC"/>
    <w:rsid w:val="0A5828DD"/>
    <w:rsid w:val="0D182D54"/>
    <w:rsid w:val="0DB3106B"/>
    <w:rsid w:val="0F8344AE"/>
    <w:rsid w:val="136942FA"/>
    <w:rsid w:val="196E4025"/>
    <w:rsid w:val="1AB0687B"/>
    <w:rsid w:val="1B8A0870"/>
    <w:rsid w:val="1C444B9D"/>
    <w:rsid w:val="1F31190F"/>
    <w:rsid w:val="20E120D2"/>
    <w:rsid w:val="20F535D2"/>
    <w:rsid w:val="22A942A1"/>
    <w:rsid w:val="230B6414"/>
    <w:rsid w:val="24E1711F"/>
    <w:rsid w:val="255B4D05"/>
    <w:rsid w:val="25E62821"/>
    <w:rsid w:val="28344A61"/>
    <w:rsid w:val="28706D19"/>
    <w:rsid w:val="2A186CD9"/>
    <w:rsid w:val="2CBE62A5"/>
    <w:rsid w:val="2CDE2454"/>
    <w:rsid w:val="339A4C4A"/>
    <w:rsid w:val="34FC62D7"/>
    <w:rsid w:val="39C63C7F"/>
    <w:rsid w:val="3B86529C"/>
    <w:rsid w:val="3C0B54D4"/>
    <w:rsid w:val="3C3C3BDA"/>
    <w:rsid w:val="3C4B7059"/>
    <w:rsid w:val="3E011E08"/>
    <w:rsid w:val="3E090F14"/>
    <w:rsid w:val="3E223B2F"/>
    <w:rsid w:val="3E3A06AD"/>
    <w:rsid w:val="3E746597"/>
    <w:rsid w:val="41A26BE7"/>
    <w:rsid w:val="42675DE8"/>
    <w:rsid w:val="43960ACF"/>
    <w:rsid w:val="45991540"/>
    <w:rsid w:val="481D3E1B"/>
    <w:rsid w:val="4BBC4B4E"/>
    <w:rsid w:val="4C115118"/>
    <w:rsid w:val="4CC24620"/>
    <w:rsid w:val="4F7B2CA9"/>
    <w:rsid w:val="52E1330B"/>
    <w:rsid w:val="52EF7A01"/>
    <w:rsid w:val="54D667C5"/>
    <w:rsid w:val="57B30035"/>
    <w:rsid w:val="586C43D4"/>
    <w:rsid w:val="5CE93C5C"/>
    <w:rsid w:val="5DC56169"/>
    <w:rsid w:val="5E371D2D"/>
    <w:rsid w:val="5E72189A"/>
    <w:rsid w:val="602E6018"/>
    <w:rsid w:val="60D00DFA"/>
    <w:rsid w:val="610F0880"/>
    <w:rsid w:val="62CB72F1"/>
    <w:rsid w:val="637E2BA4"/>
    <w:rsid w:val="64000BB3"/>
    <w:rsid w:val="6568653D"/>
    <w:rsid w:val="68964A77"/>
    <w:rsid w:val="6BF40D2A"/>
    <w:rsid w:val="6C036EF5"/>
    <w:rsid w:val="6E8C2E06"/>
    <w:rsid w:val="6ED22F0F"/>
    <w:rsid w:val="733C0354"/>
    <w:rsid w:val="762E2681"/>
    <w:rsid w:val="76460D42"/>
    <w:rsid w:val="76917B5F"/>
    <w:rsid w:val="76974B9D"/>
    <w:rsid w:val="7FF9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99"/>
  </w:style>
  <w:style w:type="paragraph" w:styleId="6">
    <w:name w:val="Body Text"/>
    <w:basedOn w:val="1"/>
    <w:qFormat/>
    <w:uiPriority w:val="0"/>
    <w:rPr>
      <w:rFonts w:ascii="Times New Roman" w:hAnsi="Times New Roman"/>
      <w:sz w:val="32"/>
      <w:szCs w:val="32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样式 正文文字 + 首行缩进:  2 字符2"/>
    <w:basedOn w:val="1"/>
    <w:qFormat/>
    <w:uiPriority w:val="0"/>
    <w:pPr>
      <w:spacing w:line="480" w:lineRule="atLeast"/>
      <w:ind w:firstLine="560" w:firstLineChars="200"/>
    </w:pPr>
    <w:rPr>
      <w:rFonts w:ascii="宋体" w:hAnsi="Calibri" w:eastAsia="宋体" w:cs="宋体"/>
      <w:spacing w:val="20"/>
      <w:kern w:val="0"/>
      <w:sz w:val="24"/>
      <w:szCs w:val="20"/>
    </w:rPr>
  </w:style>
  <w:style w:type="character" w:customStyle="1" w:styleId="15">
    <w:name w:val="font51"/>
    <w:basedOn w:val="11"/>
    <w:qFormat/>
    <w:uiPriority w:val="0"/>
    <w:rPr>
      <w:rFonts w:ascii="楷体" w:hAnsi="楷体" w:eastAsia="楷体" w:cs="楷体"/>
      <w:b/>
      <w:bCs/>
      <w:color w:val="000000"/>
      <w:sz w:val="20"/>
      <w:szCs w:val="20"/>
      <w:u w:val="none"/>
    </w:rPr>
  </w:style>
  <w:style w:type="character" w:customStyle="1" w:styleId="16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727</Characters>
  <Lines>0</Lines>
  <Paragraphs>0</Paragraphs>
  <TotalTime>0</TotalTime>
  <ScaleCrop>false</ScaleCrop>
  <LinksUpToDate>false</LinksUpToDate>
  <CharactersWithSpaces>727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2024-01-23T12:34:00Z</dcterms:created>
  <dc:creator>大瀚歌</dc:creator>
  <cp:lastModifiedBy>Administrator</cp:lastModifiedBy>
  <cp:lastPrinted>2025-11-05T09:39:00Z</cp:lastPrinted>
  <dcterms:modified xsi:type="dcterms:W3CDTF">2025-11-18T07:50:20Z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558AA3A9737847DCA5465CBA2C5F3DF3_11</vt:lpwstr>
  </property>
  <property fmtid="{D5CDD505-2E9C-101B-9397-08002B2CF9AE}" pid="4" name="KSOTemplateDocerSaveRecord">
    <vt:lpwstr>eyJoZGlkIjoiMjllOTU0MWZmN2UyNTM1Mzc4Y2IyYjRlNmVjZWZiNzgifQ==</vt:lpwstr>
  </property>
</Properties>
</file>