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40" w:lineRule="exact"/>
        <w:rPr>
          <w:rFonts w:hint="default" w:eastAsia="方正小标宋简体"/>
          <w:color w:val="000000"/>
          <w:sz w:val="36"/>
          <w:szCs w:val="36"/>
          <w:lang w:val="en-US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5</w: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四川省水利厅直属事业单位202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color w:val="000000"/>
          <w:sz w:val="36"/>
          <w:szCs w:val="36"/>
        </w:rPr>
        <w:t>年公开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考核招聘水文急需短缺专业技术岗位工作人员</w:t>
      </w:r>
      <w:r>
        <w:rPr>
          <w:rFonts w:hint="eastAsia" w:eastAsia="方正小标宋简体"/>
          <w:color w:val="000000"/>
          <w:sz w:val="36"/>
          <w:szCs w:val="36"/>
        </w:rPr>
        <w:t>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FFFC45A"/>
    <w:rsid w:val="3BB31544"/>
    <w:rsid w:val="7EDE861E"/>
    <w:rsid w:val="7F7BC527"/>
    <w:rsid w:val="EB3F48FB"/>
    <w:rsid w:val="F93F53B1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2023-06-26T15:13:00Z</dcterms:created>
  <dc:creator>刘映池</dc:creator>
  <cp:lastModifiedBy>user</cp:lastModifiedBy>
  <cp:lastPrinted>2022-09-23T18:15:00Z</cp:lastPrinted>
  <dcterms:modified xsi:type="dcterms:W3CDTF">2025-11-13T10:28:12Z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