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1707C">
      <w:pPr>
        <w:pStyle w:val="3"/>
        <w:bidi w:val="0"/>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福建省机关事业单位招考专业指导目录（2025年）</w:t>
      </w:r>
    </w:p>
    <w:p w14:paraId="272F205F">
      <w:pPr>
        <w:rPr>
          <w:rFonts w:hint="eastAsia"/>
        </w:rPr>
      </w:pPr>
    </w:p>
    <w:p w14:paraId="1CBC976B">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14:paraId="3F4A1E58">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14:paraId="7E6BDE54">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本目录由招录（聘）主管部门负责解释。</w:t>
      </w:r>
    </w:p>
    <w:p w14:paraId="30489804">
      <w:pPr>
        <w:pStyle w:val="2"/>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p>
    <w:p w14:paraId="21DB2A5C">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一、哲学、文学、历史学大类</w:t>
      </w:r>
    </w:p>
    <w:p w14:paraId="46B8D661">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1.哲学类：哲学，逻辑学，宗教学，伦理学，马克思主义哲学，中国哲学，外国哲学，美学，科学技术哲学，科学技术史</w:t>
      </w:r>
    </w:p>
    <w:p w14:paraId="4516B655">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2.中国语言文学类：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14:paraId="45577FB3">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3.少数民族语言文学类：中国少数民族语言文学（藏语言文学、蒙古语言文学、维吾尔语言文学、朝鲜语言文学、哈萨克语言文学等），中国少数民族语言文化</w:t>
      </w:r>
    </w:p>
    <w:p w14:paraId="12C67BE4">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14:paraId="50F959EC">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14:paraId="3DF90F2D">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6.艺术设计类：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14:paraId="0C688E0F">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14:paraId="5365B216">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p w14:paraId="7C79F664">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二、经济学、管理学大类</w:t>
      </w:r>
    </w:p>
    <w:p w14:paraId="3EA86BDB">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14:paraId="046A05E9">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highlight w:val="yellow"/>
        </w:rPr>
      </w:pPr>
      <w:r>
        <w:rPr>
          <w:rFonts w:hint="eastAsia" w:ascii="仿宋_GB2312" w:hAnsi="仿宋_GB2312" w:eastAsia="仿宋_GB2312" w:cs="仿宋_GB2312"/>
          <w:highlight w:val="yellow"/>
        </w:rPr>
        <w:t>10.财政金融类：财政学，税收学，财政，财税大数据应用，税务，金融，金融学，经济与金融，金融数学，保险，保险学，金融工程，金融与管理，资产评估，投资学，信用管理，金融管理与实务，国际金融，经济与国际金融，财政与税收，</w:t>
      </w:r>
      <w:bookmarkStart w:id="0" w:name="_GoBack"/>
      <w:r>
        <w:rPr>
          <w:rFonts w:hint="eastAsia" w:ascii="仿宋_GB2312" w:hAnsi="仿宋_GB2312" w:eastAsia="仿宋_GB2312" w:cs="仿宋_GB2312"/>
          <w:highlight w:val="yellow"/>
        </w:rPr>
        <w:t>金融硕士</w:t>
      </w:r>
      <w:bookmarkEnd w:id="0"/>
      <w:r>
        <w:rPr>
          <w:rFonts w:hint="eastAsia" w:ascii="仿宋_GB2312" w:hAnsi="仿宋_GB2312" w:eastAsia="仿宋_GB2312" w:cs="仿宋_GB2312"/>
          <w:highlight w:val="yellow"/>
        </w:rPr>
        <w:t>，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14:paraId="3E2C5DA7">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14:paraId="5FC7E0D1">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t>
      </w:r>
    </w:p>
    <w:p w14:paraId="35C74F3F">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14:paraId="09AAD92C">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14:paraId="0DF09D92">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14:paraId="2F6A8C3B">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highlight w:val="yellow"/>
        </w:rPr>
      </w:pPr>
      <w:r>
        <w:rPr>
          <w:rFonts w:hint="eastAsia" w:ascii="仿宋_GB2312" w:hAnsi="仿宋_GB2312" w:eastAsia="仿宋_GB2312" w:cs="仿宋_GB2312"/>
          <w:highlight w:val="yellow"/>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14:paraId="7A162897">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14:paraId="7A7B25C6">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14:paraId="0359CECF">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14:paraId="7AEFA58E">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20.图书档案学类：图书馆学，档案（学），信息资源管理，情报学，信息管理与信息系统，图书档案管理，图书情报硕士，信息管理，图书情报与档案管理</w:t>
      </w:r>
    </w:p>
    <w:p w14:paraId="74591830">
      <w:pPr>
        <w:pStyle w:val="2"/>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p>
    <w:p w14:paraId="4023A950">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三、法学大类</w:t>
      </w:r>
    </w:p>
    <w:p w14:paraId="4683D818">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14:paraId="3A18FB85">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14:paraId="02630398">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14:paraId="07E3FFCF">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14:paraId="4E2708A4">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14:paraId="25E7EFEB">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14:paraId="69D78C2A">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14:paraId="4AAC7F73">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p>
    <w:p w14:paraId="48E1B422">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四、教育学大类</w:t>
      </w:r>
    </w:p>
    <w:p w14:paraId="4D0B286B">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14:paraId="7819E3F5">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14:paraId="0CED5C9B">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14:paraId="4F19ECBC">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31.科学教育类：科学与技术教育，科学教育，小学科学教育，物理教育，化学教育，生物教育，地理教育，学科教学（化学），学科教学（地理），学科教学（物理），学科教学（生物），课程与教学论（小学教学），小学教育（科学方向）</w:t>
      </w:r>
    </w:p>
    <w:p w14:paraId="42E8A0C3">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p>
    <w:p w14:paraId="4D5B7C18">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五、理学、工学大类</w:t>
      </w:r>
    </w:p>
    <w:p w14:paraId="48A11732">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14:paraId="0E6AC3AD">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33.数学类：数学，数学与应用数学，信息与计算科学，数理基础科学，基础数学，计算数学，概率论与数理统计，应用数学，运筹学与控制论，学科教学（数学），数理经济与数理金融，计算物理与数值分析，数学与应用数学（统计学方向）</w:t>
      </w:r>
    </w:p>
    <w:p w14:paraId="6C05FC71">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14:paraId="34A53FD5">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14:paraId="1628F2DD">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14:paraId="27EA1E0E">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37.天文学类：天文学，天体物理，天体测量与天体力学</w:t>
      </w:r>
    </w:p>
    <w:p w14:paraId="54590979">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38.地质学类：地质学，地球化学，矿物学、岩石学、矿床学，古生物学及地层学，构造地质学，第四纪地质学</w:t>
      </w:r>
    </w:p>
    <w:p w14:paraId="5727D890">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14:paraId="6B08BEFD">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40.地球物理学类：地球物理学，地球与空间科学，空间科学与技术，固体地球物理学，空间物理学，信息技术与地球物理，应用地球物理，空间信息与数字技术，防灾减灾科学与工程</w:t>
      </w:r>
    </w:p>
    <w:p w14:paraId="5A3BDC0C">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41.大气科学类：大气科学，应用气象学，气象学，大气物理学与大气环境，大气科学技术，大气探测技术，应用气象技术，防雷技术，雷电防护技术，资源与环境</w:t>
      </w:r>
    </w:p>
    <w:p w14:paraId="70BE2D81">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42.海洋科学类：海洋科学，海洋技术，海洋资源与环境，海洋管理，军事海洋学，海洋生物资源与环境，物理海洋学，海洋化学，海洋生物学，海洋地质，海岸带综合管理，海洋物理（学）</w:t>
      </w:r>
    </w:p>
    <w:p w14:paraId="5518AB37">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43.心理学类：心理学，应用心理学（含临床心理学方向、犯罪心理学、社会心理学、心理咨询等），基础心理学，发展与教育心理学，人格心理学，认知神经科学，临床心理学，应用心理硕士，心理健康教育，应用心理</w:t>
      </w:r>
    </w:p>
    <w:p w14:paraId="49E2C2B3">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44.系统科学类：系统理论，系统科学与工程，系统分析与集成</w:t>
      </w:r>
    </w:p>
    <w:p w14:paraId="288428CA">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14:paraId="53DCC311">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14:paraId="556DDF9D">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w:t>
      </w:r>
    </w:p>
    <w:p w14:paraId="2C58B6FC">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14:paraId="1048A313">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w:t>
      </w:r>
    </w:p>
    <w:p w14:paraId="04BC0041">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14:paraId="23BA7935">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14:paraId="2BA5056C">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14:paraId="6C590523">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53.计算机科学与技术类：计算机硬件技术类，计算机软件技术类，计算机网络技术类，计算机信息管理类，计算机多媒体技术类，计算机专门应用类</w:t>
      </w:r>
    </w:p>
    <w:p w14:paraId="5FCFDBA9">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54. 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14:paraId="3FA57E73">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55. 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14:paraId="2DF097AB">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56. 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14:paraId="1ADDC6F2">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14:paraId="6D361019">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58. 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w:t>
      </w:r>
    </w:p>
    <w:p w14:paraId="426A9BAA">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59.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14:paraId="08FFB42C">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60. 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工程力学，土木水利，园林，智能建造，交通安全与工程管理，防灾减灾科学与工程，室内设计技术</w:t>
      </w:r>
    </w:p>
    <w:p w14:paraId="036C0A13">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61.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14:paraId="6D40FC62">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62.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14:paraId="54244910">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63.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w:t>
      </w:r>
    </w:p>
    <w:p w14:paraId="4DDEDCF2">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14:paraId="0AF4F618">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14:paraId="6FC1CFD5">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66.交通运输类：交通运输综合管理类，交通运输装备类，公路运输类，铁道运输类，城市轨道运输类，水上运输类，民航运输类，港口运输类，管道运输类</w:t>
      </w:r>
    </w:p>
    <w:p w14:paraId="658E0ADB">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67.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14:paraId="30598D25">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68.交通运输装备类：交通设备信息工程，交通建设与装备，载运工具运用工程，交通装备检测及控制工程</w:t>
      </w:r>
    </w:p>
    <w:p w14:paraId="6DCE5504">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14:paraId="6A9E81BE">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70.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14:paraId="67439788">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w:t>
      </w:r>
    </w:p>
    <w:p w14:paraId="61A5EEBE">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72.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14:paraId="3DF68DAD">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w:t>
      </w:r>
    </w:p>
    <w:p w14:paraId="011AEC5B">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14:paraId="3C00E32D">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75.管道运输类：管道工程技术，管道工程施工，管道运输管理，油气储运工程、油气储运技术</w:t>
      </w:r>
    </w:p>
    <w:p w14:paraId="2440C9C7">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76.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14:paraId="14ABCFA5">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14:paraId="049B9682">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78.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14:paraId="06ED9A4B">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14:paraId="7756E0CE">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14:paraId="0A681B03">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航空宇航科学与技术</w:t>
      </w:r>
    </w:p>
    <w:p w14:paraId="7F7B8A26">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14:paraId="25578846">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83.工程力学类：理论与应用力学，工程力学，工程结构分析，一般力学与力学基础，固体力学，流体力学</w:t>
      </w:r>
    </w:p>
    <w:p w14:paraId="0FF2C67F">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84.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14:paraId="15CE972D">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85.农业工程类：农业硕士，农业工程，农业机械化及其自动化，农业电气化（与自动化），农业电气化技术，农业建筑环境与能源工程，农业水利工程，农业机械化工程，农业水土工程，农业生物环境与能源工程</w:t>
      </w:r>
    </w:p>
    <w:p w14:paraId="1D66A3B5">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86.林业工程类：森林工程，木材科学与工程，林产化工，木材科学与技术，林产化学加工，林产化学加工工程，林产科学与化学工程，家具设计与工程，林产化工技术，林业工程</w:t>
      </w:r>
    </w:p>
    <w:p w14:paraId="72F2CF99">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87.光学工程类：光学工程</w:t>
      </w:r>
    </w:p>
    <w:p w14:paraId="7EBF94E2">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88.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14:paraId="7EB1D29B">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p>
    <w:p w14:paraId="463F8655">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六、医学大类</w:t>
      </w:r>
    </w:p>
    <w:p w14:paraId="470F1A68">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89.基础医学类：基础医学，人体解剖与组织胚胎学，免疫学，病原生物学，病理生理学，航空、航天和航海医学，运动人体科学，医学实验学，分子生物医学，病理学与病理生理学，转化医学，再生医学，人文医学</w:t>
      </w:r>
    </w:p>
    <w:p w14:paraId="2693B6AB">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90.公共卫生与预防医学类：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14:paraId="3E91472F">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91.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14:paraId="666E964D">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14:paraId="4F13E10B">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93.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14:paraId="354CE01F">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94.法医学类：法医学</w:t>
      </w:r>
    </w:p>
    <w:p w14:paraId="0EF237BF">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95.护理学类：护理学，助产，护理，社区护理，中西医结合护理学，护理硕士，助产学，临床医学（临床护理学）</w:t>
      </w:r>
    </w:p>
    <w:p w14:paraId="50FBD57E">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96.药学类：药学，药物制剂，社会发展与药事管理（学），临床药学，药事管理，药物化学，海洋药学，药物分析学，药剂学，应用药学，微生物与生化药学，药理学，食品安全与药物化学，药物制剂技术，生药学，药学硕士</w:t>
      </w:r>
    </w:p>
    <w:p w14:paraId="1F452A70">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14:paraId="5E29FBAF">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p>
    <w:p w14:paraId="3F583B4C">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七、农学大类</w:t>
      </w:r>
    </w:p>
    <w:p w14:paraId="05E163CC">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14:paraId="5F4CC25B">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14:paraId="42EA5C8E">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14:paraId="5C21E60B">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14:paraId="14C4FE24">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102.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14:paraId="692C1DC1">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p>
    <w:p w14:paraId="2B852B6D">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八、军事学大类</w:t>
      </w:r>
    </w:p>
    <w:p w14:paraId="4C26B972">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103.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14:paraId="6CF2167E">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104.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14:paraId="2E02A5D0">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105.军事测绘遥感类：测量工程，地图学与地理信息工程，工程物理，生化防护工程，国防工程与防护，伪装工程，舰船与海洋工程，飞行器系统与工程，空间工程，兵器工程，导弹工程，弹药工程，地雷爆破与破障工程</w:t>
      </w:r>
    </w:p>
    <w:p w14:paraId="71369483">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106.军事控制测试类：火力指挥与控制工程，测控工程，无人机运用工程，无人机应用技术，探测工程</w:t>
      </w:r>
    </w:p>
    <w:p w14:paraId="722C9C74">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107.军事经济管理类：军队财务管理，装备经济管理，军队审计，军队采办，军事组织编制学，军队管理学，部队政治工作，部队财务会计，部队后勤管理，军队政治工作学，军事后勤学，后方专业勤务</w:t>
      </w:r>
    </w:p>
    <w:p w14:paraId="73759482">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108.兵种指挥类：炮兵指挥，防空兵指挥，装甲兵指挥，工程兵指挥，防化兵指挥，联合战役学，军种战役学，合同战术学，兵种战术学，武警指挥</w:t>
      </w:r>
    </w:p>
    <w:p w14:paraId="516E8468">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109.航空航天指挥类：航空飞行与指挥，地面领航与航空管制，航天指挥</w:t>
      </w:r>
    </w:p>
    <w:p w14:paraId="158B6B9E">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110.信息作战指挥类：侦察与特种兵指挥，通信指挥，电子对抗指挥与工程，军事情报，作战信息管理，预警探测指挥，作战指挥学，军事运筹学，军事通信学，军事情报学，密码学，密码技术应用，军事教育训练学</w:t>
      </w:r>
    </w:p>
    <w:p w14:paraId="05162691">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111.保障指挥类：军事交通指挥与工程，汽车指挥，船艇指挥，航空兵场站指挥，国防工程指挥，装备保障指挥，军需勤务指挥，军事装备学</w:t>
      </w:r>
    </w:p>
    <w:p w14:paraId="71D0D9A1">
      <w:pPr>
        <w:pStyle w:val="2"/>
        <w:rPr>
          <w:rFonts w:hint="eastAsia"/>
        </w:rPr>
      </w:pPr>
    </w:p>
    <w:p w14:paraId="68C13E9F">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注：所学专业与招考职位所需专业仅有“和”“与”“及”“及其”等连接词的不同，或者多、少1个“学”字的差别的，视为同一专业。</w:t>
      </w:r>
    </w:p>
    <w:p w14:paraId="4F815D8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0000600000000000000"/>
    <w:charset w:val="86"/>
    <w:family w:val="auto"/>
    <w:pitch w:val="default"/>
    <w:sig w:usb0="800002BF" w:usb1="184F6CF8" w:usb2="00000012" w:usb3="00000000" w:csb0="00160001" w:csb1="1203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551716"/>
    <w:rsid w:val="186132BE"/>
    <w:rsid w:val="1EC462FF"/>
    <w:rsid w:val="253F24A8"/>
    <w:rsid w:val="39E70436"/>
    <w:rsid w:val="3EEE6520"/>
    <w:rsid w:val="71551716"/>
    <w:rsid w:val="71AB43C1"/>
    <w:rsid w:val="76981DF8"/>
    <w:rsid w:val="790E68AB"/>
    <w:rsid w:val="7AFE3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bidi w:val="0"/>
      <w:adjustRightInd w:val="0"/>
      <w:snapToGrid w:val="0"/>
      <w:spacing w:line="560" w:lineRule="exact"/>
      <w:ind w:firstLine="880" w:firstLineChars="200"/>
      <w:jc w:val="both"/>
    </w:pPr>
    <w:rPr>
      <w:rFonts w:ascii="Calibri" w:hAnsi="Calibri" w:eastAsia="仿宋_GB2312" w:cs="Times New Roman"/>
      <w:kern w:val="2"/>
      <w:sz w:val="32"/>
      <w:szCs w:val="24"/>
      <w:lang w:val="en-US" w:eastAsia="zh-CN" w:bidi="ar-SA"/>
    </w:rPr>
  </w:style>
  <w:style w:type="paragraph" w:styleId="3">
    <w:name w:val="heading 1"/>
    <w:basedOn w:val="1"/>
    <w:next w:val="1"/>
    <w:qFormat/>
    <w:uiPriority w:val="0"/>
    <w:pPr>
      <w:keepNext/>
      <w:keepLines/>
      <w:overflowPunct w:val="0"/>
      <w:adjustRightInd w:val="0"/>
      <w:snapToGrid w:val="0"/>
      <w:spacing w:beforeLines="0" w:beforeAutospacing="0" w:afterLines="0" w:afterAutospacing="0" w:line="700" w:lineRule="exact"/>
      <w:ind w:firstLine="0" w:firstLineChars="0"/>
      <w:jc w:val="center"/>
      <w:outlineLvl w:val="0"/>
    </w:pPr>
    <w:rPr>
      <w:rFonts w:eastAsia="方正小标宋简体"/>
      <w:kern w:val="44"/>
      <w:sz w:val="44"/>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5">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49</Pages>
  <Words>30574</Words>
  <Characters>30823</Characters>
  <Lines>0</Lines>
  <Paragraphs>0</Paragraphs>
  <TotalTime>95</TotalTime>
  <ScaleCrop>false</ScaleCrop>
  <LinksUpToDate>false</LinksUpToDate>
  <CharactersWithSpaces>30829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2025-07-23T03:03:00Z</dcterms:created>
  <dc:creator>清雅</dc:creator>
  <cp:lastModifiedBy>清雅</cp:lastModifiedBy>
  <dcterms:modified xsi:type="dcterms:W3CDTF">2025-08-04T09:11:15Z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5D76EAD52007409DB8CE43B01103CF47_11</vt:lpwstr>
  </property>
  <property fmtid="{D5CDD505-2E9C-101B-9397-08002B2CF9AE}" pid="4" name="KSOTemplateDocerSaveRecord">
    <vt:lpwstr>eyJoZGlkIjoiZmMwNGZiYWViNGQyZDNkZjg1NmY4YTQ0ZDEwZWM4YmEiLCJ1c2VySWQiOiIxODk1NTE2MzUifQ==</vt:lpwstr>
  </property>
</Properties>
</file>