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</w:p>
    <w:p>
      <w:pPr>
        <w:pStyle w:val="5"/>
        <w:rPr>
          <w:rFonts w:eastAsia="仿宋_GB2312"/>
          <w:sz w:val="24"/>
        </w:rPr>
      </w:pPr>
    </w:p>
    <w:p>
      <w:pPr>
        <w:pStyle w:val="5"/>
        <w:spacing w:after="156" w:afterLines="50"/>
        <w:ind w:firstLine="0"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应聘岗位：</w:t>
      </w:r>
    </w:p>
    <w:tbl>
      <w:tblPr>
        <w:tblStyle w:val="8"/>
        <w:tblW w:w="89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1256"/>
        <w:gridCol w:w="34"/>
        <w:gridCol w:w="17"/>
        <w:gridCol w:w="905"/>
        <w:gridCol w:w="173"/>
        <w:gridCol w:w="857"/>
        <w:gridCol w:w="1026"/>
        <w:gridCol w:w="159"/>
        <w:gridCol w:w="436"/>
        <w:gridCol w:w="906"/>
        <w:gridCol w:w="1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kg</w:t>
            </w: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4427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346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职称与职业资格</w:t>
            </w:r>
          </w:p>
        </w:tc>
        <w:tc>
          <w:tcPr>
            <w:tcW w:w="5505" w:type="dxa"/>
            <w:gridSpan w:val="8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4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bookmarkStart w:id="0" w:name="_GoBack" w:colFirst="0" w:colLast="6"/>
            <w:r>
              <w:rPr>
                <w:rFonts w:hint="eastAsia" w:ascii="仿宋_GB2312" w:hAnsi="宋体" w:eastAsia="仿宋_GB2312" w:cs="宋体"/>
                <w:bCs/>
                <w:color w:val="auto"/>
              </w:rPr>
              <w:t>是否存在违规办企业、兼职取酬或兼职企业管理层的情况</w:t>
            </w:r>
          </w:p>
        </w:tc>
        <w:tc>
          <w:tcPr>
            <w:tcW w:w="552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育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背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景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起止日期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毕（结）业院校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所学专业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学历</w:t>
            </w:r>
            <w:r>
              <w:rPr>
                <w:rFonts w:eastAsia="仿宋_GB2312"/>
                <w:vanish w:val="0"/>
                <w:color w:val="auto"/>
                <w:szCs w:val="21"/>
              </w:rPr>
              <w:br w:type="textWrapping"/>
            </w:r>
            <w:r>
              <w:rPr>
                <w:rFonts w:eastAsia="仿宋_GB2312"/>
                <w:vanish w:val="0"/>
                <w:color w:val="auto"/>
                <w:szCs w:val="21"/>
              </w:rPr>
              <w:t>（</w:t>
            </w:r>
            <w:r>
              <w:rPr>
                <w:rFonts w:hint="eastAsia" w:eastAsia="仿宋_GB2312"/>
                <w:color w:val="auto"/>
                <w:szCs w:val="21"/>
              </w:rPr>
              <w:t>大专/本科/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硕士研究生</w:t>
            </w:r>
            <w:r>
              <w:rPr>
                <w:rFonts w:eastAsia="仿宋_GB2312"/>
                <w:vanish w:val="0"/>
                <w:color w:val="auto"/>
                <w:szCs w:val="21"/>
              </w:rPr>
              <w:t>）</w:t>
            </w: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学历性质</w:t>
            </w:r>
            <w:r>
              <w:rPr>
                <w:rFonts w:eastAsia="仿宋_GB2312"/>
                <w:vanish w:val="0"/>
                <w:color w:val="auto"/>
                <w:szCs w:val="21"/>
              </w:rPr>
              <w:br w:type="textWrapping"/>
            </w:r>
            <w:r>
              <w:rPr>
                <w:rFonts w:eastAsia="仿宋_GB2312"/>
                <w:vanish w:val="0"/>
                <w:color w:val="auto"/>
                <w:szCs w:val="21"/>
              </w:rPr>
              <w:t>（</w:t>
            </w:r>
            <w:r>
              <w:rPr>
                <w:rFonts w:hint="eastAsia" w:eastAsia="仿宋_GB2312"/>
                <w:color w:val="auto"/>
                <w:szCs w:val="21"/>
              </w:rPr>
              <w:t>全日制/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非全日制</w:t>
            </w:r>
            <w:r>
              <w:rPr>
                <w:rFonts w:eastAsia="仿宋_GB2312"/>
                <w:vanish w:val="0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984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984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84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是否在职</w:t>
            </w:r>
          </w:p>
        </w:tc>
        <w:tc>
          <w:tcPr>
            <w:tcW w:w="6812" w:type="dxa"/>
            <w:gridSpan w:val="11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2"/>
                <w:szCs w:val="36"/>
              </w:rPr>
            </w:pPr>
            <w:r>
              <w:rPr>
                <w:rFonts w:hint="eastAsia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36"/>
              </w:rPr>
              <w:t xml:space="preserve">在  职（□已提出离职  □还未提出） □离职办理中 </w:t>
            </w:r>
          </w:p>
          <w:p>
            <w:pPr>
              <w:spacing w:line="28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color w:val="auto"/>
                <w:sz w:val="1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现任职务或岗位</w:t>
            </w:r>
          </w:p>
        </w:tc>
        <w:tc>
          <w:tcPr>
            <w:tcW w:w="681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现居住地</w:t>
            </w:r>
          </w:p>
        </w:tc>
        <w:tc>
          <w:tcPr>
            <w:tcW w:w="681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exac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                作                履                历</w:t>
            </w:r>
          </w:p>
        </w:tc>
        <w:tc>
          <w:tcPr>
            <w:tcW w:w="6812" w:type="dxa"/>
            <w:gridSpan w:val="11"/>
          </w:tcPr>
          <w:p>
            <w:pPr>
              <w:jc w:val="left"/>
              <w:rPr>
                <w:rFonts w:eastAsia="仿宋_GB2312"/>
                <w:color w:val="auto"/>
                <w:sz w:val="24"/>
                <w:highlight w:val="yellow"/>
              </w:rPr>
            </w:pPr>
          </w:p>
          <w:p>
            <w:pPr>
              <w:spacing w:line="360" w:lineRule="exact"/>
              <w:rPr>
                <w:rFonts w:ascii="宋体" w:hAnsi="宋体" w:cs="仿宋"/>
                <w:b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（填写要求：毕业后时间连贯无间断，待业、创业等特殊情况务必详细注明。）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示例：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一、xxxx年x月-xxxx年x月    xxxx单位      xxxx职位</w:t>
            </w:r>
            <w:r>
              <w:rPr>
                <w:rFonts w:eastAsia="仿宋_GB2312"/>
                <w:color w:val="auto"/>
                <w:sz w:val="24"/>
              </w:rPr>
              <w:t xml:space="preserve">   联系人：xxx     联系电话：xxx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主                 要                 工                 作                业                绩</w:t>
            </w:r>
          </w:p>
        </w:tc>
        <w:tc>
          <w:tcPr>
            <w:tcW w:w="6812" w:type="dxa"/>
            <w:gridSpan w:val="11"/>
          </w:tcPr>
          <w:p>
            <w:pPr>
              <w:rPr>
                <w:color w:val="auto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（填写要求：主要工作业绩概述）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9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所                 获                 证                书                及                荣                誉                                </w:t>
            </w:r>
          </w:p>
        </w:tc>
        <w:tc>
          <w:tcPr>
            <w:tcW w:w="6812" w:type="dxa"/>
            <w:gridSpan w:val="11"/>
          </w:tcPr>
          <w:p/>
          <w:p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要                亲                属                简                要                情                况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/>
    <w:p>
      <w:pPr>
        <w:rPr>
          <w:color w:val="FF000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8"/>
        <w:szCs w:val="28"/>
      </w:rPr>
    </w:pPr>
    <w:r>
      <w:rPr>
        <w:rFonts w:hint="eastAsia"/>
        <w:sz w:val="28"/>
        <w:szCs w:val="28"/>
      </w:rPr>
      <w:t>成都传媒集团 人力资源服务中心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09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heading 1 Char"/>
    <w:basedOn w:val="9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3"/>
    <w:qFormat/>
    <w:uiPriority w:val="0"/>
    <w:rPr>
      <w:rFonts w:ascii="文泉驿微米黑" w:hAnsi="文泉驿微米黑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A3044B2-AB7C-4EF5-AE3E-705A95A6F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720</Characters>
  <Lines>0</Lines>
  <Paragraphs>9</Paragraphs>
  <TotalTime>16</TotalTime>
  <ScaleCrop>false</ScaleCrop>
  <LinksUpToDate>false</LinksUpToDate>
  <CharactersWithSpaces>961</CharactersWithSpaces>
  <Application>WPS Office_11.8.6.10973_F1E327BC-269C-435d-A152-05C5408002CA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2025-09-03T07:41:00Z</dcterms:created>
  <dc:creator>huangshan</dc:creator>
  <cp:lastModifiedBy>Murphy.Huang</cp:lastModifiedBy>
  <dcterms:modified xsi:type="dcterms:W3CDTF">2025-11-19T08:50:16Z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703BBF84D2EE44D1B6FF3484B1D1A3E2</vt:lpwstr>
  </property>
</Properties>
</file>