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821AE">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山东金钟科技集团股份有限公司招聘公告</w:t>
      </w:r>
    </w:p>
    <w:p w14:paraId="6FFFA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w:t>
      </w:r>
      <w:r>
        <w:rPr>
          <w:rFonts w:hint="eastAsia" w:ascii="仿宋_GB2312" w:hAnsi="仿宋_GB2312" w:eastAsia="仿宋_GB2312" w:cs="仿宋_GB2312"/>
          <w:sz w:val="32"/>
          <w:szCs w:val="32"/>
        </w:rPr>
        <w:t>金钟科技集团</w:t>
      </w:r>
      <w:r>
        <w:rPr>
          <w:rFonts w:hint="eastAsia" w:ascii="仿宋_GB2312" w:hAnsi="仿宋_GB2312" w:eastAsia="仿宋_GB2312" w:cs="仿宋_GB2312"/>
          <w:sz w:val="32"/>
          <w:szCs w:val="32"/>
          <w:lang w:val="en-US" w:eastAsia="zh-CN"/>
        </w:rPr>
        <w:t>股份有限公司</w:t>
      </w:r>
      <w:r>
        <w:rPr>
          <w:rFonts w:hint="eastAsia" w:ascii="仿宋_GB2312" w:hAnsi="仿宋_GB2312" w:eastAsia="仿宋_GB2312" w:cs="仿宋_GB2312"/>
          <w:strike w:val="0"/>
          <w:dstrike w:val="0"/>
          <w:sz w:val="32"/>
          <w:szCs w:val="32"/>
          <w:lang w:val="en-US" w:eastAsia="zh-CN"/>
        </w:rPr>
        <w:t>（以下简称金钟集团）</w:t>
      </w:r>
      <w:r>
        <w:rPr>
          <w:rFonts w:hint="eastAsia" w:ascii="仿宋_GB2312" w:hAnsi="仿宋_GB2312" w:eastAsia="仿宋_GB2312" w:cs="仿宋_GB2312"/>
          <w:sz w:val="32"/>
          <w:szCs w:val="32"/>
          <w:lang w:val="en-US" w:eastAsia="zh-CN"/>
        </w:rPr>
        <w:t>始创于1918年，是一家拥有百年历史底蕴的国有控股企业，隶属于济南产发集团。</w:t>
      </w:r>
    </w:p>
    <w:p w14:paraId="615B0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聚焦工业衡器和智能化、数字化、信息化系统两大主业，作为全国衡器标准化技术委员会秘书处承担单位和细分领域内的隐形冠军，牵头制定了23项国家标准，持续引领行业技术发展，首创国内汽车衡无人值守系统，获得国家优秀发明专利奖，实现从单一设备制造企业向高科技信息化企业转型。</w:t>
      </w:r>
    </w:p>
    <w:p w14:paraId="014895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公司深耕粮油、冶金、电力、港口、煤炭等国家关键行业，为众多央企及五百强外企提供专业计量设备并定制整体解决方案，产品出口30多个国家和地区。</w:t>
      </w:r>
    </w:p>
    <w:p w14:paraId="4DC62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根据业务发展需要，金钟集团现公开招聘，将有关事项公告如下：</w:t>
      </w:r>
    </w:p>
    <w:p w14:paraId="7A93D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一、招聘岗位</w:t>
      </w:r>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697"/>
        <w:gridCol w:w="2484"/>
        <w:gridCol w:w="917"/>
        <w:gridCol w:w="906"/>
      </w:tblGrid>
      <w:tr w14:paraId="4143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73" w:type="dxa"/>
            <w:vAlign w:val="center"/>
          </w:tcPr>
          <w:p w14:paraId="62492E3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招聘部门</w:t>
            </w:r>
          </w:p>
        </w:tc>
        <w:tc>
          <w:tcPr>
            <w:tcW w:w="2697" w:type="dxa"/>
            <w:vAlign w:val="center"/>
          </w:tcPr>
          <w:p w14:paraId="68BDB4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岗位名称</w:t>
            </w:r>
          </w:p>
        </w:tc>
        <w:tc>
          <w:tcPr>
            <w:tcW w:w="2484" w:type="dxa"/>
            <w:vAlign w:val="center"/>
          </w:tcPr>
          <w:p w14:paraId="70136C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岗位类别</w:t>
            </w:r>
          </w:p>
        </w:tc>
        <w:tc>
          <w:tcPr>
            <w:tcW w:w="917" w:type="dxa"/>
            <w:vAlign w:val="center"/>
          </w:tcPr>
          <w:p w14:paraId="2BFF7D1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人数</w:t>
            </w:r>
          </w:p>
        </w:tc>
        <w:tc>
          <w:tcPr>
            <w:tcW w:w="906" w:type="dxa"/>
            <w:vAlign w:val="center"/>
          </w:tcPr>
          <w:p w14:paraId="4BC74AB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地点</w:t>
            </w:r>
          </w:p>
        </w:tc>
      </w:tr>
      <w:tr w14:paraId="46F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773" w:type="dxa"/>
            <w:vAlign w:val="center"/>
          </w:tcPr>
          <w:p w14:paraId="5AB0F1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技术中心</w:t>
            </w:r>
          </w:p>
        </w:tc>
        <w:tc>
          <w:tcPr>
            <w:tcW w:w="2697" w:type="dxa"/>
            <w:vAlign w:val="center"/>
          </w:tcPr>
          <w:p w14:paraId="31D061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机械/电气工程师</w:t>
            </w:r>
          </w:p>
        </w:tc>
        <w:tc>
          <w:tcPr>
            <w:tcW w:w="2484" w:type="dxa"/>
            <w:vAlign w:val="center"/>
          </w:tcPr>
          <w:p w14:paraId="25CC6A6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技术岗</w:t>
            </w:r>
          </w:p>
        </w:tc>
        <w:tc>
          <w:tcPr>
            <w:tcW w:w="917" w:type="dxa"/>
            <w:vAlign w:val="center"/>
          </w:tcPr>
          <w:p w14:paraId="6E1CB7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20</w:t>
            </w:r>
          </w:p>
        </w:tc>
        <w:tc>
          <w:tcPr>
            <w:tcW w:w="906" w:type="dxa"/>
            <w:vAlign w:val="center"/>
          </w:tcPr>
          <w:p w14:paraId="700F740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w:t>
            </w:r>
          </w:p>
        </w:tc>
      </w:tr>
      <w:tr w14:paraId="57D6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3E6EDD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营销中心</w:t>
            </w:r>
          </w:p>
        </w:tc>
        <w:tc>
          <w:tcPr>
            <w:tcW w:w="2697" w:type="dxa"/>
            <w:vAlign w:val="center"/>
          </w:tcPr>
          <w:p w14:paraId="6783A2F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营销工程师</w:t>
            </w:r>
          </w:p>
        </w:tc>
        <w:tc>
          <w:tcPr>
            <w:tcW w:w="2484" w:type="dxa"/>
            <w:vAlign w:val="center"/>
          </w:tcPr>
          <w:p w14:paraId="2ADA633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销售岗</w:t>
            </w:r>
          </w:p>
        </w:tc>
        <w:tc>
          <w:tcPr>
            <w:tcW w:w="917" w:type="dxa"/>
            <w:vAlign w:val="center"/>
          </w:tcPr>
          <w:p w14:paraId="20DC71F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w:t>
            </w:r>
          </w:p>
        </w:tc>
        <w:tc>
          <w:tcPr>
            <w:tcW w:w="906" w:type="dxa"/>
            <w:vAlign w:val="center"/>
          </w:tcPr>
          <w:p w14:paraId="296FF8D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北京济南</w:t>
            </w:r>
          </w:p>
        </w:tc>
      </w:tr>
    </w:tbl>
    <w:p w14:paraId="74AFA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7C42D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二、报名条件</w:t>
      </w:r>
    </w:p>
    <w:p w14:paraId="73FEC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（一）基本条件</w:t>
      </w:r>
    </w:p>
    <w:p w14:paraId="0BE8EEA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1.本科及以上学历并取得学位证书，硕士研究生及以上学历优先；</w:t>
      </w:r>
    </w:p>
    <w:p w14:paraId="581EC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2.遵纪守法、诚实守信，无违法、违规、违纪等不良记录；</w:t>
      </w:r>
    </w:p>
    <w:p w14:paraId="50C9B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3.有较强的事业心和责任感，诚信正直、尽职敬业、审慎合规、专业进取、大局意识强、沟通合作能力强；</w:t>
      </w:r>
    </w:p>
    <w:p w14:paraId="425B8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4.善于学习新事物，具有较强的发现问题、分析问题和解决问题的能力，具有岗位需要的专业知识和工作能力；</w:t>
      </w:r>
    </w:p>
    <w:p w14:paraId="3E081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5.其他应具备的条件。</w:t>
      </w:r>
    </w:p>
    <w:p w14:paraId="0E254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（二）具有以下情形之一的，不得报名：</w:t>
      </w:r>
    </w:p>
    <w:p w14:paraId="26D93AA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trike w:val="0"/>
          <w:dstrike w:val="0"/>
          <w:kern w:val="2"/>
          <w:sz w:val="32"/>
          <w:szCs w:val="32"/>
          <w:lang w:val="en-US" w:eastAsia="zh-CN" w:bidi="ar-SA"/>
        </w:rPr>
      </w:pPr>
      <w:r>
        <w:rPr>
          <w:rFonts w:hint="eastAsia" w:ascii="仿宋_GB2312" w:hAnsi="仿宋_GB2312" w:eastAsia="仿宋_GB2312" w:cs="仿宋_GB2312"/>
          <w:strike w:val="0"/>
          <w:dstrike w:val="0"/>
          <w:kern w:val="2"/>
          <w:sz w:val="32"/>
          <w:szCs w:val="32"/>
          <w:lang w:val="en-US" w:eastAsia="zh-CN" w:bidi="ar-SA"/>
        </w:rPr>
        <w:t>1.因犯罪受到过刑事处罚的人员或被开除中国共产党党籍、开除公职的；</w:t>
      </w:r>
    </w:p>
    <w:p w14:paraId="1EE8D8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2.被依法列为失信联合惩戒对象的；</w:t>
      </w:r>
    </w:p>
    <w:p w14:paraId="20F4C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3.因个人原因造成国有资产重大经济损失或恶劣影响的；</w:t>
      </w:r>
    </w:p>
    <w:p w14:paraId="5F7FFD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4.在各级公务员、事业单位招考中被认定有舞弊等严重违反录用纪律行为的;</w:t>
      </w:r>
    </w:p>
    <w:p w14:paraId="2D979C8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5.报名后构成回避关系的；</w:t>
      </w:r>
    </w:p>
    <w:p w14:paraId="5D00C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6.法律法规规定不得录用的其他情形。</w:t>
      </w:r>
    </w:p>
    <w:p w14:paraId="74A02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（三）岗位要求</w:t>
      </w:r>
    </w:p>
    <w:p w14:paraId="4F136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具体岗位职责、任职条件详见附件1；年龄、工作年限的计算日期截止到2025年10月19号。</w:t>
      </w:r>
    </w:p>
    <w:p w14:paraId="00E2F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三、招聘程序</w:t>
      </w:r>
    </w:p>
    <w:p w14:paraId="08F72A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工作按照金钟集团有关规定执行，包括公开报名、简历筛选、资格审查、笔试（部分岗位适用）、一轮面试、心理测评、二轮面试、确定拟聘用人选、背景调查（校招除外）、体检、拟聘用人员公示、正式录用、入职签约等环节。</w:t>
      </w:r>
    </w:p>
    <w:p w14:paraId="28CE85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面试、体检、录取通知等将通过邮箱、电话等方式告知，请保持通信畅通，具体以通知时间为准。不符合人员，不再另行通知。</w:t>
      </w:r>
    </w:p>
    <w:p w14:paraId="0CACE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四、报名时间及方式</w:t>
      </w:r>
    </w:p>
    <w:p w14:paraId="0C0C6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（一）报名时间</w:t>
      </w:r>
    </w:p>
    <w:p w14:paraId="5FC374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报名时间自本公告发布之日起至2025年11月30日24：00。</w:t>
      </w:r>
    </w:p>
    <w:p w14:paraId="1E18695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（山东金钟科技集团股份有限公司发布公告之日为2025年11</w:t>
      </w:r>
      <w:r>
        <w:rPr>
          <w:rFonts w:hint="eastAsia" w:ascii="仿宋_GB2312" w:hAnsi="仿宋_GB2312" w:eastAsia="仿宋_GB2312" w:cs="仿宋_GB2312"/>
          <w:kern w:val="2"/>
          <w:sz w:val="32"/>
          <w:szCs w:val="32"/>
          <w:highlight w:val="none"/>
          <w:lang w:val="en-US" w:eastAsia="zh-CN" w:bidi="ar-SA"/>
        </w:rPr>
        <w:t>月18日</w:t>
      </w:r>
      <w:r>
        <w:rPr>
          <w:rFonts w:hint="eastAsia" w:ascii="仿宋_GB2312" w:hAnsi="仿宋_GB2312" w:eastAsia="仿宋_GB2312" w:cs="仿宋_GB2312"/>
          <w:kern w:val="2"/>
          <w:sz w:val="32"/>
          <w:szCs w:val="32"/>
          <w:lang w:val="en-US" w:eastAsia="zh-CN" w:bidi="ar-SA"/>
        </w:rPr>
        <w:t>）</w:t>
      </w:r>
    </w:p>
    <w:p w14:paraId="20A8FA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（二）报名方式</w:t>
      </w:r>
    </w:p>
    <w:p w14:paraId="2125D6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投递招聘邮箱（zhaopin@jinzhong.com.cn）进行在线报名，每人限报1个岗位。凡符合招聘条件的应聘人员，应提供以下报名材料：1.《应聘人员报名登记表》（签字扫描版，详见附件2）；2.本人身份证、毕业证、学位证、学信网学历学位验证报告或国（境）外学历学位认证书、专业技术资格证、职（执）业资格证的扫描件；3.业绩证明、获奖证书等相关材料的扫描件。</w:t>
      </w:r>
    </w:p>
    <w:p w14:paraId="26DDB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请在填写简历时，将上述材料扫描件文件统一以压缩包形式上传至简历附件，</w:t>
      </w:r>
      <w:r>
        <w:rPr>
          <w:rFonts w:hint="eastAsia" w:ascii="仿宋_GB2312" w:hAnsi="仿宋_GB2312" w:eastAsia="仿宋_GB2312" w:cs="仿宋_GB2312"/>
          <w:strike w:val="0"/>
          <w:dstrike w:val="0"/>
          <w:kern w:val="2"/>
          <w:sz w:val="32"/>
          <w:szCs w:val="32"/>
          <w:lang w:val="en-US" w:eastAsia="zh-CN" w:bidi="ar-SA"/>
        </w:rPr>
        <w:t>压缩文件不超过30M，压缩文件统一按照“姓名+证书证件证明名称”的格式命名，邮箱主题统一为“应聘岗位+姓名＋毕业院校”，否则视为无效报名</w:t>
      </w:r>
      <w:r>
        <w:rPr>
          <w:rFonts w:hint="eastAsia" w:ascii="仿宋_GB2312" w:hAnsi="仿宋_GB2312" w:eastAsia="仿宋_GB2312" w:cs="仿宋_GB2312"/>
          <w:strike w:val="0"/>
          <w:kern w:val="2"/>
          <w:sz w:val="32"/>
          <w:szCs w:val="32"/>
          <w:lang w:val="en-US" w:eastAsia="zh-CN" w:bidi="ar-SA"/>
        </w:rPr>
        <w:t>。</w:t>
      </w:r>
    </w:p>
    <w:p w14:paraId="55815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五、工作地点及待遇</w:t>
      </w:r>
    </w:p>
    <w:p w14:paraId="5B459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（一）工作地点</w:t>
      </w:r>
    </w:p>
    <w:p w14:paraId="10E71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以招聘岗位公布的地点为准。</w:t>
      </w:r>
    </w:p>
    <w:p w14:paraId="0CCF9F0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薪酬待遇</w:t>
      </w:r>
    </w:p>
    <w:p w14:paraId="71A2A6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1.具有竞争力的薪酬水平；</w:t>
      </w:r>
    </w:p>
    <w:p w14:paraId="2FC904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2.富有创新性的激励体系；</w:t>
      </w:r>
    </w:p>
    <w:p w14:paraId="2CAC47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3.各种法定节假日及带薪假；</w:t>
      </w:r>
    </w:p>
    <w:p w14:paraId="31CF5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4.五险一金、年终奖励、年度免费体检；</w:t>
      </w:r>
    </w:p>
    <w:p w14:paraId="3EFAAC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5.高温费、取暖费、节日福利；</w:t>
      </w:r>
    </w:p>
    <w:p w14:paraId="17FEE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6.一元午餐、人才公寓、通勤班车。</w:t>
      </w:r>
    </w:p>
    <w:p w14:paraId="38C78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六、其他事项</w:t>
      </w:r>
    </w:p>
    <w:p w14:paraId="073ABE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1.资格审查贯穿招聘全过程，应聘者应对提交材料的真实性负责，严格遵守招聘纪律;如填报信息失实或存在弄虚作假、违反招聘纪律等行为，一经查实，将取消应聘及聘用资格，已聘用的解除劳动合同。</w:t>
      </w:r>
    </w:p>
    <w:p w14:paraId="38255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2.公司对应聘者所提供的信息保密，所有应聘人员报名材料不予退还。未聘用人员将择优纳入集团人才库，有合适岗位出现空缺时我们将随时联系。</w:t>
      </w:r>
    </w:p>
    <w:p w14:paraId="4E35F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3.公司享有本次招聘最终解释权。有权根据岗位需求变化及报名情况等因素，调整或取消个别岗位的招聘工作。</w:t>
      </w:r>
    </w:p>
    <w:p w14:paraId="08600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4.本次招聘不收取任何费用，不授权任何机构进行培训。除本集团发布的人才需求信息外不招聘其他人员，请提高警惕，谨防受骗。</w:t>
      </w:r>
    </w:p>
    <w:p w14:paraId="6B483B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七、联系方式</w:t>
      </w:r>
    </w:p>
    <w:p w14:paraId="5C4F9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1.咨询电话</w:t>
      </w:r>
    </w:p>
    <w:p w14:paraId="24066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0531-82569007</w:t>
      </w:r>
    </w:p>
    <w:p w14:paraId="389E8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2.咨询时间</w:t>
      </w:r>
    </w:p>
    <w:p w14:paraId="1217B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周一至周五上午8：30-12：00，下午13：00-17：30。</w:t>
      </w:r>
    </w:p>
    <w:p w14:paraId="2F29C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505DCF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2560" w:firstLineChars="800"/>
        <w:textAlignment w:val="auto"/>
        <w:rPr>
          <w:rFonts w:hint="eastAsia" w:ascii="仿宋_GB2312" w:hAnsi="仿宋_GB2312" w:eastAsia="仿宋_GB2312" w:cs="仿宋_GB2312"/>
          <w:kern w:val="2"/>
          <w:sz w:val="32"/>
          <w:szCs w:val="32"/>
          <w:lang w:val="en-US" w:eastAsia="zh-CN" w:bidi="ar-SA"/>
        </w:rPr>
      </w:pPr>
    </w:p>
    <w:p w14:paraId="735A1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2560" w:firstLineChars="8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山东金钟科技集团股份有限公司</w:t>
      </w:r>
    </w:p>
    <w:p w14:paraId="40EC8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3840" w:firstLineChars="1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2025年11月19</w:t>
      </w:r>
      <w:bookmarkStart w:id="0" w:name="_GoBack"/>
      <w:bookmarkEnd w:id="0"/>
      <w:r>
        <w:rPr>
          <w:rFonts w:hint="eastAsia" w:ascii="仿宋_GB2312" w:hAnsi="仿宋_GB2312" w:eastAsia="仿宋_GB2312" w:cs="仿宋_GB2312"/>
          <w:kern w:val="2"/>
          <w:sz w:val="32"/>
          <w:szCs w:val="32"/>
          <w:lang w:val="en-US" w:eastAsia="zh-CN" w:bidi="ar-SA"/>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10E7C"/>
    <w:multiLevelType w:val="singleLevel"/>
    <w:tmpl w:val="EFE10E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71737"/>
    <w:rsid w:val="08037E10"/>
    <w:rsid w:val="10A4638E"/>
    <w:rsid w:val="13E827AE"/>
    <w:rsid w:val="15C60095"/>
    <w:rsid w:val="17E2592D"/>
    <w:rsid w:val="1B184C46"/>
    <w:rsid w:val="1CA500FE"/>
    <w:rsid w:val="213C4DF8"/>
    <w:rsid w:val="23111551"/>
    <w:rsid w:val="252E6264"/>
    <w:rsid w:val="27B5174D"/>
    <w:rsid w:val="291445E3"/>
    <w:rsid w:val="2A1D2DF3"/>
    <w:rsid w:val="31364C0B"/>
    <w:rsid w:val="3207303F"/>
    <w:rsid w:val="3D89645B"/>
    <w:rsid w:val="46463328"/>
    <w:rsid w:val="48A12E1C"/>
    <w:rsid w:val="54E632F5"/>
    <w:rsid w:val="5D4A49E1"/>
    <w:rsid w:val="5DB3049A"/>
    <w:rsid w:val="77B32C38"/>
    <w:rsid w:val="78160828"/>
    <w:rsid w:val="7BF8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1682</Words>
  <Characters>1784</Characters>
  <Lines>0</Lines>
  <Paragraphs>0</Paragraphs>
  <TotalTime>46</TotalTime>
  <ScaleCrop>false</ScaleCrop>
  <LinksUpToDate>false</LinksUpToDate>
  <CharactersWithSpaces>1784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2025-08-20T09:30:00Z</dcterms:created>
  <dc:creator>30725</dc:creator>
  <cp:lastModifiedBy>nl</cp:lastModifiedBy>
  <cp:lastPrinted>2025-08-26T11:12:00Z</cp:lastPrinted>
  <dcterms:modified xsi:type="dcterms:W3CDTF">2025-11-19T08:13:25Z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eyJoZGlkIjoiZTExNGFjMzljMWMyZmFiZjE0YTE2ODFkZDNiZGM4M2QiLCJ1c2VySWQiOiI1ODE0Nzg5NzgifQ==</vt:lpwstr>
  </property>
  <property fmtid="{D5CDD505-2E9C-101B-9397-08002B2CF9AE}" pid="4" name="ICV">
    <vt:lpwstr>E6D2318E32EA4F5C9A1B0B112B4E4A63_12</vt:lpwstr>
  </property>
</Properties>
</file>