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为“海南省交通投资控股有限公司低空交通事业部（第二批）公开招聘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项目”的考生，根据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，不扰乱考务工作秩序，服从考务工作管理安排。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sectPr>
      <w:pgSz w:w="11906" w:h="16838"/>
      <w:pgMar w:top="873" w:right="1803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82006"/>
    <w:rsid w:val="09585069"/>
    <w:rsid w:val="1ADA68FB"/>
    <w:rsid w:val="26997B21"/>
    <w:rsid w:val="3DDF48BC"/>
    <w:rsid w:val="440B4AEA"/>
    <w:rsid w:val="45DF1503"/>
    <w:rsid w:val="60956653"/>
    <w:rsid w:val="6F5D6397"/>
    <w:rsid w:val="74C82006"/>
    <w:rsid w:val="753860F3"/>
    <w:rsid w:val="75851684"/>
    <w:rsid w:val="7EB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0</TotalTime>
  <ScaleCrop>false</ScaleCrop>
  <LinksUpToDate>false</LinksUpToDate>
  <CharactersWithSpaces>381</CharactersWithSpaces>
  <Application>WPS Office_2.8.1.4649_F1E327BC-269C-435d-A152-05C5408002CA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2024-07-31T11:19:00Z</dcterms:created>
  <dc:creator>叶菲</dc:creator>
  <cp:lastModifiedBy>kahee</cp:lastModifiedBy>
  <dcterms:modified xsi:type="dcterms:W3CDTF">2025-11-24T10:58:09Z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2052-2.8.1.4649</vt:lpwstr>
  </property>
  <property fmtid="{D5CDD505-2E9C-101B-9397-08002B2CF9AE}" pid="3" name="KSOTemplateDocerSaveRecord">
    <vt:lpwstr>eyJoZGlkIjoiYTBmMDM2YjAwYWVjYmMzN2ZjNTZkMWY3YjI0MzlhODQiLCJ1c2VySWQiOiIxNzIxMTQxNjczIn0=</vt:lpwstr>
  </property>
  <property fmtid="{D5CDD505-2E9C-101B-9397-08002B2CF9AE}" pid="4" name="ICV">
    <vt:lpwstr>5760AAF2C9BB4EA98CFB4C0714830FA8_12</vt:lpwstr>
  </property>
</Properties>
</file>