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4"/>
        <w:rPr>
          <w:rFonts w:hint="eastAsia" w:ascii="Times New Roman" w:eastAsia="黑体"/>
          <w:lang w:eastAsia="zh-CN"/>
        </w:rPr>
      </w:pPr>
      <w:r>
        <w:rPr>
          <w:rFonts w:hint="eastAsia" w:ascii="Calibri" w:hAnsi="Calibri" w:eastAsia="方正仿宋_GBK" w:cs="Times New Roman"/>
          <w:kern w:val="0"/>
          <w:sz w:val="28"/>
          <w:szCs w:val="28"/>
          <w:lang w:val="en-US" w:eastAsia="zh-CN" w:bidi="ar-SA"/>
        </w:rPr>
        <w:t>附件2</w:t>
      </w:r>
    </w:p>
    <w:p>
      <w:pPr>
        <w:pStyle w:val="2"/>
        <w:spacing w:before="124"/>
      </w:pPr>
      <w:r>
        <w:rPr>
          <w:rFonts w:hint="eastAsia"/>
          <w:lang w:eastAsia="zh-CN"/>
        </w:rPr>
        <w:t>指定</w:t>
      </w:r>
      <w:r>
        <w:t>高校</w:t>
      </w:r>
      <w:r>
        <w:rPr>
          <w:rFonts w:ascii="Times New Roman" w:eastAsia="Times New Roman"/>
        </w:rPr>
        <w:t>42</w:t>
      </w:r>
      <w:r>
        <w:t>所名单</w:t>
      </w:r>
    </w:p>
    <w:p>
      <w:pPr>
        <w:pStyle w:val="3"/>
        <w:spacing w:before="9"/>
        <w:ind w:left="0"/>
        <w:rPr>
          <w:rFonts w:ascii="方正小标宋_GBK"/>
          <w:sz w:val="16"/>
        </w:rPr>
      </w:pPr>
    </w:p>
    <w:tbl>
      <w:tblPr>
        <w:tblStyle w:val="6"/>
        <w:tblW w:w="8523" w:type="dxa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841"/>
        <w:gridCol w:w="28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北京大学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中国人民大学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清华大学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4"/>
              <w:ind w:right="113"/>
              <w:jc w:val="center"/>
              <w:rPr>
                <w:sz w:val="32"/>
              </w:rPr>
            </w:pPr>
            <w:r>
              <w:rPr>
                <w:sz w:val="32"/>
              </w:rPr>
              <w:t>北京航空航天大学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4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北京理工大学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4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中国农业大学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北京师范大学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中央民族大学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天津大学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大连理工大学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吉林大学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哈尔滨工业大学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复旦大学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同济大学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上海交通大学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华东师范大学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南京大学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浙江大学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中国科学技术大学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厦门大学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山东大学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中国海洋大学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武汉大学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华中科技大学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中南大学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中山大学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华南理工大学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四川大学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重庆大学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电子科技大学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西安交通大学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3"/>
              <w:ind w:right="108"/>
              <w:jc w:val="center"/>
              <w:rPr>
                <w:sz w:val="32"/>
              </w:rPr>
            </w:pPr>
            <w:r>
              <w:rPr>
                <w:sz w:val="32"/>
              </w:rPr>
              <w:t>西北工业大学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3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兰州大学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3"/>
              <w:ind w:left="119"/>
              <w:jc w:val="center"/>
              <w:rPr>
                <w:sz w:val="32"/>
              </w:rPr>
            </w:pPr>
            <w:r>
              <w:rPr>
                <w:sz w:val="32"/>
              </w:rPr>
              <w:t>国防科技大学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东北大学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郑州大</w:t>
            </w:r>
            <w:bookmarkStart w:id="0" w:name="_GoBack"/>
            <w:bookmarkEnd w:id="0"/>
            <w:r>
              <w:rPr>
                <w:sz w:val="32"/>
              </w:rPr>
              <w:t>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湖南大学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842" w:type="dxa"/>
            <w:vAlign w:val="center"/>
          </w:tcPr>
          <w:p>
            <w:pPr>
              <w:pStyle w:val="8"/>
              <w:spacing w:before="2"/>
              <w:ind w:right="110"/>
              <w:jc w:val="center"/>
              <w:rPr>
                <w:sz w:val="32"/>
              </w:rPr>
            </w:pPr>
            <w:r>
              <w:rPr>
                <w:sz w:val="32"/>
              </w:rPr>
              <w:t>云南大学</w:t>
            </w:r>
          </w:p>
        </w:tc>
        <w:tc>
          <w:tcPr>
            <w:tcW w:w="2841" w:type="dxa"/>
            <w:vAlign w:val="center"/>
          </w:tcPr>
          <w:p>
            <w:pPr>
              <w:pStyle w:val="8"/>
              <w:spacing w:before="2"/>
              <w:ind w:left="117" w:right="112"/>
              <w:jc w:val="center"/>
              <w:rPr>
                <w:sz w:val="32"/>
              </w:rPr>
            </w:pPr>
            <w:r>
              <w:rPr>
                <w:sz w:val="32"/>
              </w:rPr>
              <w:t>西北农林科技大学</w:t>
            </w:r>
          </w:p>
        </w:tc>
        <w:tc>
          <w:tcPr>
            <w:tcW w:w="2840" w:type="dxa"/>
            <w:vAlign w:val="center"/>
          </w:tcPr>
          <w:p>
            <w:pPr>
              <w:pStyle w:val="8"/>
              <w:spacing w:before="2"/>
              <w:ind w:left="119" w:right="109"/>
              <w:jc w:val="center"/>
              <w:rPr>
                <w:sz w:val="32"/>
              </w:rPr>
            </w:pPr>
            <w:r>
              <w:rPr>
                <w:sz w:val="32"/>
              </w:rPr>
              <w:t>新疆大学</w:t>
            </w:r>
          </w:p>
        </w:tc>
      </w:tr>
    </w:tbl>
    <w:p>
      <w:pPr>
        <w:rPr>
          <w:rFonts w:hint="eastAsia" w:ascii="黑体" w:eastAsia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17A72"/>
    <w:rsid w:val="075F60B5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9D45446"/>
    <w:rsid w:val="3A944A0E"/>
    <w:rsid w:val="42E14E33"/>
    <w:rsid w:val="442155A6"/>
    <w:rsid w:val="49855564"/>
    <w:rsid w:val="511B1FCB"/>
    <w:rsid w:val="51FF230B"/>
    <w:rsid w:val="637F6725"/>
    <w:rsid w:val="64560F7F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邵锋</cp:lastModifiedBy>
  <cp:lastPrinted>2022-07-27T07:12:00Z</cp:lastPrinted>
  <dcterms:modified xsi:type="dcterms:W3CDTF">2023-11-16T08:50:39Z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