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D0A7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Times New Roman" w:hAnsi="Times New Roman" w:eastAsia="仿宋_GB2312" w:cs="宋体"/>
          <w:color w:val="auto"/>
          <w:sz w:val="28"/>
          <w:szCs w:val="28"/>
          <w:lang w:val="en-US" w:eastAsia="zh-CN"/>
        </w:rPr>
        <w:t>附件3</w:t>
      </w:r>
    </w:p>
    <w:p w14:paraId="4A2F7497">
      <w:pPr>
        <w:shd w:val="clear" w:color="auto" w:fill="auto"/>
        <w:spacing w:line="700" w:lineRule="exact"/>
        <w:jc w:val="center"/>
        <w:rPr>
          <w:rFonts w:hint="eastAsia" w:ascii="仿宋" w:hAnsi="仿宋" w:eastAsia="仿宋" w:cs="仿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6"/>
          <w:szCs w:val="36"/>
          <w:lang w:val="en-US" w:eastAsia="zh-CN" w:bidi="ar-SA"/>
        </w:rPr>
        <w:t>考试诚信承诺书</w:t>
      </w:r>
    </w:p>
    <w:p w14:paraId="5FBBEB91">
      <w:pPr>
        <w:shd w:val="clear" w:color="auto" w:fill="auto"/>
        <w:spacing w:line="360" w:lineRule="exact"/>
        <w:ind w:firstLine="480" w:firstLineChars="200"/>
        <w:rPr>
          <w:rFonts w:hint="eastAsia" w:ascii="Times New Roman" w:hAnsi="Times New Roman" w:eastAsia="仿宋_GB2312"/>
          <w:color w:val="auto"/>
          <w:sz w:val="24"/>
          <w:szCs w:val="24"/>
          <w:u w:val="none"/>
          <w:shd w:val="clear" w:color="auto" w:fill="auto"/>
        </w:rPr>
      </w:pPr>
    </w:p>
    <w:p w14:paraId="245D48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人已仔细阅读《息烽县城市维护建设发展有限公司2025年面向社会公开选聘工作人员方案》及《息烽县城市维护建设发展有限公司2025年面向社会公开选聘工作人员岗位一览表》，清楚并理解其内容。在此本人郑重承诺：</w:t>
      </w:r>
    </w:p>
    <w:p w14:paraId="28285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公开招聘工作的有关政策。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遵守考试纪律，服从考试安排，不作弊或协助他人作弊。</w:t>
      </w:r>
    </w:p>
    <w:p w14:paraId="33ED5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填写并</w:t>
      </w:r>
      <w:r>
        <w:rPr>
          <w:rFonts w:hint="eastAsia" w:ascii="仿宋" w:hAnsi="仿宋" w:eastAsia="仿宋" w:cs="仿宋"/>
          <w:sz w:val="32"/>
          <w:szCs w:val="32"/>
        </w:rPr>
        <w:t>提供本人个人信息、证明资料、证件等相关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材料以及</w:t>
      </w:r>
      <w:r>
        <w:rPr>
          <w:rFonts w:hint="eastAsia" w:ascii="仿宋" w:hAnsi="仿宋" w:eastAsia="仿宋" w:cs="仿宋"/>
          <w:sz w:val="32"/>
          <w:szCs w:val="32"/>
        </w:rPr>
        <w:t>有效的手机号码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B9E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三、不弄虚作假。不伪造、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变造、</w:t>
      </w:r>
      <w:r>
        <w:rPr>
          <w:rFonts w:hint="eastAsia" w:ascii="仿宋" w:hAnsi="仿宋" w:eastAsia="仿宋" w:cs="仿宋"/>
          <w:sz w:val="32"/>
          <w:szCs w:val="32"/>
        </w:rPr>
        <w:t>不使用假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材料或假信息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7F28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保证符合招聘公告中要求的资格条件。</w:t>
      </w:r>
    </w:p>
    <w:p w14:paraId="26155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 xml:space="preserve">对违反以上承诺所造成的后果，本人自愿承担相应责任。 </w:t>
      </w:r>
    </w:p>
    <w:p w14:paraId="4C077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A9D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B45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承诺人：</w:t>
      </w:r>
    </w:p>
    <w:p w14:paraId="507D9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时  间：</w:t>
      </w:r>
    </w:p>
    <w:p w14:paraId="39E8E5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57B1E"/>
    <w:rsid w:val="733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  <w:lang w:bidi="ar-SA"/>
    </w:rPr>
  </w:style>
  <w:style w:type="paragraph" w:styleId="4">
    <w:name w:val="Date"/>
    <w:basedOn w:val="1"/>
    <w:next w:val="1"/>
    <w:qFormat/>
    <w:uiPriority w:val="0"/>
    <w:pPr>
      <w:ind w:left="25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2025-11-28T08:16:00Z</dcterms:created>
  <dc:creator>风清云淡1417604446</dc:creator>
  <cp:lastModifiedBy>风清云淡1417604446</cp:lastModifiedBy>
  <dcterms:modified xsi:type="dcterms:W3CDTF">2025-11-28T08:16:34Z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B87BE3DC83CF4298AEE648D914A2F142_11</vt:lpwstr>
  </property>
  <property fmtid="{D5CDD505-2E9C-101B-9397-08002B2CF9AE}" pid="4" name="KSOTemplateDocerSaveRecord">
    <vt:lpwstr>eyJoZGlkIjoiODIzZDBkZThmMDc5NGM5OTI3NGYxZjY0YTQ4YjY5MWIiLCJ1c2VySWQiOiIyNjI1MTQ1MCJ9</vt:lpwstr>
  </property>
</Properties>
</file>